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404040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30"/>
          <w:szCs w:val="30"/>
          <w:bdr w:val="none" w:color="auto" w:sz="0" w:space="0"/>
          <w:shd w:val="clear" w:fill="FAFAFA"/>
          <w:lang w:eastAsia="zh-CN"/>
        </w:rPr>
        <w:t>生命科学学院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30"/>
          <w:szCs w:val="30"/>
          <w:bdr w:val="none" w:color="auto" w:sz="0" w:space="0"/>
          <w:shd w:val="clear" w:fill="FAFAFA"/>
        </w:rPr>
        <w:t>关于开展2022年研究生导师遴选工作的通知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63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AFAFA"/>
          <w:lang w:eastAsia="zh-CN"/>
        </w:rPr>
        <w:t>各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AFAFA"/>
        </w:rPr>
        <w:t>指导组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AFAFA"/>
          <w:lang w:eastAsia="zh-CN"/>
        </w:rPr>
        <w:t>负责人、各基地相关老师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AFAFA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63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AFAFA"/>
        </w:rPr>
        <w:t>根据研究生院和校学位办《关于开展2022年研究生导师遴选工作的通知》要求（附件0），现将我院的研究生导师遴选工作安排如下：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63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AFAFA"/>
        </w:rPr>
        <w:t>1．申请人查看文件并准备材料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63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AFAFA"/>
        </w:rPr>
        <w:t>校内硕博士研究生导师遴选：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AFAFA"/>
        </w:rPr>
        <w:t>校内研究生导师遴选工作按照《华南师范大学研究生导师遴选办法（修订）》（华师〔2022〕142号）（附件1）执行。我校研究生导师遴选面向学校全职在岗的教学科研人员，本次遴选工作业绩统计截止时间为2022年8月31日。同一人员不得在不同学术学位点或不同专业学位点重复申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63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AFAFA"/>
        </w:rPr>
        <w:t>专业学位研究生校外导师选聘：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AFAFA"/>
        </w:rPr>
        <w:t>专业学位研究生校外导师选聘工作按照《华南师范大学专业学位研究生校外导师选聘与管理办法》（华师〔2022〕143号）（附件2）执行。同一人员不得在不同专业学位点重复申报。本次选聘成果统计截止时间为2022年8月31日。同时，专业学位校外导师的选聘，要结合专业学位研究生实践基地建设情况和在读研究生规模，有计划、有目的地进行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u w:val="single"/>
          <w:bdr w:val="none" w:color="auto" w:sz="0" w:space="0"/>
          <w:shd w:val="clear" w:fill="FAFAFA"/>
        </w:rPr>
        <w:t>专业学位校外导师原则上应来自研究生校外实践基地。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63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AFAFA"/>
        </w:rPr>
        <w:t>以上申报所需材料和报送要求见《研究生导师遴选材料报送要求及所需表格》（附件3）。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63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AFAFA"/>
        </w:rPr>
        <w:t>2.申请人提交材料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630" w:lineRule="atLeast"/>
        <w:ind w:left="0" w:right="0" w:firstLine="555"/>
        <w:rPr>
          <w:rFonts w:hint="default" w:ascii="微软雅黑" w:hAnsi="微软雅黑" w:eastAsia="仿宋" w:cs="微软雅黑"/>
          <w:i w:val="0"/>
          <w:iCs w:val="0"/>
          <w:caps w:val="0"/>
          <w:color w:val="333333"/>
          <w:spacing w:val="0"/>
          <w:sz w:val="18"/>
          <w:szCs w:val="1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AFAFA"/>
        </w:rPr>
        <w:t>请申请人于11月2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AFAFA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AFAFA"/>
        </w:rPr>
        <w:t>日1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AFAFA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AFAFA"/>
        </w:rPr>
        <w:t>:00前，将纸质版申请材料交（寄）到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AFAFA"/>
          <w:lang w:eastAsia="zh-CN"/>
        </w:rPr>
        <w:t>生命科学学院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AFAFA"/>
        </w:rPr>
        <w:t>研工办1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AFAFA"/>
          <w:lang w:val="en-US" w:eastAsia="zh-CN"/>
        </w:rPr>
        <w:t>22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AFAFA"/>
        </w:rPr>
        <w:t>室。地址：广东省广州市天河区中山大道西55号华南师范大学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AFAFA"/>
          <w:lang w:eastAsia="zh-CN"/>
        </w:rPr>
        <w:t>生命科学学院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AFAFA"/>
        </w:rPr>
        <w:t>研工办1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AFAFA"/>
          <w:lang w:val="en-US" w:eastAsia="zh-CN"/>
        </w:rPr>
        <w:t>22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AFAFA"/>
        </w:rPr>
        <w:t>室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AFAFA"/>
        </w:rPr>
        <w:t>；联系人：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AFAFA"/>
          <w:lang w:eastAsia="zh-CN"/>
        </w:rPr>
        <w:t>方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AFAFA"/>
        </w:rPr>
        <w:t>老师；电话：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AFAFA"/>
          <w:lang w:val="en-US" w:eastAsia="zh-CN"/>
        </w:rPr>
        <w:t>15920576006（仅用于接收快递）。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63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AFAFA"/>
        </w:rPr>
        <w:t>电子版材料发到邮箱：fanglu_life@m.scnu.edu.cn，文件夹压缩包命名格式：“姓名-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AFAFA"/>
          <w:lang w:eastAsia="zh-CN"/>
        </w:rPr>
        <w:t>学术型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AFAFA"/>
          <w:lang w:val="en-US" w:eastAsia="zh-CN"/>
        </w:rPr>
        <w:t>/专业型-学位点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AFAFA"/>
        </w:rPr>
        <w:t>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63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AFAFA"/>
        </w:rPr>
        <w:t>3.学院审核申请材料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63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AFAFA"/>
        </w:rPr>
        <w:t>确保申请人的科研成果、科研奖项等信息准确无误。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63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AFAFA"/>
        </w:rPr>
        <w:t>4.学位评定分委会初评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63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AFAFA"/>
        </w:rPr>
        <w:t>学位评定分委员会对申请人的材料进行审议、投票表决，并报所属培养指导委员会审议。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63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AFAFA"/>
        </w:rPr>
        <w:t>5.培指委审议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63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AFAFA"/>
        </w:rPr>
        <w:t>所属培指委召开会议审议、投票表决后，向培养单位反馈结果。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63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AFAFA"/>
        </w:rPr>
        <w:t>6.结果公示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630" w:lineRule="atLeast"/>
        <w:ind w:left="0" w:right="0" w:firstLine="555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AFAF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AFAFA"/>
        </w:rPr>
        <w:t>培养单位将通过审议的申请人材料在本单位公示5天。公示无异议后，将材料报研究生院学位办复核。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630" w:lineRule="atLeast"/>
        <w:ind w:left="0" w:right="0" w:firstLine="555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AFAFA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630" w:lineRule="atLeast"/>
        <w:ind w:left="0" w:right="0" w:firstLine="555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AFAFA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AFAFA"/>
          <w:lang w:eastAsia="zh-CN"/>
        </w:rPr>
        <w:t>联系电话：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AFAFA"/>
          <w:lang w:val="en-US" w:eastAsia="zh-CN"/>
        </w:rPr>
        <w:t>020-85215535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630" w:lineRule="atLeast"/>
        <w:ind w:left="0" w:right="0" w:firstLine="555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AFAFA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AFAFA"/>
          <w:lang w:val="en-US" w:eastAsia="zh-CN"/>
        </w:rPr>
        <w:t>工作时间：8:30-12:00，14:30-17:30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63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630" w:lineRule="atLeast"/>
        <w:ind w:left="0" w:right="0" w:firstLine="43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630" w:lineRule="atLeast"/>
        <w:ind w:left="5325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AFAFA"/>
          <w:lang w:eastAsia="zh-CN"/>
        </w:rPr>
        <w:t>生命科学学院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AFAFA"/>
        </w:rPr>
        <w:t>研工办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630" w:lineRule="atLeast"/>
        <w:ind w:left="0" w:right="0" w:firstLine="555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AFAFA"/>
        </w:rPr>
        <w:t>2022年11月16日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zZmE2YThmZjk1ZjVhOWMzYzE2YjBhMzMzMjUxZWMifQ=="/>
  </w:docVars>
  <w:rsids>
    <w:rsidRoot w:val="462F6097"/>
    <w:rsid w:val="462F6097"/>
    <w:rsid w:val="6D943E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804</Words>
  <Characters>883</Characters>
  <Lines>0</Lines>
  <Paragraphs>0</Paragraphs>
  <TotalTime>4</TotalTime>
  <ScaleCrop>false</ScaleCrop>
  <LinksUpToDate>false</LinksUpToDate>
  <CharactersWithSpaces>883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2022-11-23T06:45:00Z</dcterms:created>
  <dc:creator>ophelia璐</dc:creator>
  <cp:lastModifiedBy>ophelia璐</cp:lastModifiedBy>
  <dcterms:modified xsi:type="dcterms:W3CDTF">2022-11-23T06:52:06Z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45FF01CFDAAE4D91A2ABD30A01C76E50</vt:lpwstr>
  </property>
</Properties>
</file>