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83" w:rsidRDefault="0014734F">
      <w:pPr>
        <w:widowControl/>
        <w:shd w:val="clear" w:color="auto" w:fill="FFFFFF"/>
        <w:spacing w:after="150" w:line="480" w:lineRule="atLeast"/>
        <w:jc w:val="center"/>
        <w:outlineLvl w:val="0"/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</w:pP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关于生命科学学院本科生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第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八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期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培</w:t>
      </w:r>
      <w:proofErr w:type="gramStart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优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计划</w:t>
      </w:r>
      <w:proofErr w:type="gramEnd"/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项目</w:t>
      </w:r>
      <w:r>
        <w:rPr>
          <w:rFonts w:ascii="微软雅黑" w:eastAsia="宋体" w:hAnsi="微软雅黑" w:cs="Arial" w:hint="eastAsia"/>
          <w:b/>
          <w:color w:val="000000"/>
          <w:kern w:val="36"/>
          <w:sz w:val="32"/>
          <w:szCs w:val="32"/>
        </w:rPr>
        <w:t>申报</w:t>
      </w:r>
      <w:r>
        <w:rPr>
          <w:rFonts w:ascii="微软雅黑" w:eastAsia="宋体" w:hAnsi="微软雅黑" w:cs="Arial"/>
          <w:b/>
          <w:color w:val="000000"/>
          <w:kern w:val="36"/>
          <w:sz w:val="32"/>
          <w:szCs w:val="32"/>
        </w:rPr>
        <w:t>的通知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 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为驱动本科生积极参与科研工作，增强本科生的科学研究体验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通过参与科研，训练本科生基本科学思维，掌握一定的实验技能，培养科学兴趣。学院鼓励全院教职工积极参与申报生命科学学院本科生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培优项目，具体事项如下：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要求：从本科生基础出发，结合导师当前从事的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学术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科研项目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（不含教学研究课题）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，从基础做起，偏向小课题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研究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选题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切忌高大上的东西。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二、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规模：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本次报名总项目数量不限，但每个老师申请不得超过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项（老师手中如有未结题的大创项目、攀登计划项目、金种子及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一般课题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项目等，每人最多申请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项），申报队伍最后根据申报书的质量，经学院专家组评比，决定是否予以院级立项。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三、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结题方式：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项目组成员一年之内需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听取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10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次以上导师课题组科研报告会，其中不少于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次的读书报告或研究进展汇报；完成导师布置的科研任务；写一份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中期汇报和一份结题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研究报告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在一年内必须至少参加一项校级四大赛事（大学生课外学术科技作品竞赛，大学生创业计划竞赛，互联网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+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创新创业大赛，广东省生命科学竞赛）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指导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老师根据学生科研实际情况，有能力发表论文的，最好能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发表一篇原创性论文（非第一作者也可以），经考核组专家审核通过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后予以结题，结题项目所有成员将获得非正式课程合计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学时的认定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四、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实施阶段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;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第一阶段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导师报课题。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(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即日起——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)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有意向报名的老师请在规定时间内填写问卷星，将您的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姓名、研究领域、课题名称、用人需求等信息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（例如：限定一定要男生，限生物技术专业学生报名，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限大三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级）学生报名等）在问卷星中尽量填写详细，</w:t>
      </w:r>
      <w:r>
        <w:rPr>
          <w:rFonts w:ascii="Arial" w:eastAsia="宋体" w:hAnsi="Arial" w:cs="Arial" w:hint="eastAsia"/>
          <w:kern w:val="0"/>
          <w:sz w:val="24"/>
          <w:szCs w:val="24"/>
        </w:rPr>
        <w:t>部分老师的课题如果已经有内定人选，请直接在问卷星上填写学生的信息，在对外公布时候我们将被视</w:t>
      </w:r>
      <w:r>
        <w:rPr>
          <w:rFonts w:ascii="Arial" w:eastAsia="宋体" w:hAnsi="Arial" w:cs="Arial" w:hint="eastAsia"/>
          <w:kern w:val="0"/>
          <w:sz w:val="24"/>
          <w:szCs w:val="24"/>
        </w:rPr>
        <w:t>为该课题人员已满，不再接受其他学生报名。</w:t>
      </w:r>
      <w:r>
        <w:rPr>
          <w:rFonts w:ascii="Arial" w:eastAsia="宋体" w:hAnsi="Arial" w:cs="Arial" w:hint="eastAsia"/>
          <w:kern w:val="0"/>
          <w:sz w:val="24"/>
          <w:szCs w:val="24"/>
        </w:rPr>
        <w:t>错过时间报名的老师，如有内定人选的课题，可以在</w:t>
      </w:r>
      <w:r>
        <w:rPr>
          <w:rFonts w:ascii="Arial" w:eastAsia="宋体" w:hAnsi="Arial" w:cs="Arial" w:hint="eastAsia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kern w:val="0"/>
          <w:sz w:val="24"/>
          <w:szCs w:val="24"/>
        </w:rPr>
        <w:t>17</w:t>
      </w:r>
      <w:r>
        <w:rPr>
          <w:rFonts w:ascii="Arial" w:eastAsia="宋体" w:hAnsi="Arial" w:cs="Arial" w:hint="eastAsia"/>
          <w:kern w:val="0"/>
          <w:sz w:val="24"/>
          <w:szCs w:val="24"/>
        </w:rPr>
        <w:t>日前直接让学生发附件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proofErr w:type="gramStart"/>
      <w:r>
        <w:rPr>
          <w:rFonts w:ascii="Arial" w:eastAsia="宋体" w:hAnsi="Arial" w:cs="Arial" w:hint="eastAsia"/>
          <w:kern w:val="0"/>
          <w:sz w:val="24"/>
          <w:szCs w:val="24"/>
        </w:rPr>
        <w:t>至培优计划</w:t>
      </w:r>
      <w:proofErr w:type="gramEnd"/>
      <w:r>
        <w:rPr>
          <w:rFonts w:ascii="Arial" w:eastAsia="宋体" w:hAnsi="Arial" w:cs="Arial" w:hint="eastAsia"/>
          <w:kern w:val="0"/>
          <w:sz w:val="24"/>
          <w:szCs w:val="24"/>
        </w:rPr>
        <w:t>班委邮箱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进行补报。</w:t>
      </w:r>
    </w:p>
    <w:p w:rsidR="00F40D83" w:rsidRDefault="0014734F">
      <w:pPr>
        <w:widowControl/>
        <w:shd w:val="clear" w:color="auto" w:fill="FFFFFF"/>
        <w:spacing w:after="375" w:line="360" w:lineRule="auto"/>
        <w:jc w:val="left"/>
        <w:rPr>
          <w:rFonts w:ascii="Arial" w:eastAsia="宋体" w:hAnsi="Arial" w:cs="Arial"/>
          <w:b/>
          <w:color w:val="0000FF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导师报课题问卷星链接：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 xml:space="preserve">https://www.wjx.cn/vm/t3jsa0m.aspx# </w:t>
      </w:r>
      <w:r>
        <w:rPr>
          <w:rFonts w:ascii="Arial" w:eastAsia="宋体" w:hAnsi="Arial" w:cs="Arial" w:hint="eastAsia"/>
          <w:b/>
          <w:noProof/>
          <w:color w:val="0000FF"/>
          <w:kern w:val="0"/>
          <w:sz w:val="24"/>
          <w:szCs w:val="24"/>
        </w:rPr>
        <w:drawing>
          <wp:inline distT="0" distB="0" distL="114300" distR="114300">
            <wp:extent cx="952500" cy="952500"/>
            <wp:effectExtent l="0" t="0" r="0" b="0"/>
            <wp:docPr id="2" name="图片 2" descr="3855d3f86873265be2eff7168277c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55d3f86873265be2eff7168277c8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lastRenderedPageBreak/>
        <w:t>第二阶段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：学生组队报名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日）。根据导师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提供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的课题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和用人需求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级本科生以小组（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-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人为一组）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为单位进行报名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今年学生报名采取</w:t>
      </w:r>
      <w:r>
        <w:rPr>
          <w:rFonts w:ascii="Arial" w:eastAsia="宋体" w:hAnsi="Arial" w:cs="Arial" w:hint="eastAsia"/>
          <w:b/>
          <w:color w:val="0000FF"/>
          <w:kern w:val="0"/>
          <w:sz w:val="24"/>
          <w:szCs w:val="24"/>
        </w:rPr>
        <w:t>线上问卷星报名，线下面试的方式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，以小组为单位线上报名填写生命科学学院第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问卷星，每位同学最多只能更改一次项目，更改后需填写生命科学学院第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报名更改信息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问卷星，以最新的那次为准</w:t>
      </w:r>
      <w:r>
        <w:rPr>
          <w:rFonts w:ascii="Arial" w:eastAsia="宋体" w:hAnsi="Arial" w:cs="Arial" w:hint="eastAsia"/>
          <w:kern w:val="0"/>
          <w:sz w:val="24"/>
          <w:szCs w:val="24"/>
        </w:rPr>
        <w:t>。如果学生自己想新增申请其他课题的，必须找到一名专业教师做指导老师，老师同意后，提交附件</w:t>
      </w: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到公共邮箱</w:t>
      </w:r>
      <w:r>
        <w:rPr>
          <w:rFonts w:ascii="Arial" w:eastAsia="宋体" w:hAnsi="Arial" w:cs="Arial" w:hint="eastAsia"/>
          <w:kern w:val="0"/>
          <w:sz w:val="24"/>
          <w:szCs w:val="24"/>
        </w:rPr>
        <w:t>skykyjdb@126.com</w:t>
      </w:r>
      <w:r>
        <w:rPr>
          <w:rFonts w:ascii="Arial" w:eastAsia="宋体" w:hAnsi="Arial" w:cs="Arial" w:hint="eastAsia"/>
          <w:kern w:val="0"/>
          <w:sz w:val="24"/>
          <w:szCs w:val="24"/>
        </w:rPr>
        <w:t>即可。允许跨专业、跨学院进行组队报名。</w:t>
      </w:r>
    </w:p>
    <w:p w:rsidR="00F40D83" w:rsidRDefault="0014734F">
      <w:pPr>
        <w:widowControl/>
        <w:shd w:val="clear" w:color="auto" w:fill="FFFFFF"/>
        <w:spacing w:after="375" w:line="360" w:lineRule="auto"/>
        <w:ind w:leftChars="200" w:left="4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问卷星链接（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日开放）：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br/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0000FF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生命科学学院第八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期培优计划</w:t>
      </w:r>
      <w:r>
        <w:rPr>
          <w:rFonts w:ascii="Arial" w:eastAsia="宋体" w:hAnsi="Arial" w:cs="Arial" w:hint="eastAsia"/>
          <w:b/>
          <w:color w:val="3F464C"/>
          <w:kern w:val="0"/>
          <w:sz w:val="24"/>
          <w:szCs w:val="24"/>
        </w:rPr>
        <w:t>报名更改信息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问卷星链接（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日开放）：</w:t>
      </w:r>
      <w:bookmarkStart w:id="0" w:name="_GoBack"/>
      <w:bookmarkEnd w:id="0"/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第三阶段：公示选题结果及面试选拔（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日）学院公示学生选题结果，当某个项目有多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组同学报名时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，建议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请报名该课题组的负责人主动联系导师，导师在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日前组织学生进行线下面试。一名学生原则上不可以报名多个课题，如果报名两个或两个以上课题且都被选上的话，则必须从中取舍，即最后只能选择一项课题作为自己的研究方向。</w:t>
      </w:r>
    </w:p>
    <w:p w:rsidR="00F40D83" w:rsidRDefault="0014734F">
      <w:pPr>
        <w:widowControl/>
        <w:shd w:val="clear" w:color="auto" w:fill="FFFFFF"/>
        <w:spacing w:after="375" w:line="360" w:lineRule="auto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第四阶段：学生进入实验室，暑期开始撰写培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院级立项申报书（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日）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：组织专家评审，第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课题院级立项公示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16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8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31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日完成）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第六阶段：相关培训（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月中旬，在创新创业周举行）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/>
          <w:color w:val="3F464C"/>
          <w:kern w:val="0"/>
          <w:sz w:val="24"/>
          <w:szCs w:val="24"/>
        </w:rPr>
        <w:t>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阶段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：组织大创课题、攀登计划、金种子及一般课题、挑战杯、互联网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+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创新创业大赛、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省生命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科学竞赛等申报（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11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月——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F40D83" w:rsidRDefault="0014734F">
      <w:pPr>
        <w:widowControl/>
        <w:shd w:val="clear" w:color="auto" w:fill="FFFFFF"/>
        <w:spacing w:after="375"/>
        <w:ind w:leftChars="100" w:left="21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第八阶段：结题（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7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月）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五、补充说明：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kern w:val="0"/>
          <w:sz w:val="24"/>
          <w:szCs w:val="24"/>
        </w:rPr>
      </w:pPr>
      <w:r>
        <w:rPr>
          <w:rFonts w:ascii="Arial" w:eastAsia="宋体" w:hAnsi="Arial" w:cs="Arial" w:hint="eastAsia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kern w:val="0"/>
          <w:sz w:val="24"/>
          <w:szCs w:val="24"/>
        </w:rPr>
        <w:t>2017</w:t>
      </w:r>
      <w:r>
        <w:rPr>
          <w:rFonts w:ascii="Arial" w:eastAsia="宋体" w:hAnsi="Arial" w:cs="Arial" w:hint="eastAsia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kern w:val="0"/>
          <w:sz w:val="24"/>
          <w:szCs w:val="24"/>
        </w:rPr>
        <w:t>9</w:t>
      </w:r>
      <w:r>
        <w:rPr>
          <w:rFonts w:ascii="Arial" w:eastAsia="宋体" w:hAnsi="Arial" w:cs="Arial" w:hint="eastAsia"/>
          <w:kern w:val="0"/>
          <w:sz w:val="24"/>
          <w:szCs w:val="24"/>
        </w:rPr>
        <w:t>月开始，教务处大学生创新创业训练项目</w:t>
      </w:r>
      <w:r>
        <w:rPr>
          <w:rFonts w:ascii="Arial" w:eastAsia="宋体" w:hAnsi="Arial" w:cs="Arial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kern w:val="0"/>
          <w:sz w:val="24"/>
          <w:szCs w:val="24"/>
        </w:rPr>
        <w:t>校团委挑战杯、</w:t>
      </w:r>
      <w:r>
        <w:rPr>
          <w:rFonts w:ascii="Arial" w:eastAsia="宋体" w:hAnsi="Arial" w:cs="Arial"/>
          <w:kern w:val="0"/>
          <w:sz w:val="24"/>
          <w:szCs w:val="24"/>
        </w:rPr>
        <w:t>金种子</w:t>
      </w:r>
      <w:r>
        <w:rPr>
          <w:rFonts w:ascii="Arial" w:eastAsia="宋体" w:hAnsi="Arial" w:cs="Arial" w:hint="eastAsia"/>
          <w:kern w:val="0"/>
          <w:sz w:val="24"/>
          <w:szCs w:val="24"/>
        </w:rPr>
        <w:t>与</w:t>
      </w:r>
      <w:proofErr w:type="gramStart"/>
      <w:r>
        <w:rPr>
          <w:rFonts w:ascii="Arial" w:eastAsia="宋体" w:hAnsi="Arial" w:cs="Arial"/>
          <w:kern w:val="0"/>
          <w:sz w:val="24"/>
          <w:szCs w:val="24"/>
        </w:rPr>
        <w:t>一般课题</w:t>
      </w:r>
      <w:proofErr w:type="gramEnd"/>
      <w:r>
        <w:rPr>
          <w:rFonts w:ascii="Arial" w:eastAsia="宋体" w:hAnsi="Arial" w:cs="Arial" w:hint="eastAsia"/>
          <w:kern w:val="0"/>
          <w:sz w:val="24"/>
          <w:szCs w:val="24"/>
        </w:rPr>
        <w:t>的推荐，</w:t>
      </w:r>
      <w:r>
        <w:rPr>
          <w:rFonts w:ascii="Arial" w:eastAsia="宋体" w:hAnsi="Arial" w:cs="Arial"/>
          <w:kern w:val="0"/>
          <w:sz w:val="24"/>
          <w:szCs w:val="24"/>
        </w:rPr>
        <w:t>从</w:t>
      </w:r>
      <w:proofErr w:type="gramStart"/>
      <w:r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>
        <w:rPr>
          <w:rFonts w:ascii="Arial" w:eastAsia="宋体" w:hAnsi="Arial" w:cs="Arial" w:hint="eastAsia"/>
          <w:kern w:val="0"/>
          <w:sz w:val="24"/>
          <w:szCs w:val="24"/>
        </w:rPr>
        <w:t>项目依次择优</w:t>
      </w:r>
      <w:r>
        <w:rPr>
          <w:rFonts w:ascii="Arial" w:eastAsia="宋体" w:hAnsi="Arial" w:cs="Arial"/>
          <w:kern w:val="0"/>
          <w:sz w:val="24"/>
          <w:szCs w:val="24"/>
        </w:rPr>
        <w:t>产生，按</w:t>
      </w:r>
      <w:r>
        <w:rPr>
          <w:rFonts w:ascii="Arial" w:eastAsia="宋体" w:hAnsi="Arial" w:cs="Arial" w:hint="eastAsia"/>
          <w:kern w:val="0"/>
          <w:sz w:val="24"/>
          <w:szCs w:val="24"/>
        </w:rPr>
        <w:t>1:1.5</w:t>
      </w:r>
      <w:r>
        <w:rPr>
          <w:rFonts w:ascii="Arial" w:eastAsia="宋体" w:hAnsi="Arial" w:cs="Arial" w:hint="eastAsia"/>
          <w:kern w:val="0"/>
          <w:sz w:val="24"/>
          <w:szCs w:val="24"/>
        </w:rPr>
        <w:t>推送，不在</w:t>
      </w:r>
      <w:proofErr w:type="gramStart"/>
      <w:r>
        <w:rPr>
          <w:rFonts w:ascii="Arial" w:eastAsia="宋体" w:hAnsi="Arial" w:cs="Arial" w:hint="eastAsia"/>
          <w:kern w:val="0"/>
          <w:sz w:val="24"/>
          <w:szCs w:val="24"/>
        </w:rPr>
        <w:t>院培优</w:t>
      </w:r>
      <w:r>
        <w:rPr>
          <w:rFonts w:ascii="Arial" w:eastAsia="宋体" w:hAnsi="Arial" w:cs="Arial"/>
          <w:kern w:val="0"/>
          <w:sz w:val="24"/>
          <w:szCs w:val="24"/>
        </w:rPr>
        <w:t>计划</w:t>
      </w:r>
      <w:proofErr w:type="gramEnd"/>
      <w:r>
        <w:rPr>
          <w:rFonts w:ascii="Arial" w:eastAsia="宋体" w:hAnsi="Arial" w:cs="Arial" w:hint="eastAsia"/>
          <w:kern w:val="0"/>
          <w:sz w:val="24"/>
          <w:szCs w:val="24"/>
        </w:rPr>
        <w:t>项目</w:t>
      </w:r>
      <w:r>
        <w:rPr>
          <w:rFonts w:ascii="Arial" w:eastAsia="宋体" w:hAnsi="Arial" w:cs="Arial"/>
          <w:kern w:val="0"/>
          <w:sz w:val="24"/>
          <w:szCs w:val="24"/>
        </w:rPr>
        <w:t>中</w:t>
      </w:r>
      <w:r>
        <w:rPr>
          <w:rFonts w:ascii="Arial" w:eastAsia="宋体" w:hAnsi="Arial" w:cs="Arial" w:hint="eastAsia"/>
          <w:kern w:val="0"/>
          <w:sz w:val="24"/>
          <w:szCs w:val="24"/>
        </w:rPr>
        <w:t>的不予以推荐。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lastRenderedPageBreak/>
        <w:t>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、指导老师申报第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八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期培</w:t>
      </w:r>
      <w:proofErr w:type="gramStart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课题名称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不能与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七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重复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，每位老师最多可以申报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项。</w:t>
      </w:r>
    </w:p>
    <w:p w:rsidR="00F40D83" w:rsidRDefault="0014734F">
      <w:pPr>
        <w:widowControl/>
        <w:shd w:val="clear" w:color="auto" w:fill="FFFFFF"/>
        <w:spacing w:after="375"/>
        <w:ind w:firstLine="4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、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年起本科生</w:t>
      </w:r>
      <w:r>
        <w:rPr>
          <w:rFonts w:ascii="Arial" w:eastAsia="宋体" w:hAnsi="Arial" w:cs="Arial"/>
          <w:color w:val="3F464C"/>
          <w:kern w:val="0"/>
          <w:sz w:val="24"/>
          <w:szCs w:val="24"/>
        </w:rPr>
        <w:t>校学年评优、院班级评优将确定把院级培</w:t>
      </w:r>
      <w:proofErr w:type="gramStart"/>
      <w:r>
        <w:rPr>
          <w:rFonts w:ascii="Arial" w:eastAsia="宋体" w:hAnsi="Arial" w:cs="Arial"/>
          <w:color w:val="3F464C"/>
          <w:kern w:val="0"/>
          <w:sz w:val="24"/>
          <w:szCs w:val="24"/>
        </w:rPr>
        <w:t>优计划</w:t>
      </w:r>
      <w:proofErr w:type="gramEnd"/>
      <w:r>
        <w:rPr>
          <w:rFonts w:ascii="Arial" w:eastAsia="宋体" w:hAnsi="Arial" w:cs="Arial"/>
          <w:color w:val="3F464C"/>
          <w:kern w:val="0"/>
          <w:sz w:val="24"/>
          <w:szCs w:val="24"/>
        </w:rPr>
        <w:t>列为加分项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，具体加分细则见当年评优加分条例。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</w:p>
    <w:p w:rsidR="00F40D83" w:rsidRDefault="0014734F">
      <w:pPr>
        <w:widowControl/>
        <w:shd w:val="clear" w:color="auto" w:fill="FFFFFF"/>
        <w:spacing w:after="375"/>
        <w:ind w:firstLineChars="2050" w:firstLine="49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</w:t>
      </w:r>
    </w:p>
    <w:p w:rsidR="00F40D83" w:rsidRDefault="0014734F">
      <w:pPr>
        <w:widowControl/>
        <w:shd w:val="clear" w:color="auto" w:fill="FFFFFF"/>
        <w:spacing w:after="375"/>
        <w:ind w:firstLineChars="2450" w:firstLine="588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华南师范大学生命科学学院</w:t>
      </w:r>
    </w:p>
    <w:p w:rsidR="00F40D83" w:rsidRDefault="0014734F">
      <w:pPr>
        <w:widowControl/>
        <w:shd w:val="clear" w:color="auto" w:fill="FFFFFF"/>
        <w:spacing w:after="375"/>
        <w:ind w:firstLineChars="2300" w:firstLine="5520"/>
        <w:jc w:val="left"/>
        <w:rPr>
          <w:rFonts w:ascii="Arial" w:eastAsia="宋体" w:hAnsi="Arial" w:cs="Arial"/>
          <w:color w:val="3F464C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 xml:space="preserve">         202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25</w:t>
      </w:r>
      <w:r>
        <w:rPr>
          <w:rFonts w:ascii="Arial" w:eastAsia="宋体" w:hAnsi="Arial" w:cs="Arial" w:hint="eastAsia"/>
          <w:color w:val="3F464C"/>
          <w:kern w:val="0"/>
          <w:sz w:val="24"/>
          <w:szCs w:val="24"/>
        </w:rPr>
        <w:t>日</w:t>
      </w:r>
    </w:p>
    <w:sectPr w:rsidR="00F40D8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yZmQ0MGE5YWYzYzIyOGVlYjYxZmFmNDQxN2M4NWEifQ=="/>
  </w:docVars>
  <w:rsids>
    <w:rsidRoot w:val="00E64554"/>
    <w:rsid w:val="00007F5D"/>
    <w:rsid w:val="00034692"/>
    <w:rsid w:val="000449BC"/>
    <w:rsid w:val="00053749"/>
    <w:rsid w:val="00053C80"/>
    <w:rsid w:val="0006652F"/>
    <w:rsid w:val="00095801"/>
    <w:rsid w:val="000A42C4"/>
    <w:rsid w:val="000C0995"/>
    <w:rsid w:val="000D696A"/>
    <w:rsid w:val="000E4FDD"/>
    <w:rsid w:val="00124D87"/>
    <w:rsid w:val="001341E9"/>
    <w:rsid w:val="0014734F"/>
    <w:rsid w:val="0015207F"/>
    <w:rsid w:val="0016204B"/>
    <w:rsid w:val="00186FDE"/>
    <w:rsid w:val="00196FBA"/>
    <w:rsid w:val="001C4ECF"/>
    <w:rsid w:val="001C58D6"/>
    <w:rsid w:val="0020727E"/>
    <w:rsid w:val="00232125"/>
    <w:rsid w:val="0024059E"/>
    <w:rsid w:val="002470A5"/>
    <w:rsid w:val="002535D1"/>
    <w:rsid w:val="002540B9"/>
    <w:rsid w:val="00263E86"/>
    <w:rsid w:val="00263FE6"/>
    <w:rsid w:val="002665C6"/>
    <w:rsid w:val="002754F0"/>
    <w:rsid w:val="002B1CA9"/>
    <w:rsid w:val="002B4783"/>
    <w:rsid w:val="002E34F5"/>
    <w:rsid w:val="002E5800"/>
    <w:rsid w:val="002E58A7"/>
    <w:rsid w:val="00353288"/>
    <w:rsid w:val="003662CA"/>
    <w:rsid w:val="003916B4"/>
    <w:rsid w:val="003A1F10"/>
    <w:rsid w:val="003C47D4"/>
    <w:rsid w:val="003D2339"/>
    <w:rsid w:val="00427757"/>
    <w:rsid w:val="00456BA6"/>
    <w:rsid w:val="004572F1"/>
    <w:rsid w:val="004648A7"/>
    <w:rsid w:val="004650ED"/>
    <w:rsid w:val="0047145E"/>
    <w:rsid w:val="00481AE6"/>
    <w:rsid w:val="00486E80"/>
    <w:rsid w:val="004B2896"/>
    <w:rsid w:val="004E199E"/>
    <w:rsid w:val="004E223D"/>
    <w:rsid w:val="004F0EA8"/>
    <w:rsid w:val="004F2E9D"/>
    <w:rsid w:val="00525BA4"/>
    <w:rsid w:val="00531766"/>
    <w:rsid w:val="00536725"/>
    <w:rsid w:val="005435A9"/>
    <w:rsid w:val="005671BB"/>
    <w:rsid w:val="00595EA9"/>
    <w:rsid w:val="005A0C66"/>
    <w:rsid w:val="005A40EC"/>
    <w:rsid w:val="006103AB"/>
    <w:rsid w:val="0063116D"/>
    <w:rsid w:val="00631D2A"/>
    <w:rsid w:val="00636FE1"/>
    <w:rsid w:val="006B5DBD"/>
    <w:rsid w:val="006E63B6"/>
    <w:rsid w:val="006E77BE"/>
    <w:rsid w:val="00703F1A"/>
    <w:rsid w:val="00734C5D"/>
    <w:rsid w:val="0075047C"/>
    <w:rsid w:val="00750EC4"/>
    <w:rsid w:val="00756F88"/>
    <w:rsid w:val="007A0148"/>
    <w:rsid w:val="007F0C88"/>
    <w:rsid w:val="00822202"/>
    <w:rsid w:val="00842D09"/>
    <w:rsid w:val="00886F2C"/>
    <w:rsid w:val="008A0F81"/>
    <w:rsid w:val="008A572A"/>
    <w:rsid w:val="009077A9"/>
    <w:rsid w:val="00955404"/>
    <w:rsid w:val="009560DF"/>
    <w:rsid w:val="00991A9F"/>
    <w:rsid w:val="009A42F2"/>
    <w:rsid w:val="009A6EAD"/>
    <w:rsid w:val="009C17EF"/>
    <w:rsid w:val="009E299E"/>
    <w:rsid w:val="009F6FD7"/>
    <w:rsid w:val="00A06627"/>
    <w:rsid w:val="00A233AE"/>
    <w:rsid w:val="00A2407B"/>
    <w:rsid w:val="00A500C3"/>
    <w:rsid w:val="00A5042F"/>
    <w:rsid w:val="00A62774"/>
    <w:rsid w:val="00A80594"/>
    <w:rsid w:val="00AC32B9"/>
    <w:rsid w:val="00B05D0A"/>
    <w:rsid w:val="00B17DB3"/>
    <w:rsid w:val="00B508F6"/>
    <w:rsid w:val="00BA61DB"/>
    <w:rsid w:val="00BE7326"/>
    <w:rsid w:val="00C538F6"/>
    <w:rsid w:val="00CC1598"/>
    <w:rsid w:val="00CF14E4"/>
    <w:rsid w:val="00CF23DA"/>
    <w:rsid w:val="00CF5011"/>
    <w:rsid w:val="00D33CF1"/>
    <w:rsid w:val="00D3601A"/>
    <w:rsid w:val="00D463DE"/>
    <w:rsid w:val="00D50D85"/>
    <w:rsid w:val="00D5145D"/>
    <w:rsid w:val="00D639B8"/>
    <w:rsid w:val="00D77FF8"/>
    <w:rsid w:val="00D847F1"/>
    <w:rsid w:val="00D97482"/>
    <w:rsid w:val="00DB7C1C"/>
    <w:rsid w:val="00DF2C1B"/>
    <w:rsid w:val="00E057B1"/>
    <w:rsid w:val="00E16BA8"/>
    <w:rsid w:val="00E46770"/>
    <w:rsid w:val="00E64554"/>
    <w:rsid w:val="00E65EB7"/>
    <w:rsid w:val="00E67235"/>
    <w:rsid w:val="00E74208"/>
    <w:rsid w:val="00EA285A"/>
    <w:rsid w:val="00EA4DEB"/>
    <w:rsid w:val="00EC1347"/>
    <w:rsid w:val="00EF7299"/>
    <w:rsid w:val="00F1097D"/>
    <w:rsid w:val="00F40D83"/>
    <w:rsid w:val="00F44C6B"/>
    <w:rsid w:val="00F9565E"/>
    <w:rsid w:val="00FD5ABC"/>
    <w:rsid w:val="00FF624A"/>
    <w:rsid w:val="00FF7B62"/>
    <w:rsid w:val="1E9C45C5"/>
    <w:rsid w:val="23676433"/>
    <w:rsid w:val="290F783E"/>
    <w:rsid w:val="34703F1F"/>
    <w:rsid w:val="4BD26E21"/>
    <w:rsid w:val="57972C11"/>
    <w:rsid w:val="5B3062F1"/>
    <w:rsid w:val="6E232199"/>
    <w:rsid w:val="7E6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100</cp:revision>
  <dcterms:created xsi:type="dcterms:W3CDTF">2016-11-21T02:26:00Z</dcterms:created>
  <dcterms:modified xsi:type="dcterms:W3CDTF">2023-05-26T01:20:00Z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40B2C6509C4A42408FE4C4A9F43F14FD_12</vt:lpwstr>
  </property>
</Properties>
</file>