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ind w:right="-13" w:rightChars="-6"/>
        <w:rPr>
          <w:rFonts w:ascii="Calibri" w:hAnsi="Calibri" w:eastAsia="宋体" w:cs="Times New Roman"/>
          <w:sz w:val="28"/>
          <w:szCs w:val="28"/>
        </w:rPr>
      </w:pPr>
    </w:p>
    <w:p>
      <w:pPr>
        <w:snapToGrid w:val="0"/>
        <w:spacing w:line="440" w:lineRule="exact"/>
        <w:ind w:right="-13" w:rightChars="-6"/>
        <w:rPr>
          <w:rFonts w:ascii="Calibri" w:hAnsi="Calibri" w:eastAsia="宋体" w:cs="Times New Roman"/>
          <w:sz w:val="28"/>
          <w:szCs w:val="28"/>
        </w:rPr>
      </w:pPr>
    </w:p>
    <w:p>
      <w:pPr>
        <w:snapToGrid w:val="0"/>
        <w:spacing w:line="840" w:lineRule="exact"/>
        <w:ind w:right="-13" w:rightChars="-6"/>
        <w:jc w:val="center"/>
        <w:rPr>
          <w:rFonts w:ascii="黑体" w:hAnsi="宋体" w:eastAsia="黑体" w:cs="Times New Roman"/>
          <w:b/>
          <w:bCs/>
          <w:sz w:val="48"/>
          <w:szCs w:val="48"/>
        </w:rPr>
      </w:pPr>
      <w:r>
        <w:rPr>
          <w:rFonts w:hint="eastAsia" w:ascii="黑体" w:hAnsi="宋体" w:eastAsia="黑体" w:cs="Times New Roman"/>
          <w:b/>
          <w:bCs/>
          <w:sz w:val="48"/>
          <w:szCs w:val="48"/>
        </w:rPr>
        <w:t>华南师范大学</w:t>
      </w:r>
      <w:bookmarkStart w:id="0" w:name="_Hlk67255126"/>
      <w:r>
        <w:rPr>
          <w:rFonts w:hint="eastAsia" w:ascii="黑体" w:hAnsi="宋体" w:eastAsia="黑体" w:cs="Times New Roman"/>
          <w:b/>
          <w:bCs/>
          <w:sz w:val="48"/>
          <w:szCs w:val="48"/>
        </w:rPr>
        <w:t>全日制学术学位</w:t>
      </w:r>
    </w:p>
    <w:p>
      <w:pPr>
        <w:snapToGrid w:val="0"/>
        <w:spacing w:line="840" w:lineRule="exact"/>
        <w:ind w:right="-13" w:rightChars="-6"/>
        <w:jc w:val="center"/>
        <w:rPr>
          <w:rFonts w:ascii="黑体" w:hAnsi="宋体" w:eastAsia="黑体" w:cs="Times New Roman"/>
          <w:b/>
          <w:bCs/>
          <w:sz w:val="48"/>
          <w:szCs w:val="48"/>
        </w:rPr>
      </w:pPr>
      <w:r>
        <w:rPr>
          <w:rFonts w:hint="eastAsia" w:ascii="黑体" w:hAnsi="宋体" w:eastAsia="黑体" w:cs="Times New Roman"/>
          <w:b/>
          <w:bCs/>
          <w:sz w:val="48"/>
          <w:szCs w:val="48"/>
        </w:rPr>
        <w:t>硕士研究生培养方案</w:t>
      </w:r>
      <w:bookmarkEnd w:id="0"/>
    </w:p>
    <w:p>
      <w:pPr>
        <w:spacing w:line="560" w:lineRule="exact"/>
        <w:ind w:right="-13" w:rightChars="-6"/>
        <w:jc w:val="center"/>
        <w:rPr>
          <w:rFonts w:ascii="黑体" w:hAnsi="宋体" w:eastAsia="黑体" w:cs="Times New Roman"/>
          <w:bCs/>
          <w:sz w:val="52"/>
          <w:szCs w:val="52"/>
        </w:rPr>
      </w:pPr>
    </w:p>
    <w:p>
      <w:pPr>
        <w:spacing w:line="560" w:lineRule="exact"/>
        <w:ind w:right="-13" w:rightChars="-6"/>
        <w:jc w:val="center"/>
        <w:rPr>
          <w:rFonts w:ascii="黑体" w:hAnsi="宋体" w:eastAsia="黑体" w:cs="Times New Roman"/>
          <w:bCs/>
          <w:sz w:val="44"/>
          <w:szCs w:val="44"/>
        </w:rPr>
      </w:pPr>
    </w:p>
    <w:p>
      <w:pPr>
        <w:spacing w:line="560" w:lineRule="exact"/>
        <w:ind w:right="-13" w:rightChars="-6"/>
        <w:jc w:val="center"/>
        <w:rPr>
          <w:rFonts w:ascii="黑体" w:hAnsi="宋体" w:eastAsia="黑体" w:cs="Times New Roman"/>
          <w:bCs/>
          <w:sz w:val="44"/>
          <w:szCs w:val="44"/>
        </w:rPr>
      </w:pPr>
    </w:p>
    <w:p>
      <w:pPr>
        <w:spacing w:line="560" w:lineRule="exact"/>
        <w:ind w:right="-13" w:rightChars="-6"/>
        <w:jc w:val="center"/>
        <w:rPr>
          <w:rFonts w:ascii="黑体" w:hAnsi="宋体" w:eastAsia="黑体" w:cs="Times New Roman"/>
          <w:bCs/>
          <w:sz w:val="44"/>
          <w:szCs w:val="44"/>
        </w:rPr>
      </w:pPr>
    </w:p>
    <w:tbl>
      <w:tblPr>
        <w:tblStyle w:val="13"/>
        <w:tblW w:w="0" w:type="auto"/>
        <w:jc w:val="center"/>
        <w:tblLayout w:type="autofit"/>
        <w:tblCellMar>
          <w:top w:w="0" w:type="dxa"/>
          <w:left w:w="108" w:type="dxa"/>
          <w:bottom w:w="0" w:type="dxa"/>
          <w:right w:w="108" w:type="dxa"/>
        </w:tblCellMar>
      </w:tblPr>
      <w:tblGrid>
        <w:gridCol w:w="2966"/>
        <w:gridCol w:w="4513"/>
      </w:tblGrid>
      <w:tr>
        <w:tblPrEx>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eastAsia="宋体" w:cs="Times New Roman"/>
                <w:bCs/>
                <w:kern w:val="0"/>
                <w:sz w:val="32"/>
                <w:szCs w:val="30"/>
              </w:rPr>
            </w:pPr>
            <w:r>
              <w:rPr>
                <w:rFonts w:hint="eastAsia" w:ascii="宋体" w:hAnsi="宋体" w:eastAsia="宋体" w:cs="Times New Roman"/>
                <w:bCs/>
                <w:kern w:val="0"/>
                <w:sz w:val="32"/>
                <w:szCs w:val="30"/>
              </w:rPr>
              <w:t>一级学科中文名称：</w:t>
            </w:r>
          </w:p>
        </w:tc>
        <w:tc>
          <w:tcPr>
            <w:tcW w:w="4513" w:type="dxa"/>
            <w:vAlign w:val="center"/>
          </w:tcPr>
          <w:p>
            <w:pPr>
              <w:snapToGrid w:val="0"/>
              <w:ind w:right="-13" w:rightChars="-6"/>
              <w:jc w:val="center"/>
              <w:rPr>
                <w:rFonts w:ascii="宋体" w:hAnsi="宋体" w:eastAsia="宋体" w:cs="Times New Roman"/>
                <w:bCs/>
                <w:kern w:val="0"/>
                <w:sz w:val="32"/>
                <w:szCs w:val="30"/>
              </w:rPr>
            </w:pPr>
            <w:r>
              <w:rPr>
                <w:rFonts w:hint="eastAsia" w:ascii="宋体" w:hAnsi="宋体" w:eastAsia="宋体" w:cs="Times New Roman"/>
                <w:bCs/>
                <w:kern w:val="0"/>
                <w:sz w:val="32"/>
                <w:szCs w:val="30"/>
              </w:rPr>
              <w:t>数学</w:t>
            </w:r>
          </w:p>
        </w:tc>
      </w:tr>
      <w:tr>
        <w:tblPrEx>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eastAsia="宋体" w:cs="Times New Roman"/>
                <w:bCs/>
                <w:kern w:val="0"/>
                <w:sz w:val="32"/>
                <w:szCs w:val="30"/>
              </w:rPr>
            </w:pPr>
            <w:r>
              <w:rPr>
                <w:rFonts w:hint="eastAsia" w:ascii="宋体" w:hAnsi="宋体" w:eastAsia="宋体" w:cs="Times New Roman"/>
                <w:bCs/>
                <w:kern w:val="0"/>
                <w:sz w:val="32"/>
                <w:szCs w:val="30"/>
              </w:rPr>
              <w:t>一级学科英文名称：</w:t>
            </w:r>
          </w:p>
        </w:tc>
        <w:tc>
          <w:tcPr>
            <w:tcW w:w="4513" w:type="dxa"/>
            <w:vAlign w:val="center"/>
          </w:tcPr>
          <w:p>
            <w:pPr>
              <w:snapToGrid w:val="0"/>
              <w:ind w:right="-13" w:rightChars="-6"/>
              <w:jc w:val="center"/>
              <w:rPr>
                <w:rFonts w:ascii="宋体" w:hAnsi="宋体" w:eastAsia="宋体" w:cs="Times New Roman"/>
                <w:bCs/>
                <w:kern w:val="0"/>
                <w:sz w:val="32"/>
                <w:szCs w:val="30"/>
              </w:rPr>
            </w:pPr>
            <w:r>
              <w:rPr>
                <w:rFonts w:hint="eastAsia" w:ascii="宋体" w:hAnsi="宋体" w:eastAsia="宋体" w:cs="Times New Roman"/>
                <w:bCs/>
                <w:kern w:val="0"/>
                <w:sz w:val="32"/>
                <w:szCs w:val="30"/>
              </w:rPr>
              <w:t>Mathematics</w:t>
            </w:r>
          </w:p>
        </w:tc>
      </w:tr>
      <w:tr>
        <w:tblPrEx>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eastAsia="宋体" w:cs="Times New Roman"/>
                <w:bCs/>
                <w:kern w:val="0"/>
                <w:sz w:val="32"/>
                <w:szCs w:val="30"/>
              </w:rPr>
            </w:pPr>
            <w:r>
              <w:rPr>
                <w:rFonts w:hint="eastAsia" w:ascii="宋体" w:hAnsi="宋体" w:eastAsia="宋体" w:cs="Times New Roman"/>
                <w:bCs/>
                <w:kern w:val="0"/>
                <w:sz w:val="32"/>
                <w:szCs w:val="30"/>
              </w:rPr>
              <w:t>一级学科代码：</w:t>
            </w:r>
          </w:p>
        </w:tc>
        <w:tc>
          <w:tcPr>
            <w:tcW w:w="4513" w:type="dxa"/>
            <w:vAlign w:val="center"/>
          </w:tcPr>
          <w:p>
            <w:pPr>
              <w:snapToGrid w:val="0"/>
              <w:ind w:right="-13" w:rightChars="-6"/>
              <w:jc w:val="center"/>
              <w:rPr>
                <w:rFonts w:ascii="宋体" w:hAnsi="宋体" w:eastAsia="宋体" w:cs="Times New Roman"/>
                <w:bCs/>
                <w:kern w:val="0"/>
                <w:sz w:val="32"/>
                <w:szCs w:val="30"/>
              </w:rPr>
            </w:pPr>
            <w:r>
              <w:rPr>
                <w:rFonts w:hint="eastAsia" w:ascii="宋体" w:hAnsi="宋体" w:eastAsia="宋体" w:cs="Times New Roman"/>
                <w:bCs/>
                <w:kern w:val="0"/>
                <w:sz w:val="32"/>
                <w:szCs w:val="30"/>
              </w:rPr>
              <w:t>0701</w:t>
            </w:r>
          </w:p>
        </w:tc>
      </w:tr>
      <w:tr>
        <w:tblPrEx>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eastAsia="宋体" w:cs="Times New Roman"/>
                <w:bCs/>
                <w:kern w:val="0"/>
                <w:sz w:val="32"/>
                <w:szCs w:val="30"/>
              </w:rPr>
            </w:pPr>
            <w:r>
              <w:rPr>
                <w:rFonts w:hint="eastAsia" w:ascii="宋体" w:hAnsi="宋体" w:eastAsia="宋体" w:cs="Times New Roman"/>
                <w:bCs/>
                <w:kern w:val="0"/>
                <w:sz w:val="32"/>
                <w:szCs w:val="30"/>
              </w:rPr>
              <w:t>培养单位名称：</w:t>
            </w:r>
          </w:p>
        </w:tc>
        <w:tc>
          <w:tcPr>
            <w:tcW w:w="4513" w:type="dxa"/>
            <w:vAlign w:val="center"/>
          </w:tcPr>
          <w:p>
            <w:pPr>
              <w:snapToGrid w:val="0"/>
              <w:ind w:right="-13" w:rightChars="-6"/>
              <w:jc w:val="center"/>
              <w:rPr>
                <w:rFonts w:ascii="宋体" w:hAnsi="宋体" w:eastAsia="宋体" w:cs="Times New Roman"/>
                <w:bCs/>
                <w:kern w:val="0"/>
                <w:sz w:val="32"/>
                <w:szCs w:val="30"/>
              </w:rPr>
            </w:pPr>
            <w:r>
              <w:rPr>
                <w:rFonts w:hint="eastAsia" w:ascii="宋体" w:hAnsi="宋体" w:eastAsia="宋体" w:cs="Times New Roman"/>
                <w:bCs/>
                <w:kern w:val="0"/>
                <w:sz w:val="32"/>
                <w:szCs w:val="30"/>
              </w:rPr>
              <w:t>数学科学学院</w:t>
            </w:r>
          </w:p>
        </w:tc>
      </w:tr>
      <w:tr>
        <w:tblPrEx>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eastAsia="宋体" w:cs="Times New Roman"/>
                <w:bCs/>
                <w:kern w:val="0"/>
                <w:sz w:val="32"/>
                <w:szCs w:val="30"/>
              </w:rPr>
            </w:pPr>
            <w:r>
              <w:rPr>
                <w:rFonts w:hint="eastAsia" w:ascii="宋体" w:hAnsi="宋体" w:eastAsia="宋体" w:cs="Times New Roman"/>
                <w:bCs/>
                <w:kern w:val="0"/>
                <w:sz w:val="32"/>
                <w:szCs w:val="30"/>
              </w:rPr>
              <w:t>填表日期：</w:t>
            </w:r>
          </w:p>
        </w:tc>
        <w:tc>
          <w:tcPr>
            <w:tcW w:w="4513" w:type="dxa"/>
            <w:vAlign w:val="center"/>
          </w:tcPr>
          <w:p>
            <w:pPr>
              <w:snapToGrid w:val="0"/>
              <w:ind w:right="-13" w:rightChars="-6"/>
              <w:jc w:val="center"/>
              <w:rPr>
                <w:rFonts w:ascii="宋体" w:hAnsi="宋体" w:eastAsia="宋体" w:cs="Times New Roman"/>
                <w:bCs/>
                <w:kern w:val="0"/>
                <w:sz w:val="32"/>
                <w:szCs w:val="30"/>
              </w:rPr>
            </w:pPr>
            <w:r>
              <w:rPr>
                <w:rFonts w:hint="eastAsia" w:ascii="宋体" w:hAnsi="宋体" w:eastAsia="宋体" w:cs="Times New Roman"/>
                <w:bCs/>
                <w:kern w:val="0"/>
                <w:sz w:val="32"/>
                <w:szCs w:val="30"/>
              </w:rPr>
              <w:t xml:space="preserve"> 2021</w:t>
            </w:r>
            <w:r>
              <w:rPr>
                <w:rFonts w:ascii="宋体" w:hAnsi="宋体" w:eastAsia="宋体" w:cs="Times New Roman"/>
                <w:bCs/>
                <w:kern w:val="0"/>
                <w:sz w:val="32"/>
                <w:szCs w:val="30"/>
              </w:rPr>
              <w:t>年</w:t>
            </w:r>
            <w:r>
              <w:rPr>
                <w:rFonts w:hint="eastAsia" w:ascii="宋体" w:hAnsi="宋体" w:eastAsia="宋体" w:cs="Times New Roman"/>
                <w:bCs/>
                <w:kern w:val="0"/>
                <w:sz w:val="32"/>
                <w:szCs w:val="30"/>
              </w:rPr>
              <w:t>5月</w:t>
            </w:r>
            <w:r>
              <w:rPr>
                <w:rFonts w:ascii="宋体" w:hAnsi="宋体" w:eastAsia="宋体" w:cs="Times New Roman"/>
                <w:bCs/>
                <w:kern w:val="0"/>
                <w:sz w:val="32"/>
                <w:szCs w:val="30"/>
              </w:rPr>
              <w:t>1</w:t>
            </w:r>
            <w:r>
              <w:rPr>
                <w:rFonts w:hint="eastAsia" w:ascii="宋体" w:hAnsi="宋体" w:eastAsia="宋体" w:cs="Times New Roman"/>
                <w:bCs/>
                <w:kern w:val="0"/>
                <w:sz w:val="32"/>
                <w:szCs w:val="30"/>
              </w:rPr>
              <w:t>日</w:t>
            </w:r>
          </w:p>
        </w:tc>
      </w:tr>
    </w:tbl>
    <w:p>
      <w:pPr>
        <w:tabs>
          <w:tab w:val="left" w:pos="4253"/>
        </w:tabs>
        <w:spacing w:line="560" w:lineRule="exact"/>
        <w:ind w:right="-13" w:rightChars="-6"/>
        <w:jc w:val="center"/>
        <w:rPr>
          <w:rFonts w:ascii="宋体" w:hAnsi="宋体" w:eastAsia="宋体" w:cs="Times New Roman"/>
          <w:bCs/>
          <w:sz w:val="30"/>
          <w:szCs w:val="30"/>
        </w:rPr>
      </w:pPr>
    </w:p>
    <w:p>
      <w:pPr>
        <w:tabs>
          <w:tab w:val="left" w:pos="4253"/>
        </w:tabs>
        <w:spacing w:line="560" w:lineRule="exact"/>
        <w:ind w:right="-13" w:rightChars="-6"/>
        <w:jc w:val="center"/>
        <w:rPr>
          <w:rFonts w:ascii="宋体" w:hAnsi="宋体" w:eastAsia="宋体" w:cs="Times New Roman"/>
          <w:bCs/>
          <w:sz w:val="30"/>
          <w:szCs w:val="30"/>
        </w:rPr>
      </w:pPr>
    </w:p>
    <w:p>
      <w:pPr>
        <w:tabs>
          <w:tab w:val="left" w:pos="4253"/>
        </w:tabs>
        <w:spacing w:line="560" w:lineRule="exact"/>
        <w:ind w:right="-13" w:rightChars="-6"/>
        <w:jc w:val="center"/>
        <w:rPr>
          <w:rFonts w:ascii="宋体" w:hAnsi="宋体" w:eastAsia="宋体" w:cs="Times New Roman"/>
          <w:bCs/>
          <w:sz w:val="30"/>
          <w:szCs w:val="30"/>
        </w:rPr>
      </w:pPr>
    </w:p>
    <w:p>
      <w:pPr>
        <w:tabs>
          <w:tab w:val="left" w:pos="4253"/>
        </w:tabs>
        <w:spacing w:line="560" w:lineRule="exact"/>
        <w:ind w:right="-13" w:rightChars="-6"/>
        <w:jc w:val="center"/>
        <w:rPr>
          <w:rFonts w:ascii="宋体" w:hAnsi="宋体" w:eastAsia="宋体" w:cs="Times New Roman"/>
          <w:bCs/>
          <w:sz w:val="30"/>
          <w:szCs w:val="30"/>
        </w:rPr>
      </w:pPr>
    </w:p>
    <w:p>
      <w:pPr>
        <w:tabs>
          <w:tab w:val="left" w:pos="4253"/>
        </w:tabs>
        <w:spacing w:line="560" w:lineRule="exact"/>
        <w:ind w:right="-13" w:rightChars="-6"/>
        <w:jc w:val="center"/>
        <w:rPr>
          <w:rFonts w:ascii="楷体" w:hAnsi="楷体" w:eastAsia="楷体" w:cs="Times New Roman"/>
          <w:bCs/>
          <w:sz w:val="32"/>
          <w:szCs w:val="32"/>
        </w:rPr>
      </w:pPr>
      <w:r>
        <w:rPr>
          <w:rFonts w:hint="eastAsia" w:ascii="楷体" w:hAnsi="楷体" w:eastAsia="楷体" w:cs="Times New Roman"/>
          <w:bCs/>
          <w:sz w:val="32"/>
          <w:szCs w:val="32"/>
        </w:rPr>
        <w:t>华南师范大学研究生院制表</w:t>
      </w:r>
    </w:p>
    <w:p>
      <w:pPr>
        <w:spacing w:line="540" w:lineRule="exact"/>
        <w:ind w:left="640" w:right="-13" w:rightChars="-6"/>
        <w:rPr>
          <w:rFonts w:ascii="黑体" w:hAnsi="黑体" w:eastAsia="黑体" w:cs="黑体"/>
          <w:bCs/>
          <w:sz w:val="32"/>
          <w:szCs w:val="24"/>
        </w:rPr>
      </w:pPr>
    </w:p>
    <w:p>
      <w:pPr>
        <w:spacing w:line="540" w:lineRule="exact"/>
        <w:ind w:left="640" w:right="-13" w:rightChars="-6"/>
        <w:rPr>
          <w:rFonts w:ascii="黑体" w:hAnsi="黑体" w:eastAsia="黑体" w:cs="黑体"/>
          <w:bCs/>
          <w:sz w:val="32"/>
          <w:szCs w:val="24"/>
        </w:rPr>
      </w:pPr>
    </w:p>
    <w:p>
      <w:pPr>
        <w:numPr>
          <w:ilvl w:val="0"/>
          <w:numId w:val="1"/>
        </w:numPr>
        <w:spacing w:line="540" w:lineRule="exact"/>
        <w:ind w:right="-13" w:rightChars="-6" w:firstLine="640" w:firstLineChars="200"/>
        <w:rPr>
          <w:rFonts w:ascii="黑体" w:hAnsi="黑体" w:eastAsia="黑体" w:cs="黑体"/>
          <w:bCs/>
          <w:sz w:val="32"/>
          <w:szCs w:val="32"/>
        </w:rPr>
      </w:pPr>
      <w:r>
        <w:rPr>
          <w:rFonts w:hint="eastAsia" w:ascii="黑体" w:hAnsi="黑体" w:eastAsia="黑体" w:cs="黑体"/>
          <w:bCs/>
          <w:sz w:val="32"/>
          <w:szCs w:val="32"/>
        </w:rPr>
        <w:t>学科概况</w:t>
      </w:r>
    </w:p>
    <w:p>
      <w:pPr>
        <w:spacing w:line="540" w:lineRule="exact"/>
        <w:ind w:right="-13" w:rightChars="-6"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数学学科创建于1952年院系调整时期，目前具有数学一级学科博士学位授权点和博士后流动站，形成了覆盖学术型与专业型，本科-硕士-博士-博士后完整的人才培养体系。本学科先后获批“211 工程”省重点建设学科，广东省一级学科攀峰重点学科，广东省“冲一流” 学科，ESI排名跻身全球前5‰，在教育部第四轮学科评估中被评为B+。拥有广东省数据科学工程技术研究中心省级平台，合作共建首批国家应用数学中心 “粤港澳应用数学中心”以及“中法基础数学实验室”，现任教师队伍中有国家级和省部级重大人才项目奖励计等各类高层次人才十余人。本学科也与新加坡国立大学，美国北卡州立大学，香港浸会大学，香港理工大学等签订了协议，共同联合培养研究生。</w:t>
      </w:r>
    </w:p>
    <w:p>
      <w:pPr>
        <w:spacing w:line="540" w:lineRule="exact"/>
        <w:ind w:right="-13" w:rightChars="-6" w:firstLine="640" w:firstLineChars="200"/>
        <w:rPr>
          <w:rFonts w:ascii="黑体" w:hAnsi="黑体" w:eastAsia="黑体" w:cs="黑体"/>
          <w:bCs/>
          <w:sz w:val="32"/>
          <w:szCs w:val="32"/>
        </w:rPr>
      </w:pPr>
      <w:r>
        <w:rPr>
          <w:rFonts w:hint="eastAsia" w:ascii="黑体" w:hAnsi="黑体" w:eastAsia="黑体" w:cs="黑体"/>
          <w:bCs/>
          <w:sz w:val="32"/>
          <w:szCs w:val="32"/>
        </w:rPr>
        <w:t>二、培养方向</w:t>
      </w:r>
    </w:p>
    <w:p>
      <w:pPr>
        <w:spacing w:line="540" w:lineRule="exact"/>
        <w:ind w:right="-13" w:rightChars="-6" w:firstLine="600" w:firstLineChars="200"/>
        <w:rPr>
          <w:rFonts w:ascii="Times New Roman" w:hAnsi="Times New Roman" w:eastAsia="仿宋_GB2312" w:cs="Times New Roman"/>
          <w:sz w:val="30"/>
          <w:szCs w:val="30"/>
        </w:rPr>
      </w:pPr>
      <w:r>
        <w:rPr>
          <w:rFonts w:hint="eastAsia" w:ascii="仿宋_GB2312" w:hAnsi="黑体" w:eastAsia="仿宋_GB2312" w:cs="Times New Roman"/>
          <w:sz w:val="30"/>
          <w:szCs w:val="30"/>
        </w:rPr>
        <w:t>1．偏微分方</w:t>
      </w:r>
      <w:r>
        <w:rPr>
          <w:rFonts w:ascii="Times New Roman" w:hAnsi="Times New Roman" w:eastAsia="仿宋_GB2312" w:cs="Times New Roman"/>
          <w:sz w:val="30"/>
          <w:szCs w:val="30"/>
        </w:rPr>
        <w:t>程及应用（Partial Differential Equations and its Applications）。</w:t>
      </w:r>
    </w:p>
    <w:p>
      <w:p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本方向有教授8人，副教授7人。主要研究非线性偏微分方程理论及其应用，包括非线性扩散方程、流体力学方程</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生物数学中的偏微分方程等。</w:t>
      </w:r>
    </w:p>
    <w:p>
      <w:p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2．科学计算（Scientific Computing）。</w:t>
      </w:r>
    </w:p>
    <w:p>
      <w:p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本方向有教授７人，副教授7人。主要研究科学与工程计算其应用，包括张量与矩阵计算、偏微分方程数值解、优化和数据挖掘等研究方向。</w:t>
      </w:r>
    </w:p>
    <w:p>
      <w:pPr>
        <w:numPr>
          <w:ilvl w:val="0"/>
          <w:numId w:val="2"/>
        </w:num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代数与数论（Algebra and Number Theory）。</w:t>
      </w:r>
    </w:p>
    <w:p>
      <w:p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本方向有教授3人，副教授3人，副研究员1人，博士后1人。主要研究代数、数论及应用，包括</w:t>
      </w:r>
      <w:r>
        <w:rPr>
          <w:rFonts w:ascii="Times New Roman" w:hAnsi="Times New Roman" w:eastAsia="仿宋_GB2312" w:cs="Times New Roman"/>
          <w:sz w:val="28"/>
          <w:szCs w:val="28"/>
        </w:rPr>
        <w:t>Gröbner-Shirshov基理论</w:t>
      </w:r>
      <w:r>
        <w:rPr>
          <w:rFonts w:ascii="Times New Roman" w:hAnsi="Times New Roman" w:eastAsia="仿宋_GB2312" w:cs="Times New Roman"/>
          <w:sz w:val="30"/>
          <w:szCs w:val="30"/>
        </w:rPr>
        <w:t>、数论、序代数、</w:t>
      </w:r>
      <w:r>
        <w:rPr>
          <w:rFonts w:ascii="Times New Roman" w:hAnsi="Times New Roman" w:eastAsia="仿宋_GB2312" w:cs="Times New Roman"/>
          <w:sz w:val="28"/>
          <w:szCs w:val="28"/>
        </w:rPr>
        <w:t>有限群论、李群李代数</w:t>
      </w:r>
      <w:r>
        <w:rPr>
          <w:rFonts w:ascii="Times New Roman" w:hAnsi="Times New Roman" w:eastAsia="仿宋_GB2312" w:cs="Times New Roman"/>
          <w:sz w:val="30"/>
          <w:szCs w:val="30"/>
        </w:rPr>
        <w:t>等。</w:t>
      </w:r>
    </w:p>
    <w:p>
      <w:pPr>
        <w:numPr>
          <w:ilvl w:val="0"/>
          <w:numId w:val="2"/>
        </w:num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组合数学与图论（Combinatorics and Graph Theory）</w:t>
      </w:r>
    </w:p>
    <w:p>
      <w:pPr>
        <w:spacing w:line="540" w:lineRule="exact"/>
        <w:ind w:right="-13" w:rightChars="-6" w:firstLine="720" w:firstLineChars="240"/>
        <w:rPr>
          <w:rFonts w:ascii="Times New Roman" w:hAnsi="Times New Roman" w:eastAsia="仿宋_GB2312" w:cs="Times New Roman"/>
          <w:sz w:val="30"/>
          <w:szCs w:val="30"/>
        </w:rPr>
      </w:pPr>
      <w:r>
        <w:rPr>
          <w:rFonts w:ascii="Times New Roman" w:hAnsi="Times New Roman" w:eastAsia="仿宋_GB2312" w:cs="Times New Roman"/>
          <w:sz w:val="30"/>
          <w:szCs w:val="30"/>
        </w:rPr>
        <w:t>本方向有教授3人，副教授1人，主要研究组合数学与图论，</w:t>
      </w:r>
    </w:p>
    <w:p>
      <w:pPr>
        <w:spacing w:line="540" w:lineRule="exact"/>
        <w:ind w:right="-13" w:rightChars="-6"/>
        <w:rPr>
          <w:rFonts w:ascii="Times New Roman" w:hAnsi="Times New Roman" w:eastAsia="仿宋_GB2312" w:cs="Times New Roman"/>
          <w:sz w:val="30"/>
          <w:szCs w:val="30"/>
        </w:rPr>
      </w:pPr>
      <w:r>
        <w:rPr>
          <w:rFonts w:ascii="Times New Roman" w:hAnsi="Times New Roman" w:eastAsia="仿宋_GB2312" w:cs="Times New Roman"/>
          <w:sz w:val="30"/>
          <w:szCs w:val="30"/>
        </w:rPr>
        <w:t>包括组合矩阵论、图谱理论、超图的张量谱理论、匹配理论等。</w:t>
      </w:r>
    </w:p>
    <w:p>
      <w:pPr>
        <w:numPr>
          <w:ilvl w:val="0"/>
          <w:numId w:val="2"/>
        </w:num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微分方程与动力系统（Differential Equations and Dynamical Systems）</w:t>
      </w:r>
    </w:p>
    <w:p>
      <w:p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本方向有教授3人，副教授5人。主要研究微分方程和动力系</w:t>
      </w:r>
    </w:p>
    <w:p>
      <w:pPr>
        <w:pStyle w:val="27"/>
        <w:spacing w:line="540" w:lineRule="exact"/>
        <w:ind w:right="-13" w:rightChars="-6" w:firstLine="0" w:firstLineChars="0"/>
        <w:rPr>
          <w:rFonts w:ascii="Times New Roman" w:hAnsi="Times New Roman" w:eastAsia="仿宋_GB2312" w:cs="Times New Roman"/>
          <w:sz w:val="30"/>
          <w:szCs w:val="30"/>
        </w:rPr>
      </w:pPr>
      <w:r>
        <w:rPr>
          <w:rFonts w:ascii="Times New Roman" w:hAnsi="Times New Roman" w:eastAsia="仿宋_GB2312" w:cs="Times New Roman"/>
          <w:sz w:val="30"/>
          <w:szCs w:val="30"/>
        </w:rPr>
        <w:t>统，包括常微分方程、泛函微分方程、反应扩散方程、</w:t>
      </w:r>
      <w:r>
        <w:rPr>
          <w:rFonts w:ascii="Times New Roman" w:hAnsi="Times New Roman" w:eastAsia="宋体" w:cs="Times New Roman"/>
          <w:sz w:val="28"/>
          <w:szCs w:val="28"/>
        </w:rPr>
        <w:t>复杂耦合非线性系统理论、</w:t>
      </w:r>
      <w:r>
        <w:rPr>
          <w:rFonts w:ascii="Times New Roman" w:hAnsi="Times New Roman" w:eastAsia="仿宋_GB2312" w:cs="Times New Roman"/>
          <w:sz w:val="30"/>
          <w:szCs w:val="30"/>
        </w:rPr>
        <w:t>拓扑动力系统、单调动力系统、生物动力系统等。</w:t>
      </w:r>
    </w:p>
    <w:p>
      <w:pPr>
        <w:numPr>
          <w:ilvl w:val="0"/>
          <w:numId w:val="2"/>
        </w:num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微分几何与拓扑（Differential Geometry and Topology）</w:t>
      </w:r>
    </w:p>
    <w:p>
      <w:pPr>
        <w:spacing w:line="540" w:lineRule="exact"/>
        <w:ind w:right="-13" w:rightChars="-6" w:firstLine="720" w:firstLineChars="240"/>
        <w:rPr>
          <w:rFonts w:ascii="Times New Roman" w:hAnsi="Times New Roman" w:eastAsia="仿宋_GB2312" w:cs="Times New Roman"/>
          <w:sz w:val="30"/>
          <w:szCs w:val="30"/>
        </w:rPr>
      </w:pPr>
      <w:r>
        <w:rPr>
          <w:rFonts w:ascii="Times New Roman" w:hAnsi="Times New Roman" w:eastAsia="仿宋_GB2312" w:cs="Times New Roman"/>
          <w:sz w:val="30"/>
          <w:szCs w:val="30"/>
        </w:rPr>
        <w:t>本方向有教授1人，副教授3人,讲师2人。主要研究微分</w:t>
      </w:r>
    </w:p>
    <w:p>
      <w:pPr>
        <w:spacing w:line="540" w:lineRule="exact"/>
        <w:ind w:right="-13" w:rightChars="-6"/>
        <w:rPr>
          <w:rFonts w:ascii="Times New Roman" w:hAnsi="Times New Roman" w:eastAsia="仿宋_GB2312" w:cs="Times New Roman"/>
          <w:sz w:val="30"/>
          <w:szCs w:val="30"/>
        </w:rPr>
      </w:pPr>
      <w:r>
        <w:rPr>
          <w:rFonts w:ascii="Times New Roman" w:hAnsi="Times New Roman" w:eastAsia="仿宋_GB2312" w:cs="Times New Roman"/>
          <w:sz w:val="30"/>
          <w:szCs w:val="30"/>
        </w:rPr>
        <w:t>几何，代数拓扑，包括子流形几何</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特征值问题</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曲率流</w:t>
      </w:r>
      <w:r>
        <w:rPr>
          <w:rFonts w:hint="eastAsia" w:ascii="Times New Roman" w:hAnsi="Times New Roman" w:cs="Times New Roman"/>
        </w:rPr>
        <w:t>、</w:t>
      </w:r>
      <w:r>
        <w:rPr>
          <w:rFonts w:ascii="Times New Roman" w:hAnsi="Times New Roman" w:eastAsia="仿宋_GB2312" w:cs="Times New Roman"/>
          <w:sz w:val="30"/>
          <w:szCs w:val="30"/>
        </w:rPr>
        <w:t>拓扑与代数拓扑</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芬斯勒几何等。</w:t>
      </w:r>
    </w:p>
    <w:p>
      <w:pPr>
        <w:numPr>
          <w:ilvl w:val="0"/>
          <w:numId w:val="2"/>
        </w:num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函数论（Function theory）</w:t>
      </w:r>
    </w:p>
    <w:p>
      <w:p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本方向有教授4人，主要研究函数的分析和几何性质及其应用，包括复分析及其应用、泛函分析、调和分析。</w:t>
      </w:r>
    </w:p>
    <w:p>
      <w:pPr>
        <w:numPr>
          <w:ilvl w:val="0"/>
          <w:numId w:val="2"/>
        </w:num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概率统计与金融数学（Probability Statistics and Financial Mathematics）</w:t>
      </w:r>
    </w:p>
    <w:p>
      <w:p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本方向有教授2人，副教授4人。主要研究概率统计与金融数学的理论及其应用，包括概率论与随机过程、生物医学统计、金融数学等。</w:t>
      </w:r>
    </w:p>
    <w:p>
      <w:pPr>
        <w:numPr>
          <w:ilvl w:val="0"/>
          <w:numId w:val="2"/>
        </w:numPr>
        <w:spacing w:line="540" w:lineRule="exact"/>
        <w:ind w:right="-13" w:rightChars="-6"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数学教育（Mathematics Education）</w:t>
      </w:r>
    </w:p>
    <w:p>
      <w:pPr>
        <w:spacing w:line="540" w:lineRule="exact"/>
        <w:ind w:right="-13" w:rightChars="-6"/>
        <w:rPr>
          <w:rFonts w:ascii="仿宋_GB2312" w:hAnsi="Times New Roman" w:eastAsia="仿宋_GB2312" w:cs="Times New Roman"/>
          <w:sz w:val="30"/>
          <w:szCs w:val="30"/>
        </w:rPr>
      </w:pPr>
      <w:r>
        <w:rPr>
          <w:rFonts w:ascii="Times New Roman" w:hAnsi="Times New Roman" w:eastAsia="仿宋_GB2312" w:cs="Times New Roman"/>
          <w:sz w:val="30"/>
          <w:szCs w:val="30"/>
        </w:rPr>
        <w:t xml:space="preserve">    本方向现有教授2人，副教授3人，副研究员1人，主要研究：数学教学研究，数学教育的基本理论、数学教育心理学、数学课程和教材、数学课堂教学、数学教师教育和专业发展、数学教育评价、</w:t>
      </w:r>
      <w:r>
        <w:rPr>
          <w:rFonts w:hint="eastAsia" w:ascii="仿宋_GB2312" w:hAnsi="Times New Roman" w:eastAsia="仿宋_GB2312" w:cs="Times New Roman"/>
          <w:sz w:val="30"/>
          <w:szCs w:val="30"/>
        </w:rPr>
        <w:t>数学教育国际比较、数学哲学与文化、数学竞赛、数学教育技术等。</w:t>
      </w:r>
    </w:p>
    <w:p>
      <w:pPr>
        <w:spacing w:line="540" w:lineRule="exact"/>
        <w:ind w:left="602" w:right="-13" w:rightChars="-6"/>
        <w:rPr>
          <w:rFonts w:ascii="黑体" w:hAnsi="黑体" w:eastAsia="黑体" w:cs="黑体"/>
          <w:sz w:val="32"/>
          <w:szCs w:val="32"/>
        </w:rPr>
      </w:pPr>
      <w:r>
        <w:rPr>
          <w:rFonts w:hint="eastAsia" w:ascii="黑体" w:hAnsi="黑体" w:eastAsia="黑体" w:cs="黑体"/>
          <w:bCs/>
          <w:sz w:val="32"/>
          <w:szCs w:val="32"/>
        </w:rPr>
        <w:t>三、培养目标</w:t>
      </w:r>
    </w:p>
    <w:p>
      <w:pPr>
        <w:spacing w:line="540" w:lineRule="exact"/>
        <w:ind w:right="-13" w:rightChars="-6"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本学科培养德智体全面发展，能适应国家现代化建设需要，勇于追求真理的具有一定国际视野的教学与科研人才。本学科的硕士研究生应具有坚实宽厚的数学理论基础，并在数学学科领域有系统、深入的专业知识；具备初步的独立开展科学研究的能力，并在某一方向上做出有理论或应用价值的研究成果；掌握一门外国语，能较为熟练阅读本专业的外文资料；毕业后能从事与数学相关的教学、科研、管理和开发等工作。</w:t>
      </w:r>
    </w:p>
    <w:p>
      <w:pPr>
        <w:spacing w:line="540" w:lineRule="exact"/>
        <w:ind w:right="-13" w:rightChars="-6" w:firstLine="640" w:firstLineChars="200"/>
        <w:rPr>
          <w:rFonts w:ascii="黑体" w:hAnsi="黑体" w:eastAsia="黑体" w:cs="黑体"/>
          <w:bCs/>
          <w:sz w:val="32"/>
          <w:szCs w:val="32"/>
        </w:rPr>
      </w:pPr>
      <w:r>
        <w:rPr>
          <w:rFonts w:hint="eastAsia" w:ascii="黑体" w:hAnsi="黑体" w:eastAsia="黑体" w:cs="黑体"/>
          <w:bCs/>
          <w:sz w:val="32"/>
          <w:szCs w:val="32"/>
        </w:rPr>
        <w:t>四、学制和在校学习年限</w:t>
      </w:r>
    </w:p>
    <w:p>
      <w:pPr>
        <w:overflowPunct w:val="0"/>
        <w:adjustRightInd w:val="0"/>
        <w:snapToGrid w:val="0"/>
        <w:spacing w:line="540" w:lineRule="exact"/>
        <w:ind w:firstLine="600" w:firstLineChars="200"/>
        <w:rPr>
          <w:rFonts w:ascii="宋体" w:hAnsi="宋体" w:eastAsia="宋体" w:cs="Times New Roman"/>
          <w:b/>
          <w:sz w:val="28"/>
          <w:szCs w:val="28"/>
        </w:rPr>
      </w:pPr>
      <w:r>
        <w:rPr>
          <w:rFonts w:ascii="Times New Roman" w:hAnsi="Times New Roman" w:eastAsia="仿宋" w:cs="Times New Roman"/>
          <w:sz w:val="30"/>
          <w:szCs w:val="30"/>
        </w:rPr>
        <w:t>学术型硕士基准学制为3年，具体以录取当年招生目录为准。在学制内未完成学业的，可根据学校有关研究生</w:t>
      </w:r>
      <w:r>
        <w:rPr>
          <w:rFonts w:hint="eastAsia" w:ascii="仿宋" w:hAnsi="仿宋" w:eastAsia="仿宋" w:cs="Times New Roman"/>
          <w:sz w:val="30"/>
          <w:szCs w:val="30"/>
        </w:rPr>
        <w:t>学籍管理规定延长在校学习年限。</w:t>
      </w:r>
    </w:p>
    <w:p>
      <w:pPr>
        <w:spacing w:line="540" w:lineRule="exact"/>
        <w:ind w:left="602" w:right="-13" w:rightChars="-6"/>
        <w:rPr>
          <w:rFonts w:ascii="黑体" w:hAnsi="黑体" w:eastAsia="黑体" w:cs="黑体"/>
          <w:bCs/>
          <w:sz w:val="32"/>
          <w:szCs w:val="32"/>
        </w:rPr>
      </w:pPr>
      <w:r>
        <w:rPr>
          <w:rFonts w:hint="eastAsia" w:ascii="黑体" w:hAnsi="黑体" w:eastAsia="黑体" w:cs="黑体"/>
          <w:bCs/>
          <w:sz w:val="32"/>
          <w:szCs w:val="32"/>
        </w:rPr>
        <w:t>五、培养方式</w:t>
      </w:r>
    </w:p>
    <w:p>
      <w:pPr>
        <w:overflowPunct w:val="0"/>
        <w:adjustRightInd w:val="0"/>
        <w:snapToGrid w:val="0"/>
        <w:spacing w:line="5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学术硕士培养采取导师个别指导的方式，充分发挥导师组集体指导和团队培养的优势，通过课程学习、科学研究、学术交流等环节相结合，系统地培养学生掌握所在学科的理论知识，培养学生的综合能力。</w:t>
      </w:r>
    </w:p>
    <w:p>
      <w:pPr>
        <w:overflowPunct w:val="0"/>
        <w:adjustRightInd w:val="0"/>
        <w:snapToGrid w:val="0"/>
        <w:spacing w:line="540" w:lineRule="exact"/>
        <w:ind w:firstLine="600" w:firstLineChars="200"/>
        <w:rPr>
          <w:rFonts w:ascii="黑体" w:hAnsi="黑体" w:eastAsia="黑体" w:cs="黑体"/>
          <w:bCs/>
          <w:sz w:val="32"/>
          <w:szCs w:val="32"/>
        </w:rPr>
      </w:pPr>
      <w:r>
        <w:rPr>
          <w:rFonts w:hint="eastAsia" w:ascii="仿宋" w:hAnsi="仿宋" w:eastAsia="仿宋" w:cs="Times New Roman"/>
          <w:sz w:val="30"/>
          <w:szCs w:val="30"/>
        </w:rPr>
        <w:t>学术硕士培养过程中，在保证基本要求的前提下，可采取灵活多样、行之有效的培养方式和方法。鼓励和支持与国内外一流科研院所、一流大学联合培养、协同育人。</w:t>
      </w:r>
    </w:p>
    <w:p>
      <w:pPr>
        <w:spacing w:line="540" w:lineRule="exact"/>
        <w:ind w:left="602" w:right="-13" w:rightChars="-6"/>
        <w:rPr>
          <w:rFonts w:ascii="黑体" w:hAnsi="黑体" w:eastAsia="黑体" w:cs="黑体"/>
          <w:bCs/>
          <w:sz w:val="32"/>
          <w:szCs w:val="32"/>
        </w:rPr>
      </w:pPr>
      <w:r>
        <w:rPr>
          <w:rFonts w:hint="eastAsia" w:ascii="黑体" w:hAnsi="黑体" w:eastAsia="黑体" w:cs="黑体"/>
          <w:bCs/>
          <w:sz w:val="32"/>
          <w:szCs w:val="32"/>
        </w:rPr>
        <w:t>六、学分要求与课程设置</w:t>
      </w:r>
    </w:p>
    <w:p>
      <w:pPr>
        <w:overflowPunct w:val="0"/>
        <w:adjustRightInd w:val="0"/>
        <w:snapToGrid w:val="0"/>
        <w:spacing w:line="54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（1）学分学时</w:t>
      </w:r>
    </w:p>
    <w:p>
      <w:pPr>
        <w:spacing w:line="540" w:lineRule="exact"/>
        <w:ind w:firstLine="600" w:firstLineChars="200"/>
        <w:jc w:val="left"/>
        <w:rPr>
          <w:rFonts w:ascii="Times New Roman" w:hAnsi="Times New Roman" w:eastAsia="仿宋" w:cs="Times New Roman"/>
          <w:bCs/>
          <w:sz w:val="30"/>
          <w:szCs w:val="30"/>
        </w:rPr>
      </w:pPr>
      <w:r>
        <w:rPr>
          <w:rFonts w:hint="eastAsia" w:ascii="仿宋" w:hAnsi="仿宋" w:eastAsia="仿宋" w:cs="Times New Roman"/>
          <w:bCs/>
          <w:sz w:val="30"/>
          <w:szCs w:val="30"/>
        </w:rPr>
        <w:t>学术硕</w:t>
      </w:r>
      <w:r>
        <w:rPr>
          <w:rFonts w:ascii="Times New Roman" w:hAnsi="Times New Roman" w:eastAsia="仿宋" w:cs="Times New Roman"/>
          <w:bCs/>
          <w:sz w:val="30"/>
          <w:szCs w:val="30"/>
        </w:rPr>
        <w:t>士培养实行学分制。在攻读硕士学位期间，总学分要求不少于33学分，其中课程学习不少于28学分，必修环节不少于5学分。</w:t>
      </w:r>
    </w:p>
    <w:p>
      <w:pPr>
        <w:spacing w:line="540" w:lineRule="exact"/>
        <w:ind w:firstLine="600" w:firstLineChars="200"/>
        <w:jc w:val="left"/>
        <w:rPr>
          <w:rFonts w:ascii="Times New Roman" w:hAnsi="Times New Roman" w:eastAsia="仿宋" w:cs="Times New Roman"/>
          <w:bCs/>
          <w:sz w:val="30"/>
          <w:szCs w:val="30"/>
        </w:rPr>
      </w:pPr>
      <w:r>
        <w:rPr>
          <w:rFonts w:ascii="Times New Roman" w:hAnsi="Times New Roman" w:eastAsia="仿宋" w:cs="Times New Roman"/>
          <w:bCs/>
          <w:sz w:val="30"/>
          <w:szCs w:val="30"/>
        </w:rPr>
        <w:t>学术硕士课程教学每学年分春、秋两学期，原则上每学期教学周为16周。1学分的面授课程对应16学时的教学，课程教学1节计1学时。1学分的在线课程对应32学时的在线学习。</w:t>
      </w:r>
    </w:p>
    <w:p>
      <w:pPr>
        <w:overflowPunct w:val="0"/>
        <w:adjustRightInd w:val="0"/>
        <w:snapToGrid w:val="0"/>
        <w:spacing w:line="54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（2）课程设置</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学术硕士课程按性质分为必修课程（学位课程）和选修课程，其中必修课程包括公共必修课、学科基础课、方向必修课三类。</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fldChar w:fldCharType="begin"/>
      </w:r>
      <w:r>
        <w:rPr>
          <w:rFonts w:ascii="Times New Roman" w:hAnsi="Times New Roman" w:eastAsia="仿宋" w:cs="Times New Roman"/>
          <w:sz w:val="30"/>
          <w:szCs w:val="30"/>
        </w:rPr>
        <w:instrText xml:space="preserve"> = 1 \* GB3 </w:instrText>
      </w:r>
      <w:r>
        <w:rPr>
          <w:rFonts w:ascii="Times New Roman" w:hAnsi="Times New Roman" w:eastAsia="仿宋" w:cs="Times New Roman"/>
          <w:sz w:val="30"/>
          <w:szCs w:val="30"/>
        </w:rPr>
        <w:fldChar w:fldCharType="separate"/>
      </w:r>
      <w:r>
        <w:rPr>
          <w:rFonts w:ascii="Times New Roman" w:hAnsi="Times New Roman" w:eastAsia="仿宋" w:cs="Times New Roman"/>
          <w:sz w:val="30"/>
          <w:szCs w:val="30"/>
        </w:rPr>
        <w:t>①</w:t>
      </w:r>
      <w:r>
        <w:rPr>
          <w:rFonts w:ascii="Times New Roman" w:hAnsi="Times New Roman" w:eastAsia="仿宋" w:cs="Times New Roman"/>
          <w:sz w:val="30"/>
          <w:szCs w:val="30"/>
        </w:rPr>
        <w:fldChar w:fldCharType="end"/>
      </w:r>
      <w:r>
        <w:rPr>
          <w:rFonts w:ascii="Times New Roman" w:hAnsi="Times New Roman" w:eastAsia="仿宋" w:cs="Times New Roman"/>
          <w:sz w:val="30"/>
          <w:szCs w:val="30"/>
        </w:rPr>
        <w:t>公共必修课</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学术硕士公共必修课包括</w:t>
      </w:r>
      <w:r>
        <w:rPr>
          <w:rFonts w:ascii="Times New Roman" w:hAnsi="Times New Roman" w:eastAsia="仿宋" w:cs="Times New Roman"/>
          <w:color w:val="auto"/>
          <w:sz w:val="30"/>
          <w:szCs w:val="30"/>
        </w:rPr>
        <w:t>新时代</w:t>
      </w:r>
      <w:r>
        <w:rPr>
          <w:rFonts w:ascii="Times New Roman" w:hAnsi="Times New Roman" w:eastAsia="仿宋" w:cs="Times New Roman"/>
          <w:sz w:val="30"/>
          <w:szCs w:val="30"/>
        </w:rPr>
        <w:t>中国特色社会主义理论与实践研究（2学分）、自然辩证法概论（1学分）、学术外国语（3学分），计6学分。</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fldChar w:fldCharType="begin"/>
      </w:r>
      <w:r>
        <w:rPr>
          <w:rFonts w:ascii="Times New Roman" w:hAnsi="Times New Roman" w:eastAsia="仿宋" w:cs="Times New Roman"/>
          <w:sz w:val="30"/>
          <w:szCs w:val="30"/>
        </w:rPr>
        <w:instrText xml:space="preserve"> = 2 \* GB3 </w:instrText>
      </w:r>
      <w:r>
        <w:rPr>
          <w:rFonts w:ascii="Times New Roman" w:hAnsi="Times New Roman" w:eastAsia="仿宋" w:cs="Times New Roman"/>
          <w:sz w:val="30"/>
          <w:szCs w:val="30"/>
        </w:rPr>
        <w:fldChar w:fldCharType="separate"/>
      </w:r>
      <w:r>
        <w:rPr>
          <w:rFonts w:ascii="Times New Roman" w:hAnsi="Times New Roman" w:eastAsia="仿宋" w:cs="Times New Roman"/>
          <w:sz w:val="30"/>
          <w:szCs w:val="30"/>
        </w:rPr>
        <w:t>②</w:t>
      </w:r>
      <w:r>
        <w:rPr>
          <w:rFonts w:ascii="Times New Roman" w:hAnsi="Times New Roman" w:eastAsia="仿宋" w:cs="Times New Roman"/>
          <w:sz w:val="30"/>
          <w:szCs w:val="30"/>
        </w:rPr>
        <w:fldChar w:fldCharType="end"/>
      </w:r>
      <w:r>
        <w:rPr>
          <w:rFonts w:ascii="Times New Roman" w:hAnsi="Times New Roman" w:eastAsia="仿宋" w:cs="Times New Roman"/>
          <w:sz w:val="30"/>
          <w:szCs w:val="30"/>
        </w:rPr>
        <w:t>学科基础课</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论文写作与学术规范（1学分)，科学精神、学术诚信、伦理道德等一并作为该课程的授课内容。泛函分析（3学分），代数学（3学分），拓扑学（3学分）。</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fldChar w:fldCharType="begin"/>
      </w:r>
      <w:r>
        <w:rPr>
          <w:rFonts w:ascii="Times New Roman" w:hAnsi="Times New Roman" w:eastAsia="仿宋" w:cs="Times New Roman"/>
          <w:sz w:val="30"/>
          <w:szCs w:val="30"/>
        </w:rPr>
        <w:instrText xml:space="preserve"> = 3 \* GB3 </w:instrText>
      </w:r>
      <w:r>
        <w:rPr>
          <w:rFonts w:ascii="Times New Roman" w:hAnsi="Times New Roman" w:eastAsia="仿宋" w:cs="Times New Roman"/>
          <w:sz w:val="30"/>
          <w:szCs w:val="30"/>
        </w:rPr>
        <w:fldChar w:fldCharType="separate"/>
      </w:r>
      <w:r>
        <w:rPr>
          <w:rFonts w:ascii="Times New Roman" w:hAnsi="Times New Roman" w:eastAsia="仿宋" w:cs="Times New Roman"/>
          <w:sz w:val="30"/>
          <w:szCs w:val="30"/>
        </w:rPr>
        <w:t>③</w:t>
      </w:r>
      <w:r>
        <w:rPr>
          <w:rFonts w:ascii="Times New Roman" w:hAnsi="Times New Roman" w:eastAsia="仿宋" w:cs="Times New Roman"/>
          <w:sz w:val="30"/>
          <w:szCs w:val="30"/>
        </w:rPr>
        <w:fldChar w:fldCharType="end"/>
      </w:r>
      <w:r>
        <w:rPr>
          <w:rFonts w:ascii="Times New Roman" w:hAnsi="Times New Roman" w:eastAsia="仿宋" w:cs="Times New Roman"/>
          <w:sz w:val="30"/>
          <w:szCs w:val="30"/>
        </w:rPr>
        <w:t>方向必修课</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本培养方案按模块共列出9门方向必修课，每门方向必修课3学分。须在所列出的9门方向必修课中修读不少于2门（不少于6学分）。</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fldChar w:fldCharType="begin"/>
      </w:r>
      <w:r>
        <w:rPr>
          <w:rFonts w:ascii="Times New Roman" w:hAnsi="Times New Roman" w:eastAsia="仿宋" w:cs="Times New Roman"/>
          <w:sz w:val="30"/>
          <w:szCs w:val="30"/>
        </w:rPr>
        <w:instrText xml:space="preserve"> = 4 \* GB3 </w:instrText>
      </w:r>
      <w:r>
        <w:rPr>
          <w:rFonts w:ascii="Times New Roman" w:hAnsi="Times New Roman" w:eastAsia="仿宋" w:cs="Times New Roman"/>
          <w:sz w:val="30"/>
          <w:szCs w:val="30"/>
        </w:rPr>
        <w:fldChar w:fldCharType="separate"/>
      </w:r>
      <w:r>
        <w:rPr>
          <w:rFonts w:ascii="Times New Roman" w:hAnsi="Times New Roman" w:eastAsia="仿宋" w:cs="Times New Roman"/>
          <w:sz w:val="30"/>
          <w:szCs w:val="30"/>
        </w:rPr>
        <w:t>④</w:t>
      </w:r>
      <w:r>
        <w:rPr>
          <w:rFonts w:ascii="Times New Roman" w:hAnsi="Times New Roman" w:eastAsia="仿宋" w:cs="Times New Roman"/>
          <w:sz w:val="30"/>
          <w:szCs w:val="30"/>
        </w:rPr>
        <w:fldChar w:fldCharType="end"/>
      </w:r>
      <w:r>
        <w:rPr>
          <w:rFonts w:ascii="Times New Roman" w:hAnsi="Times New Roman" w:eastAsia="仿宋" w:cs="Times New Roman"/>
          <w:sz w:val="30"/>
          <w:szCs w:val="30"/>
        </w:rPr>
        <w:t>选修课程</w:t>
      </w:r>
    </w:p>
    <w:p>
      <w:pPr>
        <w:spacing w:line="540" w:lineRule="exact"/>
        <w:ind w:firstLine="600" w:firstLineChars="200"/>
        <w:jc w:val="left"/>
        <w:rPr>
          <w:rFonts w:ascii="仿宋" w:hAnsi="仿宋" w:eastAsia="仿宋" w:cs="Times New Roman"/>
          <w:sz w:val="30"/>
          <w:szCs w:val="30"/>
        </w:rPr>
      </w:pPr>
      <w:r>
        <w:rPr>
          <w:rFonts w:ascii="Times New Roman" w:hAnsi="Times New Roman" w:eastAsia="仿宋" w:cs="Times New Roman"/>
          <w:sz w:val="30"/>
          <w:szCs w:val="30"/>
        </w:rPr>
        <w:t>本培养方案按模块列出的每门选修课程3学分，学术硕士按要求选修和自主选修不少于2门选修课程（不少于6学分）</w:t>
      </w:r>
      <w:r>
        <w:rPr>
          <w:rFonts w:hint="eastAsia" w:ascii="仿宋" w:hAnsi="仿宋" w:eastAsia="仿宋" w:cs="Times New Roman"/>
          <w:sz w:val="30"/>
          <w:szCs w:val="30"/>
        </w:rPr>
        <w:t>。</w:t>
      </w:r>
    </w:p>
    <w:p>
      <w:pPr>
        <w:spacing w:line="540" w:lineRule="exact"/>
        <w:ind w:left="602" w:right="-13" w:rightChars="-6"/>
        <w:rPr>
          <w:rFonts w:ascii="黑体" w:hAnsi="黑体" w:eastAsia="黑体" w:cs="黑体"/>
          <w:bCs/>
          <w:sz w:val="32"/>
          <w:szCs w:val="32"/>
        </w:rPr>
      </w:pPr>
      <w:r>
        <w:rPr>
          <w:rFonts w:hint="eastAsia" w:ascii="黑体" w:hAnsi="黑体" w:eastAsia="黑体" w:cs="黑体"/>
          <w:bCs/>
          <w:sz w:val="32"/>
          <w:szCs w:val="32"/>
        </w:rPr>
        <w:t>七、必修环节</w:t>
      </w:r>
    </w:p>
    <w:p>
      <w:pPr>
        <w:spacing w:line="540" w:lineRule="exact"/>
        <w:ind w:firstLine="600" w:firstLineChars="200"/>
        <w:jc w:val="left"/>
        <w:rPr>
          <w:rFonts w:ascii="Times New Roman" w:hAnsi="Times New Roman" w:eastAsia="仿宋" w:cs="Times New Roman"/>
          <w:sz w:val="30"/>
          <w:szCs w:val="30"/>
        </w:rPr>
      </w:pPr>
      <w:r>
        <w:rPr>
          <w:rFonts w:hint="eastAsia" w:ascii="仿宋" w:hAnsi="仿宋" w:eastAsia="仿宋" w:cs="Times New Roman"/>
          <w:sz w:val="30"/>
          <w:szCs w:val="30"/>
        </w:rPr>
        <w:t>必修环节指课程学习之外的学术报告、文献研读、中期考核、科研训练、社会</w:t>
      </w:r>
      <w:r>
        <w:rPr>
          <w:rFonts w:ascii="Times New Roman" w:hAnsi="Times New Roman" w:eastAsia="仿宋" w:cs="Times New Roman"/>
          <w:sz w:val="30"/>
          <w:szCs w:val="30"/>
        </w:rPr>
        <w:t>实践与创新实践等必须完成的培养环节，每项计1学分，总学分不少于5学分，不计学时。</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（1）学术报告（1学分）</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学术硕士应积极参加学校和学院举办的各种学术讲座、学术报告等，由导师根据学生参加的次数给予相应的成绩等级。</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（2）文献研读（1学分）</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学生应完成本学科和导师指定的经典必读书目和重要学术期刊、文献专著的研读。导师负责对学生文献研读的指导、检查与考核，可采用读书报告、专题研讨，学生提交研读报告等方式进行，达到规定要求者，计1学分。</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（3）中期考核（1学分）</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中期考核内容主要包括研究生思想政治表现、课程以及必修环节的完成情况、研究课题进展、身心状况等，论文开题报告纳入中期考核。中期考核通过者，方可进入论文写作阶段，计1学分。</w:t>
      </w:r>
      <w:r>
        <w:rPr>
          <w:rFonts w:hint="eastAsia" w:ascii="Times New Roman" w:hAnsi="Times New Roman" w:eastAsia="仿宋" w:cs="Times New Roman"/>
          <w:sz w:val="30"/>
          <w:szCs w:val="30"/>
        </w:rPr>
        <w:t>中期考核原则上在第四学期结束前进行，具体见《华南师范大学数学科学学院研究生中期考核实施细则》。</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（4）科研训练（1学分）</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导师应对学生进行系统培养，培养学生掌握科研方法，强化学生科研实践训练。通过指导硕士生至少参与1项课题研究，培养学生独立从事科学研究的能力。导师负责对硕士生科研能力训练的考核，考核合格者计1学分。</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（5）社会实践与创新实践（1学分）</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学术硕士在学期间至少参加一次社会实践或创新实践活动。社会实践可多种形式开展，学生也可通过参加各类创新创业比赛、学业竞赛、学科技能大赛等获得学分。学院研究生办公室工作人员负责对社会实践与创新实践的考核</w:t>
      </w:r>
      <w:r>
        <w:rPr>
          <w:rFonts w:hint="eastAsia" w:ascii="Times New Roman" w:hAnsi="Times New Roman" w:eastAsia="仿宋" w:cs="Times New Roman"/>
          <w:sz w:val="30"/>
          <w:szCs w:val="30"/>
        </w:rPr>
        <w:t>，</w:t>
      </w:r>
      <w:r>
        <w:rPr>
          <w:rFonts w:ascii="Times New Roman" w:hAnsi="Times New Roman" w:eastAsia="仿宋" w:cs="Times New Roman"/>
          <w:sz w:val="30"/>
          <w:szCs w:val="30"/>
        </w:rPr>
        <w:t>考核合格者计1学分。</w:t>
      </w:r>
    </w:p>
    <w:p>
      <w:pPr>
        <w:spacing w:line="540" w:lineRule="exact"/>
        <w:ind w:left="602" w:right="-13" w:rightChars="-6"/>
        <w:rPr>
          <w:rFonts w:ascii="黑体" w:hAnsi="黑体" w:eastAsia="黑体" w:cs="黑体"/>
          <w:bCs/>
          <w:sz w:val="32"/>
          <w:szCs w:val="32"/>
        </w:rPr>
      </w:pPr>
      <w:r>
        <w:rPr>
          <w:rFonts w:hint="eastAsia" w:ascii="黑体" w:hAnsi="黑体" w:eastAsia="黑体" w:cs="黑体"/>
          <w:bCs/>
          <w:sz w:val="32"/>
          <w:szCs w:val="32"/>
        </w:rPr>
        <w:t>八、毕业要求和标准</w:t>
      </w:r>
    </w:p>
    <w:p>
      <w:pPr>
        <w:spacing w:line="540" w:lineRule="exact"/>
        <w:ind w:firstLine="600" w:firstLineChars="200"/>
        <w:jc w:val="left"/>
        <w:rPr>
          <w:rFonts w:ascii="黑体" w:hAnsi="黑体" w:eastAsia="仿宋" w:cs="黑体"/>
          <w:bCs/>
          <w:sz w:val="32"/>
          <w:szCs w:val="32"/>
        </w:rPr>
      </w:pPr>
      <w:r>
        <w:rPr>
          <w:rFonts w:hint="eastAsia" w:ascii="仿宋" w:hAnsi="仿宋" w:eastAsia="仿宋" w:cs="Times New Roman"/>
          <w:sz w:val="30"/>
          <w:szCs w:val="30"/>
        </w:rPr>
        <w:t>硕士生在学校规定的学习年限内完成课程学习，修满规定的学分，必修环节考查合格，通过论文答辩，符合学校规定的毕业要求，则准予毕业。</w:t>
      </w:r>
    </w:p>
    <w:p>
      <w:pPr>
        <w:spacing w:line="540" w:lineRule="exact"/>
        <w:ind w:left="602" w:right="-13" w:rightChars="-6"/>
        <w:rPr>
          <w:rFonts w:ascii="黑体" w:hAnsi="黑体" w:eastAsia="黑体" w:cs="黑体"/>
          <w:bCs/>
          <w:sz w:val="32"/>
          <w:szCs w:val="32"/>
        </w:rPr>
      </w:pPr>
      <w:r>
        <w:rPr>
          <w:rFonts w:hint="eastAsia" w:ascii="黑体" w:hAnsi="黑体" w:eastAsia="黑体" w:cs="黑体"/>
          <w:bCs/>
          <w:sz w:val="32"/>
          <w:szCs w:val="32"/>
        </w:rPr>
        <w:t>九、学位论文</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学术论文选题、论文应达到的学术水平、学术规范等方面须符合《华南师范大学博士、硕士学位授予工作细则》（华师〔2020〕14号）的要求。学术型硕士生学位论文必须由导师签字认可，方可进行送审和毕业答辩。</w:t>
      </w:r>
    </w:p>
    <w:p>
      <w:pPr>
        <w:numPr>
          <w:ilvl w:val="0"/>
          <w:numId w:val="3"/>
        </w:numPr>
        <w:spacing w:line="540" w:lineRule="exact"/>
        <w:ind w:right="-13" w:rightChars="-6"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其他规定</w:t>
      </w:r>
    </w:p>
    <w:p>
      <w:pPr>
        <w:spacing w:line="54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本学术硕士培养方案从2021级开始执行。</w:t>
      </w:r>
    </w:p>
    <w:p>
      <w:pPr>
        <w:widowControl/>
        <w:jc w:val="left"/>
        <w:rPr>
          <w:rFonts w:ascii="黑体" w:hAnsi="黑体" w:eastAsia="黑体" w:cs="黑体"/>
          <w:bCs/>
          <w:sz w:val="32"/>
          <w:szCs w:val="32"/>
        </w:rPr>
      </w:pPr>
    </w:p>
    <w:p>
      <w:pPr>
        <w:widowControl/>
        <w:ind w:right="-13" w:rightChars="-6"/>
        <w:jc w:val="center"/>
        <w:rPr>
          <w:rFonts w:ascii="黑体" w:hAnsi="黑体" w:eastAsia="黑体" w:cs="Times New Roman"/>
          <w:b/>
          <w:bCs/>
          <w:sz w:val="32"/>
          <w:szCs w:val="32"/>
        </w:rPr>
      </w:pPr>
    </w:p>
    <w:p>
      <w:pPr>
        <w:widowControl/>
        <w:ind w:right="-13" w:rightChars="-6"/>
        <w:jc w:val="center"/>
        <w:rPr>
          <w:rFonts w:ascii="黑体" w:hAnsi="黑体" w:eastAsia="黑体" w:cs="Times New Roman"/>
          <w:b/>
          <w:bCs/>
          <w:sz w:val="32"/>
          <w:szCs w:val="32"/>
        </w:rPr>
      </w:pPr>
    </w:p>
    <w:p>
      <w:pPr>
        <w:widowControl/>
        <w:ind w:right="-13" w:rightChars="-6"/>
        <w:jc w:val="center"/>
        <w:rPr>
          <w:rFonts w:ascii="黑体" w:hAnsi="黑体" w:eastAsia="黑体" w:cs="Times New Roman"/>
          <w:b/>
          <w:bCs/>
          <w:sz w:val="32"/>
          <w:szCs w:val="32"/>
        </w:rPr>
      </w:pPr>
    </w:p>
    <w:p>
      <w:pPr>
        <w:widowControl/>
        <w:ind w:right="-13" w:rightChars="-6"/>
        <w:jc w:val="center"/>
        <w:rPr>
          <w:rFonts w:ascii="黑体" w:hAnsi="黑体" w:eastAsia="黑体" w:cs="Times New Roman"/>
          <w:b/>
          <w:bCs/>
          <w:sz w:val="32"/>
          <w:szCs w:val="32"/>
        </w:rPr>
      </w:pPr>
    </w:p>
    <w:p>
      <w:pPr>
        <w:widowControl/>
        <w:ind w:right="-13" w:rightChars="-6"/>
        <w:jc w:val="center"/>
        <w:rPr>
          <w:rFonts w:ascii="黑体" w:hAnsi="黑体" w:eastAsia="黑体" w:cs="Times New Roman"/>
          <w:b/>
          <w:bCs/>
          <w:sz w:val="32"/>
          <w:szCs w:val="32"/>
        </w:rPr>
      </w:pPr>
    </w:p>
    <w:p>
      <w:pPr>
        <w:widowControl/>
        <w:ind w:right="-13" w:rightChars="-6"/>
        <w:jc w:val="center"/>
        <w:rPr>
          <w:rFonts w:ascii="黑体" w:hAnsi="黑体" w:eastAsia="黑体" w:cs="Times New Roman"/>
          <w:b/>
          <w:bCs/>
          <w:sz w:val="32"/>
          <w:szCs w:val="32"/>
        </w:rPr>
      </w:pPr>
    </w:p>
    <w:p>
      <w:pPr>
        <w:widowControl/>
        <w:ind w:right="-13" w:rightChars="-6"/>
        <w:jc w:val="center"/>
        <w:rPr>
          <w:rFonts w:ascii="黑体" w:hAnsi="黑体" w:eastAsia="黑体" w:cs="Times New Roman"/>
          <w:b/>
          <w:bCs/>
          <w:sz w:val="32"/>
          <w:szCs w:val="32"/>
        </w:rPr>
      </w:pPr>
    </w:p>
    <w:p>
      <w:pPr>
        <w:widowControl/>
        <w:ind w:right="-13" w:rightChars="-6"/>
        <w:jc w:val="center"/>
        <w:rPr>
          <w:rFonts w:ascii="黑体" w:hAnsi="黑体" w:eastAsia="黑体" w:cs="Times New Roman"/>
          <w:b/>
          <w:bCs/>
          <w:sz w:val="32"/>
          <w:szCs w:val="32"/>
        </w:rPr>
      </w:pPr>
    </w:p>
    <w:p>
      <w:pPr>
        <w:widowControl/>
        <w:ind w:right="-13" w:rightChars="-6"/>
        <w:jc w:val="center"/>
        <w:rPr>
          <w:rFonts w:ascii="黑体" w:hAnsi="黑体" w:eastAsia="黑体" w:cs="Times New Roman"/>
          <w:b/>
          <w:bCs/>
          <w:sz w:val="32"/>
          <w:szCs w:val="32"/>
        </w:rPr>
      </w:pPr>
    </w:p>
    <w:p>
      <w:pPr>
        <w:widowControl/>
        <w:ind w:right="-13" w:rightChars="-6"/>
        <w:jc w:val="center"/>
        <w:rPr>
          <w:rFonts w:ascii="黑体" w:hAnsi="黑体" w:eastAsia="黑体" w:cs="Times New Roman"/>
          <w:b/>
          <w:bCs/>
          <w:sz w:val="32"/>
          <w:szCs w:val="32"/>
        </w:rPr>
      </w:pPr>
    </w:p>
    <w:p>
      <w:pPr>
        <w:spacing w:line="360" w:lineRule="auto"/>
        <w:ind w:right="-13" w:rightChars="-6"/>
        <w:jc w:val="center"/>
        <w:rPr>
          <w:rFonts w:ascii="黑体" w:hAnsi="黑体" w:eastAsia="黑体" w:cs="Times New Roman"/>
          <w:b/>
          <w:sz w:val="32"/>
          <w:szCs w:val="32"/>
        </w:rPr>
      </w:pPr>
      <w:r>
        <w:rPr>
          <w:rFonts w:hint="eastAsia" w:ascii="黑体" w:hAnsi="黑体" w:eastAsia="黑体" w:cs="Times New Roman"/>
          <w:b/>
          <w:sz w:val="32"/>
          <w:szCs w:val="32"/>
        </w:rPr>
        <w:t>课程设置</w:t>
      </w:r>
    </w:p>
    <w:tbl>
      <w:tblPr>
        <w:tblStyle w:val="1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1"/>
        <w:gridCol w:w="4731"/>
        <w:gridCol w:w="636"/>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93" w:hRule="atLeast"/>
          <w:jc w:val="center"/>
        </w:trPr>
        <w:tc>
          <w:tcPr>
            <w:tcW w:w="981"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类 别</w:t>
            </w:r>
          </w:p>
        </w:tc>
        <w:tc>
          <w:tcPr>
            <w:tcW w:w="4731"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课程名称</w:t>
            </w:r>
          </w:p>
        </w:tc>
        <w:tc>
          <w:tcPr>
            <w:tcW w:w="636"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学分</w:t>
            </w:r>
          </w:p>
        </w:tc>
        <w:tc>
          <w:tcPr>
            <w:tcW w:w="709"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学时</w:t>
            </w:r>
          </w:p>
        </w:tc>
        <w:tc>
          <w:tcPr>
            <w:tcW w:w="708"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开课学期</w:t>
            </w:r>
          </w:p>
        </w:tc>
        <w:tc>
          <w:tcPr>
            <w:tcW w:w="709" w:type="dxa"/>
            <w:tcBorders>
              <w:top w:val="single" w:color="auto" w:sz="4" w:space="0"/>
              <w:left w:val="single" w:color="auto" w:sz="4" w:space="0"/>
              <w:bottom w:val="single" w:color="auto" w:sz="4" w:space="0"/>
              <w:right w:val="single" w:color="auto" w:sz="4" w:space="0"/>
            </w:tcBorders>
            <w:shd w:val="clear" w:color="auto" w:fill="8DB3E2"/>
            <w:vAlign w:val="center"/>
          </w:tcPr>
          <w:p>
            <w:pPr>
              <w:snapToGrid w:val="0"/>
              <w:ind w:right="-13" w:rightChars="-6"/>
              <w:jc w:val="center"/>
              <w:rPr>
                <w:rFonts w:ascii="仿宋" w:hAnsi="仿宋" w:eastAsia="仿宋" w:cs="Times New Roman"/>
                <w:b/>
                <w:sz w:val="24"/>
                <w:szCs w:val="24"/>
              </w:rPr>
            </w:pPr>
            <w:r>
              <w:rPr>
                <w:rFonts w:hint="eastAsia" w:ascii="仿宋" w:hAnsi="仿宋" w:eastAsia="仿宋" w:cs="Times New Roman"/>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0" w:hRule="atLeast"/>
          <w:jc w:val="center"/>
        </w:trPr>
        <w:tc>
          <w:tcPr>
            <w:tcW w:w="981" w:type="dxa"/>
            <w:vMerge w:val="restart"/>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公共</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必修课</w:t>
            </w:r>
          </w:p>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jc w:val="left"/>
              <w:rPr>
                <w:rFonts w:ascii="仿宋" w:hAnsi="仿宋" w:eastAsia="仿宋" w:cs="Times New Roman"/>
                <w:sz w:val="24"/>
                <w:szCs w:val="24"/>
              </w:rPr>
            </w:pPr>
            <w:r>
              <w:rPr>
                <w:rFonts w:hint="eastAsia" w:ascii="仿宋" w:hAnsi="仿宋" w:eastAsia="仿宋" w:cs="Times New Roman"/>
                <w:sz w:val="24"/>
                <w:szCs w:val="24"/>
              </w:rPr>
              <w:t>新时代中国特色社会主义理论与实践</w:t>
            </w:r>
          </w:p>
          <w:p>
            <w:pPr>
              <w:snapToGrid w:val="0"/>
              <w:ind w:right="-13" w:rightChars="-6"/>
              <w:jc w:val="left"/>
              <w:rPr>
                <w:rFonts w:ascii="Times New Roman" w:hAnsi="Times New Roman" w:eastAsia="仿宋" w:cs="Times New Roman"/>
                <w:sz w:val="24"/>
                <w:szCs w:val="24"/>
              </w:rPr>
            </w:pPr>
            <w:r>
              <w:rPr>
                <w:rFonts w:ascii="Times New Roman" w:hAnsi="Times New Roman" w:eastAsia="仿宋" w:cs="Times New Roman"/>
                <w:sz w:val="24"/>
                <w:szCs w:val="24"/>
              </w:rPr>
              <w:t>Theory and Practice of Socialism with Chinese Characteristics</w:t>
            </w:r>
            <w:r>
              <w:rPr>
                <w:rFonts w:hint="eastAsia" w:ascii="Times New Roman" w:hAnsi="Times New Roman" w:eastAsia="仿宋" w:cs="Times New Roman"/>
                <w:sz w:val="24"/>
                <w:szCs w:val="24"/>
              </w:rPr>
              <w:t xml:space="preserve"> in the New Era</w:t>
            </w:r>
          </w:p>
        </w:tc>
        <w:tc>
          <w:tcPr>
            <w:tcW w:w="636"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32</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jc w:val="left"/>
              <w:rPr>
                <w:rFonts w:ascii="仿宋" w:hAnsi="仿宋" w:eastAsia="仿宋" w:cs="Times New Roman"/>
                <w:sz w:val="24"/>
                <w:szCs w:val="24"/>
              </w:rPr>
            </w:pPr>
            <w:r>
              <w:rPr>
                <w:rFonts w:hint="eastAsia" w:ascii="仿宋" w:hAnsi="仿宋" w:eastAsia="仿宋" w:cs="Times New Roman"/>
                <w:sz w:val="24"/>
                <w:szCs w:val="24"/>
              </w:rPr>
              <w:t>自然辩证法概论</w:t>
            </w:r>
          </w:p>
          <w:p>
            <w:pPr>
              <w:snapToGrid w:val="0"/>
              <w:ind w:right="-13" w:rightChars="-6"/>
              <w:jc w:val="left"/>
              <w:rPr>
                <w:rFonts w:ascii="Times New Roman" w:hAnsi="Times New Roman" w:eastAsia="仿宋" w:cs="Times New Roman"/>
                <w:sz w:val="24"/>
                <w:szCs w:val="24"/>
              </w:rPr>
            </w:pPr>
            <w:r>
              <w:rPr>
                <w:rFonts w:ascii="Times New Roman" w:hAnsi="Times New Roman" w:eastAsia="仿宋" w:cs="Times New Roman"/>
                <w:sz w:val="24"/>
                <w:szCs w:val="24"/>
              </w:rPr>
              <w:t>An Introduction to Dialectics of Nature</w:t>
            </w:r>
          </w:p>
        </w:tc>
        <w:tc>
          <w:tcPr>
            <w:tcW w:w="636"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16</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r>
              <w:rPr>
                <w:rFonts w:hint="eastAsia" w:ascii="仿宋" w:hAnsi="仿宋" w:eastAsia="仿宋" w:cs="Times New Roman"/>
                <w:sz w:val="24"/>
                <w:szCs w:val="24"/>
              </w:rPr>
              <w:t>学术外国语</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Academic Foreign Language</w:t>
            </w:r>
          </w:p>
        </w:tc>
        <w:tc>
          <w:tcPr>
            <w:tcW w:w="636"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4" w:hRule="atLeast"/>
          <w:jc w:val="center"/>
        </w:trPr>
        <w:tc>
          <w:tcPr>
            <w:tcW w:w="981" w:type="dxa"/>
            <w:vMerge w:val="restart"/>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学科</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基础课</w:t>
            </w: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r>
              <w:rPr>
                <w:rFonts w:hint="eastAsia" w:ascii="仿宋" w:hAnsi="仿宋" w:eastAsia="仿宋" w:cs="Times New Roman"/>
                <w:sz w:val="24"/>
                <w:szCs w:val="24"/>
              </w:rPr>
              <w:t>论文写作与学术规范（含科学精神、学术诚信、伦理道德等）</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Thesis Writing and Academic Norms</w:t>
            </w:r>
          </w:p>
        </w:tc>
        <w:tc>
          <w:tcPr>
            <w:tcW w:w="636" w:type="dxa"/>
            <w:tcBorders>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c>
          <w:tcPr>
            <w:tcW w:w="709" w:type="dxa"/>
            <w:tcBorders>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w:t>
            </w:r>
          </w:p>
        </w:tc>
        <w:tc>
          <w:tcPr>
            <w:tcW w:w="708" w:type="dxa"/>
            <w:tcBorders>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1-2</w:t>
            </w:r>
          </w:p>
        </w:tc>
        <w:tc>
          <w:tcPr>
            <w:tcW w:w="709" w:type="dxa"/>
            <w:tcBorders>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left="69" w:right="-13" w:rightChars="-6"/>
              <w:jc w:val="left"/>
              <w:rPr>
                <w:rFonts w:ascii="仿宋" w:hAnsi="仿宋" w:eastAsia="仿宋" w:cs="Times New Roman"/>
                <w:sz w:val="24"/>
                <w:szCs w:val="24"/>
              </w:rPr>
            </w:pPr>
            <w:r>
              <w:rPr>
                <w:rFonts w:hint="eastAsia" w:ascii="仿宋" w:hAnsi="仿宋" w:eastAsia="仿宋" w:cs="Times New Roman"/>
                <w:sz w:val="24"/>
                <w:szCs w:val="24"/>
              </w:rPr>
              <w:t>泛函分析</w:t>
            </w:r>
          </w:p>
          <w:p>
            <w:pPr>
              <w:snapToGrid w:val="0"/>
              <w:ind w:left="69" w:right="-13" w:rightChars="-6"/>
              <w:jc w:val="left"/>
              <w:rPr>
                <w:rFonts w:ascii="仿宋" w:hAnsi="仿宋" w:eastAsia="仿宋" w:cs="Times New Roman"/>
                <w:sz w:val="24"/>
                <w:szCs w:val="24"/>
              </w:rPr>
            </w:pPr>
            <w:r>
              <w:rPr>
                <w:rFonts w:hint="eastAsia" w:ascii="Times New Roman" w:hAnsi="Times New Roman" w:eastAsia="仿宋" w:cs="Times New Roman"/>
                <w:sz w:val="24"/>
                <w:szCs w:val="24"/>
              </w:rPr>
              <w:t>Functional Analysis</w:t>
            </w:r>
          </w:p>
        </w:tc>
        <w:tc>
          <w:tcPr>
            <w:tcW w:w="636"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left="69" w:right="-13" w:rightChars="-6"/>
              <w:jc w:val="left"/>
              <w:rPr>
                <w:rFonts w:ascii="仿宋" w:hAnsi="仿宋" w:eastAsia="仿宋" w:cs="Times New Roman"/>
                <w:sz w:val="24"/>
                <w:szCs w:val="24"/>
              </w:rPr>
            </w:pPr>
            <w:r>
              <w:rPr>
                <w:rFonts w:hint="eastAsia" w:ascii="仿宋" w:hAnsi="仿宋" w:eastAsia="仿宋" w:cs="Times New Roman"/>
                <w:sz w:val="24"/>
                <w:szCs w:val="24"/>
              </w:rPr>
              <w:t>代数学</w:t>
            </w:r>
          </w:p>
          <w:p>
            <w:pPr>
              <w:snapToGrid w:val="0"/>
              <w:ind w:left="69" w:right="-13" w:rightChars="-6"/>
              <w:jc w:val="left"/>
              <w:rPr>
                <w:rFonts w:ascii="仿宋" w:hAnsi="仿宋" w:eastAsia="仿宋" w:cs="Times New Roman"/>
                <w:sz w:val="24"/>
                <w:szCs w:val="24"/>
              </w:rPr>
            </w:pPr>
            <w:r>
              <w:rPr>
                <w:rFonts w:hint="eastAsia" w:ascii="Times New Roman" w:hAnsi="Times New Roman" w:eastAsia="仿宋" w:cs="Times New Roman"/>
                <w:sz w:val="24"/>
                <w:szCs w:val="24"/>
              </w:rPr>
              <w:t>Algebra</w:t>
            </w:r>
          </w:p>
        </w:tc>
        <w:tc>
          <w:tcPr>
            <w:tcW w:w="636"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3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left="69" w:right="-13" w:rightChars="-6"/>
              <w:jc w:val="left"/>
              <w:rPr>
                <w:rFonts w:ascii="仿宋" w:hAnsi="仿宋" w:eastAsia="仿宋" w:cs="Times New Roman"/>
                <w:sz w:val="24"/>
                <w:szCs w:val="24"/>
              </w:rPr>
            </w:pPr>
            <w:r>
              <w:rPr>
                <w:rFonts w:hint="eastAsia" w:ascii="仿宋" w:hAnsi="仿宋" w:eastAsia="仿宋" w:cs="Times New Roman"/>
                <w:sz w:val="24"/>
                <w:szCs w:val="24"/>
              </w:rPr>
              <w:t>拓扑学</w:t>
            </w:r>
          </w:p>
          <w:p>
            <w:pPr>
              <w:snapToGrid w:val="0"/>
              <w:ind w:left="69" w:right="-13" w:rightChars="-6"/>
              <w:jc w:val="left"/>
              <w:rPr>
                <w:rFonts w:ascii="仿宋" w:hAnsi="仿宋" w:eastAsia="仿宋" w:cs="Times New Roman"/>
                <w:sz w:val="24"/>
                <w:szCs w:val="24"/>
              </w:rPr>
            </w:pPr>
            <w:r>
              <w:rPr>
                <w:rFonts w:hint="eastAsia" w:ascii="Times New Roman" w:hAnsi="Times New Roman" w:eastAsia="仿宋" w:cs="Times New Roman"/>
                <w:sz w:val="24"/>
                <w:szCs w:val="24"/>
              </w:rPr>
              <w:t>Topology</w:t>
            </w:r>
          </w:p>
        </w:tc>
        <w:tc>
          <w:tcPr>
            <w:tcW w:w="636"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48</w:t>
            </w:r>
          </w:p>
        </w:tc>
        <w:tc>
          <w:tcPr>
            <w:tcW w:w="70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0" w:hRule="atLeast"/>
          <w:jc w:val="center"/>
        </w:trPr>
        <w:tc>
          <w:tcPr>
            <w:tcW w:w="981" w:type="dxa"/>
            <w:vMerge w:val="restart"/>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方向</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必修课</w:t>
            </w:r>
          </w:p>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线性偏微分方程L^2理论和Sobolev空间</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L^2 Theory of Linear PDEs and Sobolev Spaces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9"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数值分析</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Numerical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8"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仿宋" w:hAnsi="仿宋" w:eastAsia="仿宋" w:cs="Times New Roman"/>
                <w:color w:val="auto"/>
                <w:sz w:val="24"/>
                <w:szCs w:val="24"/>
              </w:rPr>
            </w:pPr>
            <w:r>
              <w:rPr>
                <w:rFonts w:hint="eastAsia" w:ascii="仿宋" w:hAnsi="仿宋" w:eastAsia="仿宋" w:cs="Times New Roman"/>
                <w:color w:val="auto"/>
                <w:sz w:val="24"/>
                <w:szCs w:val="24"/>
              </w:rPr>
              <w:t>模与</w:t>
            </w:r>
            <w:r>
              <w:rPr>
                <w:rFonts w:hint="eastAsia" w:ascii="Times New Roman" w:hAnsi="Times New Roman" w:eastAsia="仿宋" w:cs="Times New Roman"/>
                <w:color w:val="auto"/>
                <w:sz w:val="24"/>
                <w:szCs w:val="24"/>
              </w:rPr>
              <w:t>Galois理论</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Modules and Galois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图论</w:t>
            </w:r>
          </w:p>
          <w:p>
            <w:pPr>
              <w:snapToGrid w:val="0"/>
              <w:ind w:right="-13" w:rightChars="-6"/>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Gr</w:t>
            </w:r>
            <w:r>
              <w:rPr>
                <w:rFonts w:hint="eastAsia" w:ascii="Times New Roman" w:hAnsi="Times New Roman" w:eastAsia="仿宋" w:cs="Times New Roman"/>
                <w:color w:val="auto"/>
                <w:sz w:val="24"/>
                <w:szCs w:val="24"/>
              </w:rPr>
              <w:t>aph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8"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非线性泛函分析导论</w:t>
            </w:r>
          </w:p>
          <w:p>
            <w:pPr>
              <w:snapToGrid w:val="0"/>
              <w:ind w:right="-13" w:rightChars="-6"/>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Introduction to Nonlinear Functional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4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微分流形</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Differentiable Manifold</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实分析</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Real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7"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数理统计学</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Mathematical Statistics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13"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数学课程与教学论</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MathematicsCurriculum andTeaching Methodology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restart"/>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选修</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课程</w:t>
            </w: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选修</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课程</w:t>
            </w: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选修</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课程</w:t>
            </w: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选修</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课程</w:t>
            </w: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选修</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课程</w:t>
            </w: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选修</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课程</w:t>
            </w: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选修</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课程</w:t>
            </w: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椭圆型偏微分方程</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Elliptic Partial Differential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抛物型偏微分方程</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Parabolic Partial Differential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非线性泛函分析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Nonlinear Functional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动力学方程的Cauchy问题</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Cauchy Problem of Kinetic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守恒律方程基础</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Introduction to Systems of Conservation Laws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变分法及其应用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Variational Methods and Applications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等变分歧理论及其应用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Equivariant Bifurcation Theory and Its Applications </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非线性动力学</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Nonlinear Dynamics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非线性分析方法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Methods in Nonlinear Analysis </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分歧理论及其应用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Bifurcation Theory and Its Applications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分析中的拓扑方法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Topological Methods in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物理和生物过程的数学建模</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Mathematical Modeling of Physical and Biological Processes </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数据驱动的科学与建模</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Data Driven Science and Modeling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现代应用数学基础</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Foundations of Modern Applied Mathematics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应用非线性分析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Applied Nonlinear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微分方程的最大值原理</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Maximum Principles in Differential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Navier-Stokes方程选讲</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Topics on Navier-Stokes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临界点理论及其应用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Theory on Critical Points and its Applications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复杂流体选讲</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Topics on Complex Fluids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2"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Monge-Ampère方程</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The Monge-Ampère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张量与矩阵分析论题</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Topics in Tensor and Matrix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矩阵扰动分析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Matrix Perturbation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矩阵计算</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Matrix Computations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张量计算与应用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Tensor Computations with Applications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张量与大数据分析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Tensor and Big Data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张量与多项式优化</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Tensor and Polynomial Optimization</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最优化模型与方法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Optimization Models and Methods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偏微分方程数值计算</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Numerical Computation for Partial Differential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有限元方法及其应用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Finite Element Methods and its Applications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混合有限元及自适应算法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Mixed Finite Element Methods and Adaptive Algorithm</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谱方法的数值分析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Numerical Analysis for Spectral Methods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分数阶偏微分方程数值方法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Numerical Methods for Fractional Partial Differential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微分方程数值解</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Numerical Solutions for Differential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有限元方法的数学理论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The Mathematical Theory of Finite Element Methods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电磁场有限元方法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Finite Element Methods for Maxwell</w:t>
            </w:r>
            <w:r>
              <w:rPr>
                <w:rFonts w:ascii="Times New Roman" w:hAnsi="Times New Roman" w:eastAsia="仿宋" w:cs="Times New Roman"/>
                <w:sz w:val="24"/>
                <w:szCs w:val="24"/>
              </w:rPr>
              <w:t>’</w:t>
            </w:r>
            <w:r>
              <w:rPr>
                <w:rFonts w:hint="eastAsia" w:ascii="Times New Roman" w:hAnsi="Times New Roman" w:eastAsia="仿宋" w:cs="Times New Roman"/>
                <w:sz w:val="24"/>
                <w:szCs w:val="24"/>
              </w:rPr>
              <w:t>s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多层网格法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Multigird Methods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有限元程序设计</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Finite Element Programming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间断有限元方法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Discontinuous Galerkin Methods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区域分解算法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Domain Decomposition Methods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混合有限元方法及其应用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Mixed Finite Element Methods and Applications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随机微分方程数值解法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Numerical Simulation of Stochastic Differential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算法设计与分析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Algorithm Design and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4"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科学计算中的机器学习</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Scientific Machine Learning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08"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分布式机器学习</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Distributed Machinex Learning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并行计算</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Parallel Computing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模型降阶</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Model Order-Reductio</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机器学习原理与应用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Machine Learning-Principles and Applications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深度学习与大数据处理</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Deep learning and Big Data Computation</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贝叶斯学习与模式识别</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Bayesian Learning and Pattern Recognition</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最优化：建模、算法与理论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Optimization: Modeling、Algorithm and Theory </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非光滑分析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Nonsmooth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凸分析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Convex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无约束优化与非线性方程组</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Unconstrained Optimization and Nonlinear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约束优化</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Constrained Optimization and Nonlinear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核函数逼近方法导论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Introduction of Kernel-Based Approximation Methods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核函数逼近方法及其应用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Application of Kernel-Based Approximation Methods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机器学习导论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Introduction of Machine Learning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机器学习及其应用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Application of　Machine Learning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图像处理导论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Introduction of Image Processing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图像配准算法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Algorithms for Image Registration</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对策论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Game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经济预测与决策技术</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Economic Forecasting and Decision-Making Techniques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P-adic分析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P-adic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不定方程选讲</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Some Talks on Diophantine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数论基础</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Basic Number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有限域理论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Finite Fields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格与序</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Lattices and Order</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Quantales及其应用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Quantales and Their Appliations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范畴学</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Categories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半环及应用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Semirings and Their Applications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泛代数</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Universal </w:t>
            </w:r>
            <w:r>
              <w:rPr>
                <w:rFonts w:ascii="Times New Roman" w:hAnsi="Times New Roman" w:eastAsia="仿宋" w:cs="Times New Roman"/>
                <w:color w:val="auto"/>
                <w:sz w:val="24"/>
                <w:szCs w:val="24"/>
              </w:rPr>
              <w:t>A</w:t>
            </w:r>
            <w:r>
              <w:rPr>
                <w:rFonts w:hint="eastAsia" w:ascii="Times New Roman" w:hAnsi="Times New Roman" w:eastAsia="仿宋" w:cs="Times New Roman"/>
                <w:sz w:val="24"/>
                <w:szCs w:val="24"/>
              </w:rPr>
              <w:t>lgebra</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Groebner-Shirshov基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Groebner-Shirshov Bases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非交换环</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Noncommutative Ring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Gelfand-Kirillov维数</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Gelfand-Kirillov Dimension</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李代数表示论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Introduction to Lie Algebras and Representation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代数数论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Algebraic Number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函数域中的数论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Number Theory in Function Fields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代数几何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Algebraic Geometry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序列及其应用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Sequences and Their Applications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解析数论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Analytic Number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组合矩阵论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Combinatorial Matrix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高等组合学</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Advanced Combinatorics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代数图论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Algebraic Graph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组合最优化</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Combinatorial Optimization</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常微分方程与动力系统选讲</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Lectures on Ordinary Differential Equations and Dynamical System</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泛函微分方程</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Functional Differential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7"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反应扩散方程</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Reaction Diffusion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复杂耦合非线性系统理论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Theory of Complex Coupled Nonlinear Systems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HOPF分支理论及其应用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The Theory of HOPF Bifurcation and its Application</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生态动力系统</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Dynamical Systems in Population Biology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93"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单调动力系统</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Monotone Dynamical System</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遍历理论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Ergodic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3"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拓扑动力系统概论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Introduction to Topological Dynamical System</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黎曼几何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Riemannian Geometry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特征值问题</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 xml:space="preserve">Eigenvalue </w:t>
            </w:r>
            <w:r>
              <w:rPr>
                <w:rFonts w:ascii="Times New Roman" w:hAnsi="Times New Roman" w:eastAsia="仿宋" w:cs="Times New Roman"/>
                <w:color w:val="auto"/>
                <w:sz w:val="24"/>
                <w:szCs w:val="24"/>
              </w:rPr>
              <w:t>P</w:t>
            </w:r>
            <w:r>
              <w:rPr>
                <w:rFonts w:hint="eastAsia" w:ascii="Times New Roman" w:hAnsi="Times New Roman" w:eastAsia="仿宋" w:cs="Times New Roman"/>
                <w:color w:val="auto"/>
                <w:sz w:val="24"/>
                <w:szCs w:val="24"/>
              </w:rPr>
              <w:t>roblem</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子流形几何</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 xml:space="preserve">Submanifold </w:t>
            </w:r>
            <w:r>
              <w:rPr>
                <w:rFonts w:ascii="Times New Roman" w:hAnsi="Times New Roman" w:eastAsia="仿宋" w:cs="Times New Roman"/>
                <w:color w:val="auto"/>
                <w:sz w:val="24"/>
                <w:szCs w:val="24"/>
              </w:rPr>
              <w:t>G</w:t>
            </w:r>
            <w:r>
              <w:rPr>
                <w:rFonts w:hint="eastAsia" w:ascii="Times New Roman" w:hAnsi="Times New Roman" w:eastAsia="仿宋" w:cs="Times New Roman"/>
                <w:color w:val="auto"/>
                <w:sz w:val="24"/>
                <w:szCs w:val="24"/>
              </w:rPr>
              <w:t>eometry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代数拓扑学一</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Algebraic</w:t>
            </w:r>
            <w:r>
              <w:rPr>
                <w:rFonts w:ascii="Times New Roman" w:hAnsi="Times New Roman" w:eastAsia="仿宋" w:cs="Times New Roman"/>
                <w:color w:val="auto"/>
                <w:sz w:val="24"/>
                <w:szCs w:val="24"/>
              </w:rPr>
              <w:t>T</w:t>
            </w:r>
            <w:r>
              <w:rPr>
                <w:rFonts w:hint="eastAsia" w:ascii="Times New Roman" w:hAnsi="Times New Roman" w:eastAsia="仿宋" w:cs="Times New Roman"/>
                <w:color w:val="auto"/>
                <w:sz w:val="24"/>
                <w:szCs w:val="24"/>
              </w:rPr>
              <w:t>opology Ⅰ</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代数拓扑学二</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 xml:space="preserve">Algebraic </w:t>
            </w:r>
            <w:r>
              <w:rPr>
                <w:rFonts w:ascii="Times New Roman" w:hAnsi="Times New Roman" w:eastAsia="仿宋" w:cs="Times New Roman"/>
                <w:color w:val="auto"/>
                <w:sz w:val="24"/>
                <w:szCs w:val="24"/>
              </w:rPr>
              <w:t>T</w:t>
            </w:r>
            <w:r>
              <w:rPr>
                <w:rFonts w:hint="eastAsia" w:ascii="Times New Roman" w:hAnsi="Times New Roman" w:eastAsia="仿宋" w:cs="Times New Roman"/>
                <w:color w:val="auto"/>
                <w:sz w:val="24"/>
                <w:szCs w:val="24"/>
              </w:rPr>
              <w:t>opology Ⅱ</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经典同伦论</w:t>
            </w:r>
          </w:p>
          <w:p>
            <w:pPr>
              <w:snapToGrid w:val="0"/>
              <w:ind w:right="-13" w:rightChars="-6"/>
              <w:rPr>
                <w:rFonts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rPr>
              <w:t xml:space="preserve">Classical </w:t>
            </w:r>
            <w:r>
              <w:rPr>
                <w:rFonts w:ascii="Times New Roman" w:hAnsi="Times New Roman" w:eastAsia="仿宋" w:cs="Times New Roman"/>
                <w:color w:val="auto"/>
                <w:sz w:val="24"/>
                <w:szCs w:val="24"/>
              </w:rPr>
              <w:t>H</w:t>
            </w:r>
            <w:r>
              <w:rPr>
                <w:rFonts w:hint="eastAsia" w:ascii="Times New Roman" w:hAnsi="Times New Roman" w:eastAsia="仿宋" w:cs="Times New Roman"/>
                <w:color w:val="auto"/>
                <w:sz w:val="24"/>
                <w:szCs w:val="24"/>
              </w:rPr>
              <w:t xml:space="preserve">omotopy </w:t>
            </w:r>
            <w:r>
              <w:rPr>
                <w:rFonts w:ascii="Times New Roman" w:hAnsi="Times New Roman" w:eastAsia="仿宋" w:cs="Times New Roman"/>
                <w:color w:val="auto"/>
                <w:sz w:val="24"/>
                <w:szCs w:val="24"/>
              </w:rPr>
              <w:t>T</w:t>
            </w:r>
            <w:r>
              <w:rPr>
                <w:rFonts w:hint="eastAsia" w:ascii="Times New Roman" w:hAnsi="Times New Roman" w:eastAsia="仿宋" w:cs="Times New Roman"/>
                <w:color w:val="auto"/>
                <w:sz w:val="24"/>
                <w:szCs w:val="24"/>
              </w:rPr>
              <w: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测度论基础</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Basic Measure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随机过程</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Stochastic Processes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马氏决策过程</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Markov Decision Processes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渐近统计</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Asymptotic Statistics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非参数统计推断</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Nonparametric Statistics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lang w:eastAsia="en-US"/>
              </w:rPr>
            </w:pPr>
            <w:r>
              <w:rPr>
                <w:rFonts w:hint="eastAsia" w:ascii="Times New Roman" w:hAnsi="Times New Roman" w:eastAsia="仿宋" w:cs="Times New Roman"/>
                <w:sz w:val="24"/>
                <w:szCs w:val="24"/>
                <w:lang w:eastAsia="en-US"/>
              </w:rPr>
              <w:t>统计模型</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lang w:eastAsia="en-US"/>
              </w:rPr>
              <w:t>Statistical Models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临床试验设计与分析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Design and Analysis of Clinical Trials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金融中的数学方法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Mathematical Method in Finance</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FF0000"/>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随机微分方程 </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Stochastic Differential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FF0000"/>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金融随机计算</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Stochastic Calculus for Finance</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FF0000"/>
                <w:sz w:val="24"/>
                <w:szCs w:val="24"/>
              </w:rPr>
              <w:t>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期权定价的数学模型和方法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Mathematical Modeling and Methods of Option Pricing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color w:val="FF0000"/>
                <w:sz w:val="24"/>
                <w:szCs w:val="24"/>
              </w:rPr>
              <w:t>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风险管理理论与方法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Risk Management Theory and Methods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神经网络原理与应用</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Principles and Applications of Neural Networks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数学教育研究方法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Research Methods in Mathematics Education </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数学教学案例研究</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Case Study of Mathematics Teaching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9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数学教学设计的理论和实践</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Theory and Practice of Mathematics Instructional Design</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64"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国际数学教育比较研究</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Comparative Study of International Mathematics Education</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数学教育测量与评价</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Measurement and Evaluation of Mathematics Education</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数学思想方法与初等数学研究</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Mathematics Thought Method and Elementary Mathematics Research</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数学哲学与文化</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Philosophy and Culture on Mathematics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竞赛数学解题策略研究</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Study on the Strategy of Solving Problems in Competition Mathematics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9"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数学教学软件设计与制作</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Design and Manufacture of Mathematics Teaching Software</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9"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数学教学理论与案例</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Theories and Cases of Mathematics Teaching</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复分析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Complex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几何函数论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Geometric Function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平面调和映照理论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Harmonic Mapping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1"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泛函分析(二)</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Functional Analysis(2)</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算子理论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Operator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6"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m:oMath>
              <m:sSup>
                <m:sSupPr>
                  <m:ctrlPr>
                    <w:rPr>
                      <w:rFonts w:hint="eastAsia" w:ascii="DejaVu Math TeX Gyre" w:hAnsi="DejaVu Math TeX Gyre" w:eastAsia="仿宋" w:cs="Times New Roman"/>
                      <w:sz w:val="24"/>
                      <w:szCs w:val="24"/>
                    </w:rPr>
                  </m:ctrlPr>
                </m:sSupPr>
                <m:e>
                  <m:r>
                    <m:rPr>
                      <m:sty m:val="p"/>
                    </m:rPr>
                    <w:rPr>
                      <w:rFonts w:hint="eastAsia" w:ascii="DejaVu Math TeX Gyre" w:hAnsi="DejaVu Math TeX Gyre" w:eastAsia="仿宋" w:cs="Times New Roman"/>
                      <w:sz w:val="24"/>
                      <w:szCs w:val="24"/>
                    </w:rPr>
                    <m:t>C</m:t>
                  </m:r>
                  <m:ctrlPr>
                    <w:rPr>
                      <w:rFonts w:hint="eastAsia" w:ascii="DejaVu Math TeX Gyre" w:hAnsi="DejaVu Math TeX Gyre" w:eastAsia="仿宋" w:cs="Times New Roman"/>
                      <w:sz w:val="24"/>
                      <w:szCs w:val="24"/>
                    </w:rPr>
                  </m:ctrlPr>
                </m:e>
                <m:sup>
                  <m:r>
                    <m:rPr>
                      <m:sty m:val="p"/>
                    </m:rPr>
                    <w:rPr>
                      <w:rFonts w:hint="eastAsia" w:ascii="DejaVu Math TeX Gyre" w:hAnsi="DejaVu Math TeX Gyre" w:eastAsia="仿宋" w:cs="Times New Roman"/>
                      <w:sz w:val="24"/>
                      <w:szCs w:val="24"/>
                    </w:rPr>
                    <m:t>∗</m:t>
                  </m:r>
                  <m:ctrlPr>
                    <w:rPr>
                      <w:rFonts w:hint="eastAsia" w:ascii="DejaVu Math TeX Gyre" w:hAnsi="DejaVu Math TeX Gyre" w:eastAsia="仿宋" w:cs="Times New Roman"/>
                      <w:sz w:val="24"/>
                      <w:szCs w:val="24"/>
                    </w:rPr>
                  </m:ctrlPr>
                </m:sup>
              </m:sSup>
              <m:r>
                <m:rPr>
                  <m:sty m:val="p"/>
                </m:rPr>
                <w:rPr>
                  <w:rFonts w:hint="eastAsia" w:ascii="DejaVu Math TeX Gyre" w:hAnsi="DejaVu Math TeX Gyre" w:eastAsia="仿宋" w:cs="Times New Roman"/>
                  <w:sz w:val="24"/>
                  <w:szCs w:val="24"/>
                </w:rPr>
                <m:t>−</m:t>
              </m:r>
            </m:oMath>
            <w:r>
              <w:rPr>
                <w:rFonts w:hint="eastAsia" w:ascii="Times New Roman" w:hAnsi="Times New Roman" w:eastAsia="仿宋" w:cs="Times New Roman"/>
                <w:sz w:val="24"/>
                <w:szCs w:val="24"/>
              </w:rPr>
              <w:t>代数</w:t>
            </w:r>
          </w:p>
          <w:p>
            <w:pPr>
              <w:snapToGrid w:val="0"/>
              <w:ind w:right="-13" w:rightChars="-6"/>
              <w:rPr>
                <w:rFonts w:ascii="Times New Roman" w:hAnsi="Times New Roman" w:eastAsia="仿宋" w:cs="Times New Roman"/>
                <w:sz w:val="24"/>
                <w:szCs w:val="24"/>
              </w:rPr>
            </w:pPr>
            <m:oMath>
              <m:sSup>
                <m:sSupPr>
                  <m:ctrlPr>
                    <w:rPr>
                      <w:rFonts w:hint="eastAsia" w:ascii="DejaVu Math TeX Gyre" w:hAnsi="DejaVu Math TeX Gyre" w:eastAsia="仿宋" w:cs="Times New Roman"/>
                      <w:sz w:val="24"/>
                      <w:szCs w:val="24"/>
                    </w:rPr>
                  </m:ctrlPr>
                </m:sSupPr>
                <m:e>
                  <m:r>
                    <m:rPr>
                      <m:sty m:val="p"/>
                    </m:rPr>
                    <w:rPr>
                      <w:rFonts w:hint="eastAsia" w:ascii="DejaVu Math TeX Gyre" w:hAnsi="DejaVu Math TeX Gyre" w:eastAsia="仿宋" w:cs="Times New Roman"/>
                      <w:sz w:val="24"/>
                      <w:szCs w:val="24"/>
                    </w:rPr>
                    <m:t>C</m:t>
                  </m:r>
                  <m:ctrlPr>
                    <w:rPr>
                      <w:rFonts w:hint="eastAsia" w:ascii="DejaVu Math TeX Gyre" w:hAnsi="DejaVu Math TeX Gyre" w:eastAsia="仿宋" w:cs="Times New Roman"/>
                      <w:sz w:val="24"/>
                      <w:szCs w:val="24"/>
                    </w:rPr>
                  </m:ctrlPr>
                </m:e>
                <m:sup>
                  <m:r>
                    <m:rPr>
                      <m:sty m:val="p"/>
                    </m:rPr>
                    <w:rPr>
                      <w:rFonts w:hint="eastAsia" w:ascii="DejaVu Math TeX Gyre" w:hAnsi="DejaVu Math TeX Gyre" w:eastAsia="仿宋" w:cs="Times New Roman"/>
                      <w:sz w:val="24"/>
                      <w:szCs w:val="24"/>
                    </w:rPr>
                    <m:t>∗</m:t>
                  </m:r>
                  <m:ctrlPr>
                    <w:rPr>
                      <w:rFonts w:hint="eastAsia" w:ascii="DejaVu Math TeX Gyre" w:hAnsi="DejaVu Math TeX Gyre" w:eastAsia="仿宋" w:cs="Times New Roman"/>
                      <w:sz w:val="24"/>
                      <w:szCs w:val="24"/>
                    </w:rPr>
                  </m:ctrlPr>
                </m:sup>
              </m:sSup>
              <m:r>
                <m:rPr>
                  <m:sty m:val="p"/>
                </m:rPr>
                <w:rPr>
                  <w:rFonts w:hint="eastAsia" w:ascii="DejaVu Math TeX Gyre" w:hAnsi="DejaVu Math TeX Gyre" w:eastAsia="仿宋" w:cs="Times New Roman"/>
                  <w:sz w:val="24"/>
                  <w:szCs w:val="24"/>
                </w:rPr>
                <m:t>−</m:t>
              </m:r>
            </m:oMath>
            <w:r>
              <w:rPr>
                <w:rFonts w:hint="eastAsia" w:ascii="Times New Roman" w:hAnsi="Times New Roman" w:eastAsia="仿宋" w:cs="Times New Roman"/>
                <w:sz w:val="24"/>
                <w:szCs w:val="24"/>
              </w:rPr>
              <w:t>Algebras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现代分析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Modern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测度论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Measure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现代分析基础</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Foundation of Modern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Fourier分析</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Fourier Analysis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5"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亚纯函数理论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Meromorphic Function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复域微分方程理论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Theory of Complex Differential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8"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复域差分方程理论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Theory of Complex Difference Equations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亚纯函数动力系统</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Dynamical Systems of Meromorphic Functions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函数空间理论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Theory of Function Spaces</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测度论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M</w:t>
            </w:r>
            <w:r>
              <w:rPr>
                <w:rFonts w:ascii="Times New Roman" w:hAnsi="Times New Roman" w:eastAsia="仿宋" w:cs="Times New Roman"/>
                <w:sz w:val="24"/>
                <w:szCs w:val="24"/>
              </w:rPr>
              <w:t>easure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30"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分形几何</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F</w:t>
            </w:r>
            <w:r>
              <w:rPr>
                <w:rFonts w:ascii="Times New Roman" w:hAnsi="Times New Roman" w:eastAsia="仿宋" w:cs="Times New Roman"/>
                <w:sz w:val="24"/>
                <w:szCs w:val="24"/>
              </w:rPr>
              <w:t>ractal Geometry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78" w:hRule="atLeast"/>
          <w:jc w:val="center"/>
        </w:trPr>
        <w:tc>
          <w:tcPr>
            <w:tcW w:w="981"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p>
        </w:tc>
        <w:tc>
          <w:tcPr>
            <w:tcW w:w="4731" w:type="dxa"/>
            <w:tcBorders>
              <w:top w:val="single" w:color="auto" w:sz="4" w:space="0"/>
              <w:left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遍历论</w:t>
            </w:r>
          </w:p>
          <w:p>
            <w:pPr>
              <w:snapToGrid w:val="0"/>
              <w:ind w:right="-13" w:rightChars="-6"/>
              <w:rPr>
                <w:rFonts w:ascii="Times New Roman" w:hAnsi="Times New Roman" w:eastAsia="仿宋" w:cs="Times New Roman"/>
                <w:sz w:val="24"/>
                <w:szCs w:val="24"/>
              </w:rPr>
            </w:pPr>
            <w:r>
              <w:rPr>
                <w:rFonts w:hint="eastAsia" w:ascii="Times New Roman" w:hAnsi="Times New Roman" w:eastAsia="仿宋" w:cs="Times New Roman"/>
                <w:sz w:val="24"/>
                <w:szCs w:val="24"/>
              </w:rPr>
              <w:t>E</w:t>
            </w:r>
            <w:r>
              <w:rPr>
                <w:rFonts w:ascii="Times New Roman" w:hAnsi="Times New Roman" w:eastAsia="仿宋" w:cs="Times New Roman"/>
                <w:sz w:val="24"/>
                <w:szCs w:val="24"/>
              </w:rPr>
              <w:t>rgodic Theory</w:t>
            </w:r>
          </w:p>
        </w:tc>
        <w:tc>
          <w:tcPr>
            <w:tcW w:w="636"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18"/>
                <w:szCs w:val="18"/>
              </w:rPr>
            </w:pPr>
            <w:r>
              <w:rPr>
                <w:rFonts w:hint="eastAsia" w:ascii="Times New Roman" w:hAnsi="Times New Roman" w:eastAsia="仿宋" w:cs="Times New Roman"/>
                <w:sz w:val="24"/>
                <w:szCs w:val="24"/>
              </w:rPr>
              <w:t>3</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8</w:t>
            </w:r>
          </w:p>
        </w:tc>
        <w:tc>
          <w:tcPr>
            <w:tcW w:w="70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-4</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75" w:hRule="atLeast"/>
          <w:jc w:val="center"/>
        </w:trPr>
        <w:tc>
          <w:tcPr>
            <w:tcW w:w="981" w:type="dxa"/>
            <w:vMerge w:val="restart"/>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必修</w:t>
            </w:r>
          </w:p>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环节</w:t>
            </w:r>
          </w:p>
          <w:p>
            <w:pPr>
              <w:snapToGrid w:val="0"/>
              <w:ind w:right="-13" w:rightChars="-6"/>
              <w:rPr>
                <w:rFonts w:ascii="仿宋" w:hAnsi="仿宋" w:eastAsia="仿宋" w:cs="Times New Roman"/>
                <w:sz w:val="24"/>
                <w:szCs w:val="24"/>
              </w:rPr>
            </w:pPr>
          </w:p>
        </w:tc>
        <w:tc>
          <w:tcPr>
            <w:tcW w:w="4731" w:type="dxa"/>
            <w:tcBorders>
              <w:left w:val="single" w:color="auto" w:sz="4" w:space="0"/>
              <w:bottom w:val="single" w:color="000000" w:sz="4" w:space="0"/>
              <w:right w:val="single" w:color="auto" w:sz="4" w:space="0"/>
            </w:tcBorders>
            <w:vAlign w:val="center"/>
          </w:tcPr>
          <w:p>
            <w:pPr>
              <w:snapToGrid w:val="0"/>
              <w:ind w:right="-13" w:rightChars="-6"/>
              <w:rPr>
                <w:rFonts w:ascii="仿宋" w:hAnsi="仿宋" w:eastAsia="仿宋" w:cs="Times New Roman"/>
                <w:sz w:val="24"/>
                <w:szCs w:val="24"/>
              </w:rPr>
            </w:pPr>
            <w:r>
              <w:rPr>
                <w:rFonts w:hint="eastAsia" w:ascii="仿宋" w:hAnsi="仿宋" w:eastAsia="仿宋" w:cs="Times New Roman"/>
                <w:sz w:val="24"/>
                <w:szCs w:val="24"/>
              </w:rPr>
              <w:t>学术报告</w:t>
            </w:r>
          </w:p>
          <w:p>
            <w:pPr>
              <w:snapToGrid w:val="0"/>
              <w:ind w:right="-13" w:rightChars="-6"/>
              <w:rPr>
                <w:rFonts w:ascii="仿宋" w:hAnsi="仿宋" w:eastAsia="仿宋" w:cs="Times New Roman"/>
                <w:sz w:val="24"/>
                <w:szCs w:val="24"/>
              </w:rPr>
            </w:pPr>
            <w:r>
              <w:rPr>
                <w:rFonts w:ascii="Times New Roman" w:hAnsi="Times New Roman" w:eastAsia="仿宋" w:cs="Times New Roman"/>
                <w:sz w:val="24"/>
                <w:szCs w:val="24"/>
              </w:rPr>
              <w:t>Academic Research Report</w:t>
            </w:r>
          </w:p>
        </w:tc>
        <w:tc>
          <w:tcPr>
            <w:tcW w:w="636"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仿宋" w:hAnsi="仿宋" w:eastAsia="仿宋" w:cs="Times New Roman"/>
                <w:sz w:val="24"/>
                <w:szCs w:val="24"/>
              </w:rPr>
              <w:t>/</w:t>
            </w:r>
          </w:p>
        </w:tc>
        <w:tc>
          <w:tcPr>
            <w:tcW w:w="708"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仿宋" w:hAnsi="仿宋" w:eastAsia="仿宋" w:cs="Times New Roman"/>
                <w:sz w:val="24"/>
                <w:szCs w:val="24"/>
              </w:rPr>
              <w:t>/</w:t>
            </w: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5" w:hRule="atLeast"/>
          <w:jc w:val="center"/>
        </w:trPr>
        <w:tc>
          <w:tcPr>
            <w:tcW w:w="981" w:type="dxa"/>
            <w:vMerge w:val="continue"/>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p>
        </w:tc>
        <w:tc>
          <w:tcPr>
            <w:tcW w:w="4731" w:type="dxa"/>
            <w:tcBorders>
              <w:left w:val="single" w:color="auto" w:sz="4" w:space="0"/>
              <w:bottom w:val="single" w:color="auto" w:sz="4" w:space="0"/>
              <w:right w:val="single" w:color="auto" w:sz="4" w:space="0"/>
            </w:tcBorders>
            <w:vAlign w:val="center"/>
          </w:tcPr>
          <w:p>
            <w:pPr>
              <w:snapToGrid w:val="0"/>
              <w:ind w:right="-13" w:rightChars="-6"/>
              <w:rPr>
                <w:rFonts w:ascii="仿宋" w:hAnsi="仿宋" w:eastAsia="仿宋" w:cs="Times New Roman"/>
                <w:sz w:val="24"/>
                <w:szCs w:val="24"/>
              </w:rPr>
            </w:pPr>
            <w:r>
              <w:rPr>
                <w:rFonts w:hint="eastAsia" w:ascii="仿宋" w:hAnsi="仿宋" w:eastAsia="仿宋" w:cs="Times New Roman"/>
                <w:sz w:val="24"/>
                <w:szCs w:val="24"/>
              </w:rPr>
              <w:t>文献研读</w:t>
            </w:r>
          </w:p>
          <w:p>
            <w:pPr>
              <w:snapToGrid w:val="0"/>
              <w:ind w:right="-13" w:rightChars="-6"/>
              <w:rPr>
                <w:rFonts w:ascii="Times New Roman" w:hAnsi="Times New Roman" w:eastAsia="仿宋" w:cs="Times New Roman"/>
                <w:sz w:val="24"/>
                <w:szCs w:val="24"/>
              </w:rPr>
            </w:pPr>
            <w:r>
              <w:rPr>
                <w:rFonts w:ascii="Times New Roman" w:hAnsi="Times New Roman" w:eastAsia="仿宋" w:cs="Times New Roman"/>
                <w:sz w:val="24"/>
                <w:szCs w:val="24"/>
              </w:rPr>
              <w:t>Literature Study</w:t>
            </w:r>
          </w:p>
        </w:tc>
        <w:tc>
          <w:tcPr>
            <w:tcW w:w="636"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0" w:hRule="atLeast"/>
          <w:jc w:val="center"/>
        </w:trPr>
        <w:tc>
          <w:tcPr>
            <w:tcW w:w="981" w:type="dxa"/>
            <w:vMerge w:val="continue"/>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p>
        </w:tc>
        <w:tc>
          <w:tcPr>
            <w:tcW w:w="4731" w:type="dxa"/>
            <w:tcBorders>
              <w:left w:val="single" w:color="auto" w:sz="4" w:space="0"/>
              <w:bottom w:val="single" w:color="auto" w:sz="4" w:space="0"/>
              <w:right w:val="single" w:color="auto" w:sz="4" w:space="0"/>
            </w:tcBorders>
            <w:vAlign w:val="center"/>
          </w:tcPr>
          <w:p>
            <w:pPr>
              <w:snapToGrid w:val="0"/>
              <w:ind w:right="-13" w:rightChars="-6"/>
              <w:rPr>
                <w:rFonts w:ascii="Times New Roman" w:hAnsi="Times New Roman" w:eastAsia="仿宋" w:cs="Times New Roman"/>
                <w:sz w:val="24"/>
                <w:szCs w:val="24"/>
              </w:rPr>
            </w:pPr>
            <w:r>
              <w:rPr>
                <w:rFonts w:hint="eastAsia" w:ascii="仿宋" w:hAnsi="仿宋" w:eastAsia="仿宋" w:cs="Times New Roman"/>
                <w:sz w:val="24"/>
                <w:szCs w:val="24"/>
              </w:rPr>
              <w:t>中</w:t>
            </w:r>
            <w:r>
              <w:rPr>
                <w:rFonts w:hint="eastAsia" w:ascii="Times New Roman" w:hAnsi="Times New Roman" w:eastAsia="仿宋" w:cs="Times New Roman"/>
                <w:sz w:val="24"/>
                <w:szCs w:val="24"/>
              </w:rPr>
              <w:t>期考核</w:t>
            </w:r>
          </w:p>
          <w:p>
            <w:pPr>
              <w:snapToGrid w:val="0"/>
              <w:ind w:right="-13" w:rightChars="-6"/>
              <w:rPr>
                <w:rFonts w:ascii="仿宋" w:hAnsi="仿宋" w:eastAsia="仿宋" w:cs="Times New Roman"/>
                <w:sz w:val="24"/>
                <w:szCs w:val="24"/>
              </w:rPr>
            </w:pPr>
            <w:r>
              <w:rPr>
                <w:rFonts w:ascii="Times New Roman" w:hAnsi="Times New Roman" w:eastAsia="仿宋" w:cs="Times New Roman"/>
                <w:sz w:val="24"/>
                <w:szCs w:val="24"/>
              </w:rPr>
              <w:t>Interim Evaluation</w:t>
            </w:r>
          </w:p>
        </w:tc>
        <w:tc>
          <w:tcPr>
            <w:tcW w:w="636"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仿宋" w:hAnsi="仿宋" w:eastAsia="仿宋" w:cs="Times New Roman"/>
                <w:sz w:val="24"/>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仿宋" w:hAnsi="仿宋" w:eastAsia="仿宋" w:cs="Times New Roman"/>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981" w:type="dxa"/>
            <w:vMerge w:val="continue"/>
            <w:tcBorders>
              <w:left w:val="single" w:color="auto" w:sz="4" w:space="0"/>
              <w:right w:val="single" w:color="auto" w:sz="4" w:space="0"/>
            </w:tcBorders>
            <w:vAlign w:val="center"/>
          </w:tcPr>
          <w:p>
            <w:pPr>
              <w:snapToGrid w:val="0"/>
              <w:ind w:right="-13" w:rightChars="-6"/>
              <w:rPr>
                <w:rFonts w:ascii="仿宋" w:hAnsi="仿宋" w:eastAsia="仿宋" w:cs="Times New Roman"/>
                <w:sz w:val="24"/>
                <w:szCs w:val="24"/>
              </w:rPr>
            </w:pPr>
          </w:p>
        </w:tc>
        <w:tc>
          <w:tcPr>
            <w:tcW w:w="4731" w:type="dxa"/>
            <w:tcBorders>
              <w:left w:val="single" w:color="auto" w:sz="4" w:space="0"/>
              <w:bottom w:val="single" w:color="000000" w:sz="4" w:space="0"/>
              <w:right w:val="single" w:color="auto" w:sz="4" w:space="0"/>
            </w:tcBorders>
            <w:vAlign w:val="center"/>
          </w:tcPr>
          <w:p>
            <w:pPr>
              <w:snapToGrid w:val="0"/>
              <w:ind w:right="-13" w:rightChars="-6"/>
              <w:rPr>
                <w:rFonts w:ascii="仿宋" w:hAnsi="仿宋" w:eastAsia="仿宋" w:cs="Times New Roman"/>
                <w:sz w:val="24"/>
                <w:szCs w:val="24"/>
              </w:rPr>
            </w:pPr>
            <w:r>
              <w:rPr>
                <w:rFonts w:hint="eastAsia" w:ascii="仿宋" w:hAnsi="仿宋" w:eastAsia="仿宋" w:cs="Times New Roman"/>
                <w:sz w:val="24"/>
                <w:szCs w:val="24"/>
              </w:rPr>
              <w:t>科研训练</w:t>
            </w:r>
          </w:p>
          <w:p>
            <w:pPr>
              <w:snapToGrid w:val="0"/>
              <w:ind w:right="-13" w:rightChars="-6"/>
              <w:rPr>
                <w:rFonts w:ascii="仿宋" w:hAnsi="仿宋" w:eastAsia="仿宋" w:cs="Times New Roman"/>
                <w:sz w:val="24"/>
                <w:szCs w:val="24"/>
              </w:rPr>
            </w:pPr>
            <w:r>
              <w:rPr>
                <w:rFonts w:ascii="Times New Roman" w:hAnsi="Times New Roman" w:eastAsia="仿宋" w:cs="Times New Roman"/>
                <w:sz w:val="24"/>
                <w:szCs w:val="24"/>
              </w:rPr>
              <w:t>Research Training</w:t>
            </w:r>
          </w:p>
        </w:tc>
        <w:tc>
          <w:tcPr>
            <w:tcW w:w="636"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仿宋" w:hAnsi="仿宋" w:eastAsia="仿宋" w:cs="Times New Roman"/>
                <w:sz w:val="24"/>
                <w:szCs w:val="24"/>
              </w:rPr>
              <w:t>/</w:t>
            </w:r>
          </w:p>
        </w:tc>
        <w:tc>
          <w:tcPr>
            <w:tcW w:w="708"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Times New Roman" w:hAnsi="Times New Roman" w:eastAsia="仿宋" w:cs="Times New Roman"/>
                <w:sz w:val="24"/>
                <w:szCs w:val="24"/>
              </w:rPr>
            </w:pPr>
            <w:r>
              <w:rPr>
                <w:rFonts w:hint="eastAsia" w:ascii="仿宋" w:hAnsi="仿宋" w:eastAsia="仿宋" w:cs="Times New Roman"/>
                <w:sz w:val="24"/>
                <w:szCs w:val="24"/>
              </w:rPr>
              <w:t>/</w:t>
            </w:r>
          </w:p>
        </w:tc>
        <w:tc>
          <w:tcPr>
            <w:tcW w:w="709" w:type="dxa"/>
            <w:tcBorders>
              <w:top w:val="single" w:color="auto" w:sz="4" w:space="0"/>
              <w:left w:val="single" w:color="auto" w:sz="4" w:space="0"/>
              <w:bottom w:val="single" w:color="000000" w:sz="4" w:space="0"/>
              <w:right w:val="single" w:color="auto" w:sz="4" w:space="0"/>
            </w:tcBorders>
            <w:vAlign w:val="center"/>
          </w:tcPr>
          <w:p>
            <w:pPr>
              <w:snapToGrid w:val="0"/>
              <w:ind w:right="-13" w:rightChars="-6"/>
              <w:jc w:val="center"/>
              <w:rPr>
                <w:rFonts w:ascii="仿宋" w:hAnsi="仿宋" w:eastAsia="仿宋" w:cs="Times New Roman"/>
                <w:sz w:val="24"/>
                <w:szCs w:val="24"/>
              </w:rPr>
            </w:pPr>
            <w:r>
              <w:rPr>
                <w:rFonts w:hint="eastAsia" w:ascii="仿宋" w:hAnsi="仿宋" w:eastAsia="仿宋" w:cs="Times New Roman"/>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981" w:type="dxa"/>
            <w:vMerge w:val="continue"/>
            <w:tcBorders>
              <w:left w:val="single" w:color="auto" w:sz="4" w:space="0"/>
              <w:right w:val="single" w:color="auto" w:sz="4" w:space="0"/>
            </w:tcBorders>
            <w:vAlign w:val="center"/>
          </w:tcPr>
          <w:p>
            <w:pPr>
              <w:snapToGrid w:val="0"/>
              <w:ind w:right="-13" w:rightChars="-6"/>
              <w:rPr>
                <w:rFonts w:ascii="仿宋" w:hAnsi="仿宋" w:eastAsia="仿宋" w:cs="Times New Roman"/>
                <w:color w:val="auto"/>
                <w:sz w:val="24"/>
                <w:szCs w:val="24"/>
              </w:rPr>
            </w:pPr>
          </w:p>
        </w:tc>
        <w:tc>
          <w:tcPr>
            <w:tcW w:w="4731" w:type="dxa"/>
            <w:tcBorders>
              <w:left w:val="single" w:color="auto" w:sz="4" w:space="0"/>
              <w:right w:val="single" w:color="auto" w:sz="4" w:space="0"/>
            </w:tcBorders>
            <w:vAlign w:val="center"/>
          </w:tcPr>
          <w:p>
            <w:pPr>
              <w:snapToGrid w:val="0"/>
              <w:ind w:right="-13" w:rightChars="-6"/>
              <w:rPr>
                <w:rFonts w:ascii="Times New Roman" w:hAnsi="Times New Roman" w:eastAsia="仿宋" w:cs="Times New Roman"/>
                <w:color w:val="auto"/>
                <w:sz w:val="24"/>
                <w:szCs w:val="24"/>
              </w:rPr>
            </w:pPr>
            <w:r>
              <w:rPr>
                <w:rFonts w:hint="eastAsia" w:ascii="仿宋" w:hAnsi="仿宋" w:eastAsia="仿宋" w:cs="Times New Roman"/>
                <w:color w:val="auto"/>
                <w:sz w:val="24"/>
                <w:szCs w:val="24"/>
              </w:rPr>
              <w:t>社</w:t>
            </w:r>
            <w:r>
              <w:rPr>
                <w:rFonts w:hint="eastAsia" w:ascii="Times New Roman" w:hAnsi="Times New Roman" w:eastAsia="仿宋" w:cs="Times New Roman"/>
                <w:color w:val="auto"/>
                <w:sz w:val="24"/>
                <w:szCs w:val="24"/>
              </w:rPr>
              <w:t>会实践与创新实践</w:t>
            </w:r>
          </w:p>
          <w:p>
            <w:pPr>
              <w:widowControl/>
              <w:ind w:right="-13" w:rightChars="-6"/>
              <w:jc w:val="left"/>
              <w:rPr>
                <w:rFonts w:ascii="仿宋_GB2312" w:hAnsi="Calibri" w:eastAsia="仿宋_GB2312" w:cs="Times New Roman"/>
                <w:b/>
                <w:bCs/>
                <w:color w:val="auto"/>
                <w:sz w:val="24"/>
                <w:szCs w:val="24"/>
              </w:rPr>
            </w:pPr>
            <w:r>
              <w:rPr>
                <w:rFonts w:ascii="Times New Roman" w:hAnsi="Times New Roman" w:eastAsia="仿宋" w:cs="Times New Roman"/>
                <w:color w:val="auto"/>
                <w:sz w:val="24"/>
                <w:szCs w:val="24"/>
              </w:rPr>
              <w:t>Social Practice and Practice of Innovation</w:t>
            </w:r>
          </w:p>
        </w:tc>
        <w:tc>
          <w:tcPr>
            <w:tcW w:w="636"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color w:val="auto"/>
                <w:sz w:val="24"/>
                <w:szCs w:val="24"/>
              </w:rPr>
            </w:pPr>
            <w:r>
              <w:rPr>
                <w:rFonts w:ascii="Times New Roman" w:hAnsi="Times New Roman" w:eastAsia="仿宋" w:cs="Times New Roman"/>
                <w:color w:val="auto"/>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color w:val="auto"/>
                <w:sz w:val="24"/>
                <w:szCs w:val="24"/>
              </w:rPr>
            </w:pPr>
            <w:r>
              <w:rPr>
                <w:rFonts w:hint="eastAsia" w:ascii="仿宋" w:hAnsi="仿宋" w:eastAsia="仿宋" w:cs="Times New Roman"/>
                <w:color w:val="auto"/>
                <w:sz w:val="24"/>
                <w:szCs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cs="Times New Roman"/>
                <w:color w:val="auto"/>
                <w:sz w:val="24"/>
                <w:szCs w:val="24"/>
              </w:rPr>
            </w:pPr>
            <w:r>
              <w:rPr>
                <w:rFonts w:hint="eastAsia" w:ascii="仿宋" w:hAnsi="仿宋" w:eastAsia="仿宋" w:cs="Times New Roman"/>
                <w:color w:val="auto"/>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仿宋" w:hAnsi="仿宋" w:eastAsia="仿宋" w:cs="Times New Roman"/>
                <w:color w:val="auto"/>
                <w:sz w:val="24"/>
                <w:szCs w:val="24"/>
              </w:rPr>
            </w:pPr>
            <w:r>
              <w:rPr>
                <w:rFonts w:hint="eastAsia" w:ascii="仿宋" w:hAnsi="仿宋" w:eastAsia="仿宋" w:cs="Times New Roman"/>
                <w:color w:val="auto"/>
                <w:sz w:val="24"/>
                <w:szCs w:val="24"/>
              </w:rPr>
              <w:t>考查</w:t>
            </w:r>
          </w:p>
        </w:tc>
      </w:tr>
    </w:tbl>
    <w:p>
      <w:pPr>
        <w:widowControl/>
        <w:ind w:left="964" w:right="-13" w:rightChars="-6" w:hanging="964" w:hangingChars="400"/>
        <w:jc w:val="left"/>
        <w:rPr>
          <w:rFonts w:ascii="仿宋_GB2312" w:hAnsi="Calibri" w:eastAsia="仿宋_GB2312" w:cs="Times New Roman"/>
          <w:b/>
          <w:bCs/>
          <w:color w:val="auto"/>
          <w:sz w:val="24"/>
          <w:szCs w:val="24"/>
        </w:rPr>
      </w:pPr>
    </w:p>
    <w:p>
      <w:pPr>
        <w:widowControl/>
        <w:ind w:left="964" w:right="-13" w:rightChars="-6" w:hanging="964" w:hangingChars="400"/>
        <w:jc w:val="left"/>
        <w:rPr>
          <w:rFonts w:ascii="仿宋_GB2312" w:hAnsi="Calibri" w:eastAsia="仿宋_GB2312" w:cs="Times New Roman"/>
          <w:b/>
          <w:bCs/>
          <w:color w:val="auto"/>
          <w:sz w:val="24"/>
          <w:szCs w:val="24"/>
        </w:rPr>
      </w:pPr>
      <w:r>
        <w:rPr>
          <w:rFonts w:hint="eastAsia" w:ascii="仿宋_GB2312" w:hAnsi="Calibri" w:eastAsia="仿宋_GB2312" w:cs="Times New Roman"/>
          <w:b/>
          <w:bCs/>
          <w:color w:val="auto"/>
          <w:sz w:val="24"/>
          <w:szCs w:val="24"/>
        </w:rPr>
        <w:t>说明：1</w:t>
      </w:r>
      <w:r>
        <w:rPr>
          <w:rFonts w:ascii="仿宋_GB2312" w:hAnsi="Calibri" w:eastAsia="仿宋_GB2312" w:cs="Times New Roman"/>
          <w:b/>
          <w:bCs/>
          <w:color w:val="auto"/>
          <w:sz w:val="24"/>
          <w:szCs w:val="24"/>
        </w:rPr>
        <w:t>.</w:t>
      </w:r>
      <w:r>
        <w:rPr>
          <w:rFonts w:hint="eastAsia" w:ascii="仿宋_GB2312" w:hAnsi="Calibri" w:eastAsia="仿宋_GB2312" w:cs="Times New Roman"/>
          <w:b/>
          <w:bCs/>
          <w:color w:val="auto"/>
          <w:sz w:val="24"/>
          <w:szCs w:val="24"/>
        </w:rPr>
        <w:t>在方向必修课中选修2门，在选修课程中选修2门；或者在方向必修课中选修3门，在选修课程中选修1门。</w:t>
      </w:r>
    </w:p>
    <w:p>
      <w:pPr>
        <w:widowControl/>
        <w:ind w:right="-13" w:rightChars="-6" w:firstLine="723" w:firstLineChars="300"/>
        <w:jc w:val="left"/>
        <w:rPr>
          <w:rFonts w:ascii="Calibri" w:hAnsi="Calibri" w:eastAsia="宋体" w:cs="Times New Roman"/>
          <w:color w:val="FF0000"/>
        </w:rPr>
      </w:pPr>
      <w:r>
        <w:rPr>
          <w:rFonts w:hint="eastAsia" w:ascii="仿宋_GB2312" w:hAnsi="Calibri" w:eastAsia="仿宋_GB2312" w:cs="Times New Roman"/>
          <w:b/>
          <w:bCs/>
          <w:color w:val="auto"/>
          <w:sz w:val="24"/>
          <w:szCs w:val="24"/>
        </w:rPr>
        <w:t>2</w:t>
      </w:r>
      <w:r>
        <w:rPr>
          <w:rFonts w:ascii="仿宋_GB2312" w:hAnsi="Calibri" w:eastAsia="仿宋_GB2312" w:cs="Times New Roman"/>
          <w:b/>
          <w:bCs/>
          <w:color w:val="auto"/>
          <w:sz w:val="24"/>
          <w:szCs w:val="24"/>
        </w:rPr>
        <w:t>.</w:t>
      </w:r>
      <w:r>
        <w:rPr>
          <w:rFonts w:hint="eastAsia" w:ascii="仿宋_GB2312" w:hAnsi="Calibri" w:eastAsia="仿宋_GB2312" w:cs="Times New Roman"/>
          <w:b/>
          <w:bCs/>
          <w:color w:val="auto"/>
          <w:sz w:val="24"/>
          <w:szCs w:val="24"/>
        </w:rPr>
        <w:t>可跨方向选课。</w:t>
      </w: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p>
    <w:p>
      <w:pPr>
        <w:spacing w:line="360" w:lineRule="auto"/>
        <w:ind w:right="-13" w:rightChars="-6"/>
        <w:jc w:val="center"/>
        <w:rPr>
          <w:rFonts w:ascii="黑体" w:hAnsi="黑体" w:eastAsia="黑体" w:cs="Times New Roman"/>
          <w:b/>
          <w:sz w:val="32"/>
          <w:szCs w:val="32"/>
        </w:rPr>
      </w:pPr>
      <w:r>
        <w:rPr>
          <w:rFonts w:hint="eastAsia" w:ascii="黑体" w:hAnsi="黑体" w:eastAsia="黑体" w:cs="Times New Roman"/>
          <w:b/>
          <w:sz w:val="32"/>
          <w:szCs w:val="32"/>
        </w:rPr>
        <w:t>研究生必读</w:t>
      </w:r>
      <w:r>
        <w:rPr>
          <w:rFonts w:ascii="黑体" w:hAnsi="黑体" w:eastAsia="黑体" w:cs="Times New Roman"/>
          <w:b/>
          <w:sz w:val="32"/>
          <w:szCs w:val="32"/>
        </w:rPr>
        <w:t>/选读书目及刊物</w:t>
      </w:r>
    </w:p>
    <w:tbl>
      <w:tblPr>
        <w:tblStyle w:val="13"/>
        <w:tblW w:w="5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793"/>
        <w:gridCol w:w="3171"/>
        <w:gridCol w:w="1510"/>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spacing w:val="15"/>
                <w:kern w:val="0"/>
                <w:sz w:val="18"/>
                <w:szCs w:val="18"/>
              </w:rPr>
            </w:pPr>
            <w:r>
              <w:rPr>
                <w:rFonts w:hint="eastAsia" w:ascii="Calibri" w:hAnsi="Calibri" w:eastAsia="宋体" w:cs="宋体"/>
                <w:b/>
                <w:bCs/>
                <w:spacing w:val="15"/>
                <w:kern w:val="0"/>
                <w:sz w:val="18"/>
                <w:szCs w:val="18"/>
              </w:rPr>
              <w:t>序号</w:t>
            </w:r>
          </w:p>
        </w:tc>
        <w:tc>
          <w:tcPr>
            <w:tcW w:w="1361" w:type="pct"/>
            <w:tcBorders>
              <w:top w:val="single" w:color="auto" w:sz="4" w:space="0"/>
              <w:left w:val="single" w:color="auto" w:sz="4" w:space="0"/>
              <w:bottom w:val="single" w:color="auto" w:sz="4" w:space="0"/>
              <w:right w:val="single" w:color="auto" w:sz="4" w:space="0"/>
            </w:tcBorders>
            <w:shd w:val="clear" w:color="auto" w:fill="BFBFBF"/>
            <w:vAlign w:val="center"/>
          </w:tcPr>
          <w:p>
            <w:pPr>
              <w:spacing w:line="240" w:lineRule="exact"/>
              <w:ind w:right="-13" w:rightChars="-6"/>
              <w:jc w:val="center"/>
              <w:rPr>
                <w:rFonts w:ascii="Calibri" w:hAnsi="Calibri" w:eastAsia="宋体" w:cs="宋体"/>
                <w:b/>
                <w:bCs/>
                <w:spacing w:val="15"/>
                <w:kern w:val="0"/>
                <w:sz w:val="18"/>
                <w:szCs w:val="18"/>
              </w:rPr>
            </w:pPr>
            <w:r>
              <w:rPr>
                <w:rFonts w:hint="eastAsia" w:ascii="Calibri" w:hAnsi="Calibri" w:eastAsia="宋体" w:cs="宋体"/>
                <w:b/>
                <w:bCs/>
                <w:spacing w:val="15"/>
                <w:kern w:val="0"/>
                <w:sz w:val="18"/>
                <w:szCs w:val="18"/>
              </w:rPr>
              <w:t>著作或期刊名称</w:t>
            </w:r>
          </w:p>
        </w:tc>
        <w:tc>
          <w:tcPr>
            <w:tcW w:w="1545"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spacing w:val="15"/>
                <w:kern w:val="0"/>
                <w:sz w:val="18"/>
                <w:szCs w:val="18"/>
              </w:rPr>
            </w:pPr>
            <w:r>
              <w:rPr>
                <w:rFonts w:hint="eastAsia" w:ascii="Calibri" w:hAnsi="Calibri" w:eastAsia="宋体" w:cs="宋体"/>
                <w:b/>
                <w:bCs/>
                <w:spacing w:val="15"/>
                <w:kern w:val="0"/>
                <w:sz w:val="18"/>
                <w:szCs w:val="18"/>
              </w:rPr>
              <w:t>作者或出版社</w:t>
            </w:r>
          </w:p>
        </w:tc>
        <w:tc>
          <w:tcPr>
            <w:tcW w:w="736"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spacing w:val="15"/>
                <w:kern w:val="0"/>
                <w:sz w:val="18"/>
                <w:szCs w:val="18"/>
              </w:rPr>
            </w:pPr>
            <w:r>
              <w:rPr>
                <w:rFonts w:hint="eastAsia" w:ascii="Calibri" w:hAnsi="Calibri" w:eastAsia="宋体" w:cs="宋体"/>
                <w:b/>
                <w:bCs/>
                <w:spacing w:val="15"/>
                <w:kern w:val="0"/>
                <w:sz w:val="18"/>
                <w:szCs w:val="18"/>
              </w:rPr>
              <w:t>文献类别</w:t>
            </w:r>
          </w:p>
        </w:tc>
        <w:tc>
          <w:tcPr>
            <w:tcW w:w="1028"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Calibri" w:hAnsi="Calibri" w:eastAsia="宋体" w:cs="宋体"/>
                <w:b/>
                <w:bCs/>
                <w:spacing w:val="15"/>
                <w:kern w:val="0"/>
                <w:sz w:val="18"/>
                <w:szCs w:val="18"/>
              </w:rPr>
            </w:pPr>
            <w:r>
              <w:rPr>
                <w:rFonts w:hint="eastAsia" w:ascii="Calibri" w:hAnsi="Calibri" w:eastAsia="宋体" w:cs="宋体"/>
                <w:b/>
                <w:bCs/>
                <w:spacing w:val="15"/>
                <w:kern w:val="0"/>
                <w:sz w:val="18"/>
                <w:szCs w:val="18"/>
              </w:rPr>
              <w:t>备注（选读/必读）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Partial Differential Equations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L.C. Evans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Nonlinear Diffusion Equations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Zhuoqun Wu, Junning Zhao,Jingxue Yin,Huilai Li</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非线性分析方法</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张恭庆/高教出版社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实分析与复分析</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Walter Rudin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Bifurcation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H. Kielhofer/Springer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Templates for the solution of algebraic eigenvalue problems</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 practical guide</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Zhaojun Bai, James Demmel, Jack Dongarra, Axel Ruhe, Henk van der Vorst</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代数特征值问题</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威尔金森著，石钟慈，邓健新译</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矩阵扰动分析</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孙继广著</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Matrix Computations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Gene H. Golub, Charles F. Van Loan 著</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Tensor analysis</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(spectral theory and special tensors)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Liqun Qi and ZiYan Luo 著</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Tensor Eigenvalues and Their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lang w:val="it-IT"/>
              </w:rPr>
            </w:pPr>
            <w:r>
              <w:rPr>
                <w:rFonts w:hint="eastAsia" w:ascii="Times New Roman" w:hAnsi="Times New Roman" w:eastAsia="仿宋" w:cs="Times New Roman"/>
                <w:sz w:val="24"/>
                <w:szCs w:val="24"/>
                <w:lang w:val="it-IT"/>
              </w:rPr>
              <w:t>L. Qi, H. Chen, Y. Che</w:t>
            </w:r>
            <w:r>
              <w:rPr>
                <w:rFonts w:hint="eastAsia" w:ascii="Times New Roman" w:hAnsi="Times New Roman" w:eastAsia="仿宋" w:cs="Times New Roman"/>
                <w:sz w:val="24"/>
                <w:szCs w:val="24"/>
              </w:rPr>
              <w:t>著</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An Introduction to Polynomial and Semi-Algebraic Optimization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J.B. Lasserre著</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最优化：建模、算法与理论</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刘浩洋、户将、李勇锋、文再文著</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The Mathematical Theory of Finite Element Methods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Susanne C. Brenner,</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L. Ridgway Scott</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The Finite Element Method for Elliptic Problems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Ciarlet D 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 Review of a Posteriori Error Estimation and Adaptive Mesh-Refinement Techniques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Rudiger Verfurth</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Templates for the Solution of Algebraic Eigenvalue Problems</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 Practical Guide</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Zhaojun Bai, James Demmel, Jack Dongarra, Axel Ruhe, Henk van der Vorst</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Algebra</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Michael Artin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代数数论</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冯克勤</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Elementary Number Theory with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Thomas Koshy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Groebner-Shirshov Bases, Normal Forms, Combinatorial and Decision Problems in Algebras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Leonid Bokut, Yuqun Chen, Kyriakos Kalorkoti, Pavel Kolesnikov, Viktor Lopatkin，World Scientific, 2020</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Number Theory in Function Fields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Michael Rosen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Algebraic Curves: an Introduction to Algebraic Geometry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William Fulton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Sequences, Discrepancies and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lang w:val="fr-FR"/>
              </w:rPr>
            </w:pPr>
            <w:r>
              <w:rPr>
                <w:rFonts w:hint="eastAsia" w:ascii="Times New Roman" w:hAnsi="Times New Roman" w:eastAsia="仿宋" w:cs="Times New Roman"/>
                <w:sz w:val="24"/>
                <w:szCs w:val="24"/>
                <w:lang w:val="fr-FR"/>
              </w:rPr>
              <w:t>Michael Drmota, Robert F. Tichy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Quantales and Their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K.I. Rosenthal</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Introduction to Lattices and Order</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B.A. Davey/H.A. Priestley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Abstract and Concrete Categories: The Joy of Cats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lang w:val="de-DE"/>
              </w:rPr>
            </w:pPr>
            <w:r>
              <w:rPr>
                <w:rFonts w:hint="eastAsia" w:ascii="Times New Roman" w:hAnsi="Times New Roman" w:eastAsia="仿宋" w:cs="Times New Roman"/>
                <w:sz w:val="24"/>
                <w:szCs w:val="24"/>
                <w:lang w:val="de-DE"/>
              </w:rPr>
              <w:t>J.Adámek /H. Herrlich/ G.E. Strecker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Universal Algebras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G.Grӓtzer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Semirings and their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J.S. Golan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Graph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val="zh-TW"/>
              </w:rPr>
              <w:t>常微分方程定性与稳定性方法</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lang w:val="zh-TW"/>
              </w:rPr>
            </w:pPr>
            <w:r>
              <w:rPr>
                <w:rFonts w:hint="eastAsia" w:ascii="Times New Roman" w:hAnsi="Times New Roman" w:eastAsia="仿宋" w:cs="Times New Roman"/>
                <w:sz w:val="24"/>
                <w:szCs w:val="24"/>
                <w:lang w:val="zh-TW"/>
              </w:rPr>
              <w:t>马知恩</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zh-TW"/>
              </w:rPr>
              <w:t>周义仓</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zh-TW"/>
              </w:rPr>
              <w:t>李承治</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val="zh-TW"/>
              </w:rPr>
              <w:t>科学出版社，</w:t>
            </w:r>
            <w:r>
              <w:rPr>
                <w:rFonts w:hint="eastAsia" w:ascii="Times New Roman" w:hAnsi="Times New Roman" w:eastAsia="仿宋" w:cs="Times New Roman"/>
                <w:sz w:val="24"/>
                <w:szCs w:val="24"/>
              </w:rPr>
              <w:t>2015</w:t>
            </w:r>
            <w:r>
              <w:rPr>
                <w:rFonts w:hint="eastAsia" w:ascii="Times New Roman" w:hAnsi="Times New Roman" w:eastAsia="仿宋" w:cs="Times New Roman"/>
                <w:sz w:val="24"/>
                <w:szCs w:val="24"/>
                <w:lang w:val="zh-TW"/>
              </w:rPr>
              <w:t>年</w:t>
            </w:r>
            <w:r>
              <w:rPr>
                <w:rFonts w:hint="eastAsia" w:ascii="Times New Roman" w:hAnsi="Times New Roman" w:eastAsia="仿宋" w:cs="Times New Roman"/>
                <w:sz w:val="24"/>
                <w:szCs w:val="24"/>
              </w:rPr>
              <w:t>6</w:t>
            </w:r>
            <w:r>
              <w:rPr>
                <w:rFonts w:hint="eastAsia" w:ascii="Times New Roman" w:hAnsi="Times New Roman" w:eastAsia="仿宋" w:cs="Times New Roman"/>
                <w:sz w:val="24"/>
                <w:szCs w:val="24"/>
                <w:lang w:val="zh-TW"/>
              </w:rPr>
              <w:t>月，第</w:t>
            </w:r>
            <w:r>
              <w:rPr>
                <w:rFonts w:hint="eastAsia" w:ascii="Times New Roman" w:hAnsi="Times New Roman" w:eastAsia="仿宋" w:cs="Times New Roman"/>
                <w:sz w:val="24"/>
                <w:szCs w:val="24"/>
              </w:rPr>
              <w:t>2</w:t>
            </w:r>
            <w:r>
              <w:rPr>
                <w:rFonts w:hint="eastAsia" w:ascii="Times New Roman" w:hAnsi="Times New Roman" w:eastAsia="仿宋" w:cs="Times New Roman"/>
                <w:sz w:val="24"/>
                <w:szCs w:val="24"/>
                <w:lang w:val="zh-TW"/>
              </w:rPr>
              <w:t>版</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val="zh-TW" w:eastAsia="zh-TW"/>
              </w:rPr>
              <w:t>拓扑动力系统概论</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lang w:val="zh-TW"/>
              </w:rPr>
            </w:pPr>
            <w:r>
              <w:rPr>
                <w:rFonts w:hint="eastAsia" w:ascii="Times New Roman" w:hAnsi="Times New Roman" w:eastAsia="仿宋" w:cs="Times New Roman"/>
                <w:sz w:val="24"/>
                <w:szCs w:val="24"/>
                <w:lang w:val="zh-TW"/>
              </w:rPr>
              <w:t>叶向东</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zh-TW"/>
              </w:rPr>
              <w:t>黄文</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zh-TW"/>
              </w:rPr>
              <w:t>邵松</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val="zh-TW"/>
              </w:rPr>
              <w:t>科学出版社</w:t>
            </w:r>
            <w:r>
              <w:rPr>
                <w:rFonts w:hint="eastAsia" w:ascii="Times New Roman" w:hAnsi="Times New Roman" w:eastAsia="仿宋" w:cs="Times New Roman"/>
                <w:sz w:val="24"/>
                <w:szCs w:val="24"/>
              </w:rPr>
              <w:t>, 2008</w:t>
            </w:r>
            <w:r>
              <w:rPr>
                <w:rFonts w:hint="eastAsia" w:ascii="Times New Roman" w:hAnsi="Times New Roman" w:eastAsia="仿宋" w:cs="Times New Roman"/>
                <w:sz w:val="24"/>
                <w:szCs w:val="24"/>
                <w:lang w:val="zh-TW"/>
              </w:rPr>
              <w:t>，第1版</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微分流形初步</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陈维桓，高等教育出版社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黎曼几何引论</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陈维桓/李兴校，北京大学出版社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女士品茶：20世纪统计怎样变革了科学</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David Salsburg著，邱东 译，中国统计出版社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统计陷阱How to Lie with Statistics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达莱尔 著， 廖颖林 译，</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上海财经大学出版社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统计与真理</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4"/>
              </w:num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R. Rao 著，李竹渝 译，</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科学出版社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统计学：在经济和管理中的应用(第八版)</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Gerald Keller 著, 李君 冯丽君译， 中国人民大学出版社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Statistical Inference(2rd)</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 Casello, R.L.Berger, Thomson Press Ltd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数学教育研究导引</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江苏教育出版社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高观点下的初等数学（1—3卷）</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上海教育出版社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Mixed Finite Element Methods and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lang w:val="it-IT"/>
              </w:rPr>
            </w:pPr>
            <w:r>
              <w:rPr>
                <w:rFonts w:hint="eastAsia" w:ascii="Times New Roman" w:hAnsi="Times New Roman" w:eastAsia="仿宋" w:cs="Times New Roman"/>
                <w:sz w:val="24"/>
                <w:szCs w:val="24"/>
                <w:lang w:val="it-IT"/>
              </w:rPr>
              <w:t>Daniele Boffi,</w:t>
            </w:r>
          </w:p>
          <w:p>
            <w:pPr>
              <w:snapToGrid w:val="0"/>
              <w:ind w:right="-13" w:rightChars="-6"/>
              <w:jc w:val="center"/>
              <w:rPr>
                <w:rFonts w:ascii="Times New Roman" w:hAnsi="Times New Roman" w:eastAsia="仿宋" w:cs="Times New Roman"/>
                <w:sz w:val="24"/>
                <w:szCs w:val="24"/>
                <w:lang w:val="it-IT"/>
              </w:rPr>
            </w:pPr>
            <w:r>
              <w:rPr>
                <w:rFonts w:hint="eastAsia" w:ascii="Times New Roman" w:hAnsi="Times New Roman" w:eastAsia="仿宋" w:cs="Times New Roman"/>
                <w:sz w:val="24"/>
                <w:szCs w:val="24"/>
                <w:lang w:val="it-IT"/>
              </w:rPr>
              <w:t>Franco Brezzi,</w:t>
            </w:r>
          </w:p>
          <w:p>
            <w:pPr>
              <w:snapToGrid w:val="0"/>
              <w:ind w:right="-13" w:rightChars="-6"/>
              <w:jc w:val="center"/>
              <w:rPr>
                <w:rFonts w:ascii="Times New Roman" w:hAnsi="Times New Roman" w:eastAsia="仿宋" w:cs="Times New Roman"/>
                <w:sz w:val="24"/>
                <w:szCs w:val="24"/>
                <w:lang w:val="it-IT"/>
              </w:rPr>
            </w:pPr>
            <w:r>
              <w:rPr>
                <w:rFonts w:hint="eastAsia" w:ascii="Times New Roman" w:hAnsi="Times New Roman" w:eastAsia="仿宋" w:cs="Times New Roman"/>
                <w:sz w:val="24"/>
                <w:szCs w:val="24"/>
                <w:lang w:val="it-IT"/>
              </w:rPr>
              <w:t>Michel Fortin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Spectral and High-Order Methods with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Jie Shen,</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Tan Tang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Introduction to Finite and Spectral Element Methods Using Matlab</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 Pozrikidis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Finite Element Methods for Maxwell Equations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P. Monk</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Iterative Methods for Sparse Linear Systems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Y. Saad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Domain decomposition methods: Algorithms and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 Toselli, and O B Widlund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Discontinuous Galerkin Methods for Solving Elliptic and Parabolic Equations: Theory and Implementation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Rivière B</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49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偏微分方程数值解法</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李荣华</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50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Fractional Differential Equations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 Podlubny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51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分布式机器学习：算法理论与实践</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刘铁岩，机械工业出版社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52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并行计算导论</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张武，机械工业出版社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53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Approximation of Large-Scale Dynamical Systems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Antoulas A C ,Philadelphia SIAM</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54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模式识别</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吴建鑫 著，机械工业出版社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55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大数据建模方法</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张平文、戴文渊、黄晶、王新民、李昊辰著</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56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Convex Optimization Algotithms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Dimitri P.Bertsekas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57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Convex Optimization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Dimitri P.Bertsekas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58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Convex Analysis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R.Tyrrell Rockafellar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59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Numerical Optimization</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(Second Edition)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Jorge Nocedal、Stephen J.Wright</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60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Numerical Analysis</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(Third Edition)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David Kincaid、Ward Cheney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61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数值最优化算法与理论</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李董辉、童小娇、万中</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62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Convex Optimization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lang w:val="nl-NL"/>
              </w:rPr>
            </w:pPr>
            <w:r>
              <w:rPr>
                <w:rFonts w:hint="eastAsia" w:ascii="Times New Roman" w:hAnsi="Times New Roman" w:eastAsia="仿宋" w:cs="Times New Roman"/>
                <w:sz w:val="24"/>
                <w:szCs w:val="24"/>
                <w:lang w:val="nl-NL"/>
              </w:rPr>
              <w:t>Stephen Boyd</w:t>
            </w:r>
            <w:r>
              <w:rPr>
                <w:rFonts w:hint="eastAsia" w:ascii="Times New Roman" w:hAnsi="Times New Roman" w:eastAsia="仿宋" w:cs="Times New Roman"/>
                <w:sz w:val="24"/>
                <w:szCs w:val="24"/>
              </w:rPr>
              <w:t>、</w:t>
            </w:r>
            <w:r>
              <w:rPr>
                <w:rFonts w:hint="eastAsia" w:ascii="Times New Roman" w:hAnsi="Times New Roman" w:eastAsia="仿宋" w:cs="Times New Roman"/>
                <w:sz w:val="24"/>
                <w:szCs w:val="24"/>
                <w:lang w:val="nl-NL"/>
              </w:rPr>
              <w:t>Lieven Vandenberghe</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63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Kernel-based Approximation Methods using MATLAB</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Gregory Fasshauer、Michael McCourt</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64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Variational Analysis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R.Tyrrell Rockafellar、Roger J-B Wets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65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An Introduction to Banach Space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Robert E.Megginson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66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Reproducing Kernel Hilbert Spaces in Probability and Statistics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Alain Berlinet、Christine Thomas-Agnan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67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Convex Analysis with Application in the Differentiation of Convex Functions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John R Gilles</w:t>
            </w:r>
          </w:p>
          <w:p>
            <w:pPr>
              <w:snapToGrid w:val="0"/>
              <w:ind w:right="-13" w:rightChars="-6"/>
              <w:jc w:val="center"/>
              <w:rPr>
                <w:rFonts w:ascii="Times New Roman" w:hAnsi="Times New Roman" w:eastAsia="仿宋" w:cs="Times New Roman"/>
                <w:sz w:val="24"/>
                <w:szCs w:val="24"/>
              </w:rPr>
            </w:pP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Pitman Publishing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68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医学图像配准技术与应用</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吕晓琪、张宝华、杨立东</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69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Scattered Data Approximation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Holger Wendland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70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Convex Functions, Monotone Operators and Differentiablility</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(Second Edition)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Robert R.Phelps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71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Image Registration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 Ardeshir Goshtasby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72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Counterexamples on Uniform Convergence</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Andrei Bourchtein、Ludmila Bourchtein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73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Convex Analysis in General Vector Spaces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 Zalinescu</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74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Neural Network Learning: Theoretical Foundations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Martin Anthony、Peter L. Bartlett</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75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The Elements of Statistical Learning</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Trevor Hastie、Robert Tibshirani、Jerome Friedman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76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Noncommutative Rings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 N. Herstein,The Mathematical Association of America,1968</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77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Growth of Algebras and Gelfand-Kirillov Dimension (Revised Edition)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Gṻnter R.Krause, Thomas H. Lenagan, American Mathematical Society Providence, Rhode Island,1999</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78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Introduction to Lie Algebras and Representation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James E. Humphreys, Springer-Verlag New York Inc.，1972</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79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代数数论导引</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张贤科</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80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Function Field Arithmetic</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Dinesh S. Thakur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81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Algebraic geometry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Robin Hartshorne</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82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Signal design for good correlation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Solomon W. Golomb, Guang Gong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83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Monoidal Topology</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 Categorical Approach to Order, Metric,</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and Topology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D.HOFMANN/</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G.J. SEAL/ W. THOLEN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84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 combinatorial Approach to Matrix Theory and its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CRC press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85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Advanced Combinatorics: the Art of Finite and Infinite Expansions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D.Reidel Publishing Company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86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Algebraic Graph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Cambridge University Press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87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组合最优化：理论与算法</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科学出版社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88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An Introduction to Delay Differential Equations with Applications to the Life Sciences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New York, 2011.</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89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Introduction to Functional Differential Equations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Springer-Verlag New York, 1993.</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90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反应扩散方程引论</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叶其效/李正元/王明新/吴雅萍，科学出版社，2011年9月，第2版</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91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Dynamical Systems in Population Biology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Xiao-Qiang Zhao，</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Springer，2017年，第2版</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92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时滞微分方程的分支理论及应用</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魏俊杰/王洪滨/蒋卫华</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科学出版社，2012年6月，第1版</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93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eastAsia="zh-TW"/>
              </w:rPr>
              <w:t xml:space="preserve">Ergodic </w:t>
            </w:r>
            <w:r>
              <w:rPr>
                <w:rFonts w:hint="eastAsia" w:ascii="Times New Roman" w:hAnsi="Times New Roman" w:eastAsia="仿宋" w:cs="Times New Roman"/>
                <w:sz w:val="24"/>
                <w:szCs w:val="24"/>
              </w:rPr>
              <w:t>T</w:t>
            </w:r>
            <w:r>
              <w:rPr>
                <w:rFonts w:hint="eastAsia" w:ascii="Times New Roman" w:hAnsi="Times New Roman" w:eastAsia="仿宋" w:cs="Times New Roman"/>
                <w:sz w:val="24"/>
                <w:szCs w:val="24"/>
                <w:lang w:eastAsia="zh-TW"/>
              </w:rPr>
              <w:t xml:space="preserve">heory with a </w:t>
            </w:r>
            <w:r>
              <w:rPr>
                <w:rFonts w:hint="eastAsia" w:ascii="Times New Roman" w:hAnsi="Times New Roman" w:eastAsia="仿宋" w:cs="Times New Roman"/>
                <w:sz w:val="24"/>
                <w:szCs w:val="24"/>
              </w:rPr>
              <w:t>V</w:t>
            </w:r>
            <w:r>
              <w:rPr>
                <w:rFonts w:hint="eastAsia" w:ascii="Times New Roman" w:hAnsi="Times New Roman" w:eastAsia="仿宋" w:cs="Times New Roman"/>
                <w:sz w:val="24"/>
                <w:szCs w:val="24"/>
                <w:lang w:eastAsia="zh-TW"/>
              </w:rPr>
              <w:t xml:space="preserve">iew </w:t>
            </w:r>
            <w:r>
              <w:rPr>
                <w:rFonts w:hint="eastAsia" w:ascii="Times New Roman" w:hAnsi="Times New Roman" w:eastAsia="仿宋" w:cs="Times New Roman"/>
                <w:sz w:val="24"/>
                <w:szCs w:val="24"/>
              </w:rPr>
              <w:t>T</w:t>
            </w:r>
            <w:r>
              <w:rPr>
                <w:rFonts w:hint="eastAsia" w:ascii="Times New Roman" w:hAnsi="Times New Roman" w:eastAsia="仿宋" w:cs="Times New Roman"/>
                <w:sz w:val="24"/>
                <w:szCs w:val="24"/>
                <w:lang w:eastAsia="zh-TW"/>
              </w:rPr>
              <w:t xml:space="preserve">owards </w:t>
            </w:r>
            <w:r>
              <w:rPr>
                <w:rFonts w:hint="eastAsia" w:ascii="Times New Roman" w:hAnsi="Times New Roman" w:eastAsia="仿宋" w:cs="Times New Roman"/>
                <w:sz w:val="24"/>
                <w:szCs w:val="24"/>
              </w:rPr>
              <w:t>N</w:t>
            </w:r>
            <w:r>
              <w:rPr>
                <w:rFonts w:hint="eastAsia" w:ascii="Times New Roman" w:hAnsi="Times New Roman" w:eastAsia="仿宋" w:cs="Times New Roman"/>
                <w:sz w:val="24"/>
                <w:szCs w:val="24"/>
                <w:lang w:eastAsia="zh-TW"/>
              </w:rPr>
              <w:t xml:space="preserve">umber </w:t>
            </w:r>
            <w:r>
              <w:rPr>
                <w:rFonts w:hint="eastAsia" w:ascii="Times New Roman" w:hAnsi="Times New Roman" w:eastAsia="仿宋" w:cs="Times New Roman"/>
                <w:sz w:val="24"/>
                <w:szCs w:val="24"/>
              </w:rPr>
              <w:t>T</w:t>
            </w:r>
            <w:r>
              <w:rPr>
                <w:rFonts w:hint="eastAsia" w:ascii="Times New Roman" w:hAnsi="Times New Roman" w:eastAsia="仿宋" w:cs="Times New Roman"/>
                <w:sz w:val="24"/>
                <w:szCs w:val="24"/>
                <w:lang w:eastAsia="zh-TW"/>
              </w:rPr>
              <w: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lang w:val="zh-TW" w:eastAsia="zh-TW"/>
              </w:rPr>
              <w:t>T</w:t>
            </w:r>
            <w:r>
              <w:rPr>
                <w:rFonts w:hint="eastAsia" w:ascii="Times New Roman" w:hAnsi="Times New Roman" w:eastAsia="仿宋" w:cs="Times New Roman"/>
                <w:sz w:val="24"/>
                <w:szCs w:val="24"/>
              </w:rPr>
              <w:t>hom</w:t>
            </w:r>
            <w:r>
              <w:rPr>
                <w:rFonts w:hint="eastAsia" w:ascii="Times New Roman" w:hAnsi="Times New Roman" w:eastAsia="仿宋" w:cs="Times New Roman"/>
                <w:sz w:val="24"/>
                <w:szCs w:val="24"/>
                <w:lang w:val="zh-TW" w:eastAsia="zh-TW"/>
              </w:rPr>
              <w:t>as Ward, GTM, Springer-Verlag, London, 2011.</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94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Nonlinear Dynamics And Chaos: With Applications To Physics, Biology, Chemistry, And Engineering</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 H. Strogatz.</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Cambridge,1994</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95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Sync: The Emerging Science of Spontaneous Order</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H. Strogatz，</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Hyperion, New York, 2003</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96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The Laplacian on a Riemannian Manifold</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S.Rosenberg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97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Minimal Submanifolds and Related Topics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Xin Yuanlong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98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Algebraic Topology-Homotopy and Homology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R.Switzer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99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Algebraic Topology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 Hatcher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100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Algebraic Methods in Unstable Homotopy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 Neisendorfer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101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基础拓扑学</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尤承业</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102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Geometric Function Theory in One and Higher Dimensions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Ian Graham and Gabriela Kohr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103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Harmonic Mappings in the Plane</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P. Duren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104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 Course in Functional Analysis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John B. Conway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105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 Course in Operator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John B. Conway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106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m:oMath>
              <m:sSup>
                <m:sSupPr>
                  <m:ctrlPr>
                    <w:rPr>
                      <w:rFonts w:hint="eastAsia" w:ascii="DejaVu Math TeX Gyre" w:hAnsi="DejaVu Math TeX Gyre" w:eastAsia="仿宋" w:cs="Times New Roman"/>
                      <w:sz w:val="24"/>
                      <w:szCs w:val="24"/>
                    </w:rPr>
                  </m:ctrlPr>
                </m:sSupPr>
                <m:e>
                  <m:r>
                    <m:rPr>
                      <m:sty m:val="p"/>
                    </m:rPr>
                    <w:rPr>
                      <w:rFonts w:hint="eastAsia" w:ascii="DejaVu Math TeX Gyre" w:hAnsi="DejaVu Math TeX Gyre" w:eastAsia="仿宋" w:cs="Times New Roman"/>
                      <w:sz w:val="24"/>
                      <w:szCs w:val="24"/>
                    </w:rPr>
                    <m:t>C</m:t>
                  </m:r>
                  <m:ctrlPr>
                    <w:rPr>
                      <w:rFonts w:hint="eastAsia" w:ascii="DejaVu Math TeX Gyre" w:hAnsi="DejaVu Math TeX Gyre" w:eastAsia="仿宋" w:cs="Times New Roman"/>
                      <w:sz w:val="24"/>
                      <w:szCs w:val="24"/>
                    </w:rPr>
                  </m:ctrlPr>
                </m:e>
                <m:sup>
                  <m:r>
                    <m:rPr>
                      <m:sty m:val="p"/>
                    </m:rPr>
                    <w:rPr>
                      <w:rFonts w:hint="eastAsia" w:ascii="DejaVu Math TeX Gyre" w:hAnsi="DejaVu Math TeX Gyre" w:eastAsia="仿宋" w:cs="Times New Roman"/>
                      <w:sz w:val="24"/>
                      <w:szCs w:val="24"/>
                    </w:rPr>
                    <m:t>∗</m:t>
                  </m:r>
                  <m:ctrlPr>
                    <w:rPr>
                      <w:rFonts w:hint="eastAsia" w:ascii="DejaVu Math TeX Gyre" w:hAnsi="DejaVu Math TeX Gyre" w:eastAsia="仿宋" w:cs="Times New Roman"/>
                      <w:sz w:val="24"/>
                      <w:szCs w:val="24"/>
                    </w:rPr>
                  </m:ctrlPr>
                </m:sup>
              </m:sSup>
              <m:r>
                <m:rPr>
                  <m:sty m:val="p"/>
                </m:rPr>
                <w:rPr>
                  <w:rFonts w:hint="eastAsia" w:ascii="DejaVu Math TeX Gyre" w:hAnsi="DejaVu Math TeX Gyre" w:eastAsia="仿宋" w:cs="Times New Roman"/>
                  <w:sz w:val="24"/>
                  <w:szCs w:val="24"/>
                </w:rPr>
                <m:t>−</m:t>
              </m:r>
            </m:oMath>
            <w:r>
              <w:rPr>
                <w:rFonts w:hint="eastAsia" w:ascii="Times New Roman" w:hAnsi="Times New Roman" w:eastAsia="仿宋" w:cs="Times New Roman"/>
                <w:sz w:val="24"/>
                <w:szCs w:val="24"/>
              </w:rPr>
              <w:t>Algebras and Operator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G.J.Murphy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107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Analysis Now</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K. Pedersen</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108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Measure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Paul R. Halmos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18" w:lineRule="atLeast"/>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109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现代分析基础</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丁勇</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Classical and Modern Fourier analysis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L. Grafakos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值分布理论及其新研究</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杨乐</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Nevanlinna Theory and Complex Differential equations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Ilpo Laine</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Complex differences and difference equations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陈宗煊</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亚纯函数动力系统</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郑建华</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Operator Theory in Function Spaces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Kehe Zhu</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Introduction to the Foundations of Applied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P. Holmes/Spinger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变分学讲义</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张恭庆/高教出版社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现代分析基础及其应用</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张福保/科学出版社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119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分歧理论及其应用</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代国伟, 马如云/科学出版社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非线性泛函分析</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袁荣/高教出版社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线性与非线性泛函分析(下)</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Ciarlet著, 秦铁虎译/高教出版社</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著作</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COMMUNICATIONS ON PURE AND APPLIED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Wiley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lang w:val="fr-FR"/>
              </w:rPr>
            </w:pPr>
            <w:r>
              <w:rPr>
                <w:rFonts w:hint="eastAsia" w:ascii="Times New Roman" w:hAnsi="Times New Roman" w:eastAsia="仿宋" w:cs="Times New Roman"/>
                <w:sz w:val="24"/>
                <w:szCs w:val="24"/>
                <w:lang w:val="fr-FR"/>
              </w:rPr>
              <w:t>JOURNAL DE MATHEMATIQUES PURES ET APPLIQUEES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ANALYSIS &amp; PDE</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Mathematical Sciences Publishers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ANNALES HENRI POINCARE</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ascii="Times New Roman" w:hAnsi="Times New Roman" w:eastAsia="仿宋" w:cs="Times New Roman"/>
                <w:sz w:val="24"/>
                <w:szCs w:val="24"/>
              </w:rPr>
              <w:t>CALCULUS OF VARIATIONS AND PARTIAL DIFFERENTIAL EQUATIONS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DIFFERENTIAL GEOMETRY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FUNCTIONAL ANALYSIS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129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ARCHIVE FOR RATIONAL MECHANICS AND ANALYSIS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130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COMMUNICATIONS IN MATHEMATICAL PHYSICS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131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ACTA NUMERICA</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Cambridge University Press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132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APPLIED AND COMPUTATIONAL HARMONIC</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ANALYSIS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Academic Press Inc.</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133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COMMUNICATIONS IN MATHEMATICAL SCIENCES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International Press of Boston, Inc.</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134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CSIAM TRANSACTIONS ON APPLIED MATHEMATICS</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CSIAM 应用数学会刊（英文）</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Global-Science Press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135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INVERSE PROBLEMS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IOP Publishing Ltd.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136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COMPUTATIONAL MATHEMATICS</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计算数学（英文版）</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Inst. of Computational Mathematics and Sc./Eng. Computing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137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SCIENTIFIC COMPUTING</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US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138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MATHEMATICAL MODELS &amp; METHODS IN APPLIED</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SCIENCES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World Scientific Publishing Co. Pte Ltd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139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MATHEMATICAL PROGRAMMING</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Berlin Heidelberg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MATHEMATICS OF COMPUTATION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American Mathematical Society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MATHEMATICS OF OPERATIONS RESEARCH</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INFORMS Institute for Operations Research and the Management Sciences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NUMERISCHE MATHEMATIK</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Berlin Heidelberg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SIAM JOURNAL ON APPLIED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SIAM JOURNAL ON CONTROL AND OPTIMIZATION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SIAM JOURNAL ON IMAGING SCIENCES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lang w:val="fr-FR"/>
              </w:rPr>
            </w:pPr>
            <w:r>
              <w:rPr>
                <w:rFonts w:hint="eastAsia" w:ascii="Times New Roman" w:hAnsi="Times New Roman" w:eastAsia="仿宋" w:cs="Times New Roman"/>
                <w:sz w:val="24"/>
                <w:szCs w:val="24"/>
                <w:lang w:val="fr-FR"/>
              </w:rPr>
              <w:t>SIAM JOURNAL ON MATRIX ANALYSIS AND</w:t>
            </w:r>
            <w:r>
              <w:rPr>
                <w:rFonts w:hint="eastAsia" w:ascii="Times New Roman" w:hAnsi="Times New Roman" w:eastAsia="仿宋" w:cs="Times New Roman"/>
                <w:sz w:val="24"/>
                <w:szCs w:val="24"/>
                <w:lang w:val="fr-FR"/>
              </w:rPr>
              <w:br w:type="textWrapping"/>
            </w:r>
            <w:r>
              <w:rPr>
                <w:rFonts w:hint="eastAsia" w:ascii="Times New Roman" w:hAnsi="Times New Roman" w:eastAsia="仿宋" w:cs="Times New Roman"/>
                <w:sz w:val="24"/>
                <w:szCs w:val="24"/>
                <w:lang w:val="fr-FR"/>
              </w:rPr>
              <w:t>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SIAM JOURNAL ON NUMERICAL ANALYSIS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SIAM JOURNAL ON OPTIMIZATION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149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SIAM JOURNAL ON SCIENTIFIC COMPUTING</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SIAM REVIEW</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ACTA MATHEMATICAE APPLICATAE SINICA-ENGLISH SERIES</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应用数学学报（英文版）</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Berlin Heidelberg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ADVANCES IN APPLIED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Academic Press Inc.</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ADVANCES IN COMPUTATIONAL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US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APPLIED MATHEMATICS AND OPTIMIZATION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US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APPLIED NUMERICAL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BIT NUMERICAL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Netherlands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CALCOLO</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International Publishing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COMPUTATIONAL OPTIMIZATION AND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US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159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EAST ASIAN JOURNAL ON APPLIED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Cambridge University Press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ESAIM-CONTROL OPTIMISATION AND CALCULUS OF</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VARIATIONS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EDP Sciences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FINITE ELEMENTS IN ANALYSIS AND DESIGN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IMA JOURNAL OF APPLIED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Oxford University Press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IMA JOURNAL OF NUMERICAL ANALYSIS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Oxford University Press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COMBINATORIAL OPTIMIZATION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US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GLOBAL OPTIMIZATION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US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NONLINEAR SCIENCE</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US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OPTIMIZATION THEORY AND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US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NONLINEARITY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IOP Publishing Ltd.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169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NUMERICAL ALGORITHMS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US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NUMERICAL LINEAR ALGEBRA WITH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John Wiley and Sons Ltd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NUMERICAL MATHEMATICS-THEORY METHODS AND</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APPLICATIONS</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高等学校计算数学学报（英文版）</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Cambridge University Press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OPTIMIZATION LETTERS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Berlin Heidelberg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STUDIES IN APPLIED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Wiley-Blackwell Publishing Ltd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COMMUNICATIONS IN COMPUTATIONAL PHYSICS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Cambridge University Press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COMPUTER METHODS IN APPLIED MECHANICS AND</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ENGINEERING</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INTERNATIONAL JOURNAL FOR NUMERICAL</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METHODS IN ENGINEERING</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John Wiley and Sons Ltd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COMPUTATIONAL PHYSICS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Academic Press Inc.</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MACHINE LEARNING RESEARCH</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Microtome Publishing</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179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MULTISCALE MODELING &amp; SIMULATION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28" w:type="pct"/>
            <w:tcBorders>
              <w:top w:val="single" w:color="auto" w:sz="4" w:space="0"/>
              <w:left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APPLIED MATHEMATICAL MODELLING</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 Inc.</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ARCHIVES OF COMPUTATIONAL METHODS IN</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ENGINEERING</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Netherlands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CHAOS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American Institute of Physics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INTERNATIONAL JOURNAL FOR NUMERICAL</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METHODS IN FLUIDS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John Wiley and Sons Ltd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THE OPERATIONS RESEARCH SOCIETY</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OF CHINA</w:t>
            </w:r>
            <w:r>
              <w:rPr>
                <w:rFonts w:hint="eastAsia" w:ascii="Times New Roman" w:hAnsi="Times New Roman" w:eastAsia="仿宋" w:cs="Times New Roman"/>
                <w:sz w:val="24"/>
                <w:szCs w:val="24"/>
              </w:rPr>
              <w:br w:type="textWrapping"/>
            </w:r>
            <w:r>
              <w:rPr>
                <w:rFonts w:hint="eastAsia" w:ascii="Times New Roman" w:hAnsi="Times New Roman" w:eastAsia="仿宋" w:cs="Times New Roman"/>
                <w:sz w:val="24"/>
                <w:szCs w:val="24"/>
              </w:rPr>
              <w:t>中国运筹学会会刊（英文）</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MATHEMATICS AND COMPUTERS IN SIMULATION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SIAM JOURNAL ON COMPUTING</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数学学报</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ALGEBRA COLLOQUIUM</w:t>
            </w:r>
          </w:p>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代数集刊（英文）</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World Scientific</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189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DISCRETE APPLIED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190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数学进展</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中国数学会11-2312/O1</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191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RAMANUJAN JOURNAL</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192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NUMBER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193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ALGEBRA</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194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DISCRETE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195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数学理论与应用</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湖南省数学学会</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196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Algebera Universalis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197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Fuzzy Sets and Systems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198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Linear Algebra and its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199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Linear and Multilinear Algebra</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fldChar w:fldCharType="begin"/>
            </w:r>
            <w:r>
              <w:instrText xml:space="preserve"> HYPERLINK "http://www.tandf.co.uk/" \t "_blank" </w:instrText>
            </w:r>
            <w:r>
              <w:fldChar w:fldCharType="separate"/>
            </w:r>
            <w:r>
              <w:rPr>
                <w:rFonts w:hint="eastAsia" w:ascii="Times New Roman" w:hAnsi="Times New Roman" w:eastAsia="仿宋" w:cs="Times New Roman"/>
                <w:sz w:val="24"/>
                <w:szCs w:val="24"/>
              </w:rPr>
              <w:t>Taylor &amp; Francis </w:t>
            </w:r>
            <w:r>
              <w:rPr>
                <w:rFonts w:hint="eastAsia" w:ascii="Times New Roman" w:hAnsi="Times New Roman" w:eastAsia="仿宋" w:cs="Times New Roman"/>
                <w:sz w:val="24"/>
                <w:szCs w:val="24"/>
              </w:rPr>
              <w:fldChar w:fldCharType="end"/>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Discrete Appied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Discrete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Graphs and Combinatorics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Graph Theory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fldChar w:fldCharType="begin"/>
            </w:r>
            <w:r>
              <w:instrText xml:space="preserve"> HYPERLINK "http://onlinelibrary.wiley.com/" \t "_blank" </w:instrText>
            </w:r>
            <w:r>
              <w:fldChar w:fldCharType="separate"/>
            </w:r>
            <w:r>
              <w:rPr>
                <w:rFonts w:hint="eastAsia" w:ascii="Times New Roman" w:hAnsi="Times New Roman" w:eastAsia="仿宋" w:cs="Times New Roman"/>
                <w:sz w:val="24"/>
                <w:szCs w:val="24"/>
              </w:rPr>
              <w:t>John Wiley &amp; Sons Inc</w:t>
            </w:r>
            <w:r>
              <w:rPr>
                <w:rFonts w:hint="eastAsia" w:ascii="Times New Roman" w:hAnsi="Times New Roman" w:eastAsia="仿宋" w:cs="Times New Roman"/>
                <w:sz w:val="24"/>
                <w:szCs w:val="24"/>
              </w:rPr>
              <w:fldChar w:fldCharType="end"/>
            </w:r>
            <w:r>
              <w:rPr>
                <w:rFonts w:hint="eastAsia" w:ascii="Times New Roman" w:hAnsi="Times New Roman" w:eastAsia="仿宋" w:cs="Times New Roman"/>
                <w:sz w:val="24"/>
                <w:szCs w:val="24"/>
              </w:rPr>
              <w:t>.</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Geometry ＆ Topology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Differential Geometry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International Press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Topology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London Mathematical Society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Topology and its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An inteoduction to Riemann-Finsler geometry</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lang w:val="de-DE"/>
              </w:rPr>
            </w:pPr>
            <w:r>
              <w:rPr>
                <w:rFonts w:hint="eastAsia" w:ascii="Times New Roman" w:hAnsi="Times New Roman" w:eastAsia="仿宋" w:cs="Times New Roman"/>
                <w:sz w:val="24"/>
                <w:szCs w:val="24"/>
                <w:lang w:val="de-DE"/>
              </w:rPr>
              <w:t>D. Bao, S.-S. Chern, Z. Shen, Springer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209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统计研究</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国家统计局</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210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Biometrics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Wiley Online Library</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211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Biostatistics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Oxford Academic</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212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Nature methods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Nature Publishing Group</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213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Annals of Applied statistics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Project Eculid</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214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Educational Studies in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Online Journals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215</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for Research in Mathematics Education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Online Journals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216</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Mathematical Behavior</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Online Journals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217</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Journal of Mathematics Teacher Education</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Online Journals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218</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International Journal of Computers for Mathematical Learning</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Springer Online Journals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219</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数学教育学报</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天津师大</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220</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数学通报</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北京师大</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221</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数学教学</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华东师大</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222</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Nonlinear Analysis: Real World Applications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223</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Nonlinear Analysis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Elsevier</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224</w:t>
            </w:r>
          </w:p>
        </w:tc>
        <w:tc>
          <w:tcPr>
            <w:tcW w:w="1361"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European Journal of Applied Mathematics</w:t>
            </w:r>
          </w:p>
        </w:tc>
        <w:tc>
          <w:tcPr>
            <w:tcW w:w="154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Cambridge University Press</w:t>
            </w:r>
          </w:p>
        </w:tc>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期刊</w:t>
            </w:r>
          </w:p>
        </w:tc>
        <w:tc>
          <w:tcPr>
            <w:tcW w:w="102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right="-13" w:rightChars="-6"/>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选读</w:t>
            </w:r>
          </w:p>
        </w:tc>
      </w:tr>
    </w:tbl>
    <w:p>
      <w:pPr>
        <w:ind w:right="-13" w:rightChars="-6"/>
        <w:rPr>
          <w:rFonts w:ascii="黑体" w:hAnsi="宋体" w:eastAsia="黑体" w:cs="Times New Roman"/>
          <w:sz w:val="32"/>
          <w:szCs w:val="32"/>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仿宋" w:hAnsi="仿宋" w:eastAsia="仿宋" w:cs="Times New Roman"/>
          <w:sz w:val="24"/>
          <w:szCs w:val="24"/>
        </w:rPr>
      </w:pPr>
    </w:p>
    <w:p>
      <w:pPr>
        <w:ind w:right="-13" w:rightChars="-6"/>
        <w:jc w:val="center"/>
        <w:rPr>
          <w:rFonts w:ascii="黑体" w:hAnsi="宋体" w:eastAsia="黑体" w:cs="Times New Roman"/>
          <w:sz w:val="32"/>
          <w:szCs w:val="32"/>
        </w:rPr>
      </w:pPr>
    </w:p>
    <w:p>
      <w:pPr>
        <w:ind w:right="-13" w:rightChars="-6"/>
        <w:rPr>
          <w:rFonts w:ascii="黑体" w:hAnsi="宋体" w:eastAsia="黑体" w:cs="Times New Roman"/>
          <w:sz w:val="32"/>
          <w:szCs w:val="32"/>
        </w:rPr>
      </w:pPr>
    </w:p>
    <w:p>
      <w:pPr>
        <w:ind w:right="-13" w:rightChars="-6"/>
        <w:jc w:val="center"/>
        <w:rPr>
          <w:rFonts w:ascii="黑体" w:hAnsi="宋体" w:eastAsia="黑体" w:cs="Times New Roman"/>
          <w:color w:val="auto"/>
          <w:sz w:val="32"/>
          <w:szCs w:val="32"/>
        </w:rPr>
      </w:pPr>
      <w:r>
        <w:rPr>
          <w:rFonts w:ascii="黑体" w:hAnsi="宋体" w:eastAsia="黑体" w:cs="Times New Roman"/>
          <w:color w:val="auto"/>
          <w:sz w:val="32"/>
          <w:szCs w:val="32"/>
        </w:rPr>
        <w:t>《论文写作与学术规范》课程简明教学大纲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课程名称</w:t>
            </w:r>
          </w:p>
        </w:tc>
        <w:tc>
          <w:tcPr>
            <w:tcW w:w="2980" w:type="dxa"/>
            <w:gridSpan w:val="5"/>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论文写作与学术规范</w:t>
            </w:r>
          </w:p>
        </w:tc>
        <w:tc>
          <w:tcPr>
            <w:tcW w:w="1902" w:type="dxa"/>
            <w:gridSpan w:val="2"/>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课程编号</w:t>
            </w:r>
          </w:p>
        </w:tc>
        <w:tc>
          <w:tcPr>
            <w:tcW w:w="2063" w:type="dxa"/>
            <w:gridSpan w:val="2"/>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1302</w:t>
            </w:r>
            <w:r>
              <w:rPr>
                <w:rFonts w:hint="eastAsia" w:ascii="Times New Roman" w:hAnsi="Times New Roman" w:eastAsia="宋体" w:cs="Times New Roman"/>
                <w:color w:val="auto"/>
                <w:szCs w:val="21"/>
              </w:rPr>
              <w:t>a0004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课程负责人</w:t>
            </w:r>
          </w:p>
        </w:tc>
        <w:tc>
          <w:tcPr>
            <w:tcW w:w="2276" w:type="dxa"/>
            <w:gridSpan w:val="4"/>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黄锐</w:t>
            </w:r>
          </w:p>
        </w:tc>
        <w:tc>
          <w:tcPr>
            <w:tcW w:w="2606" w:type="dxa"/>
            <w:gridSpan w:val="3"/>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课程负责人所在单位</w:t>
            </w:r>
          </w:p>
        </w:tc>
        <w:tc>
          <w:tcPr>
            <w:tcW w:w="2063" w:type="dxa"/>
            <w:gridSpan w:val="2"/>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教学团队成员</w:t>
            </w:r>
          </w:p>
        </w:tc>
        <w:tc>
          <w:tcPr>
            <w:tcW w:w="6945" w:type="dxa"/>
            <w:gridSpan w:val="9"/>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魏国新/邓春源/</w:t>
            </w:r>
            <w:r>
              <w:rPr>
                <w:rFonts w:hint="eastAsia" w:ascii="Times New Roman" w:hAnsi="Times New Roman" w:eastAsia="宋体" w:cs="Times New Roman"/>
                <w:color w:val="auto"/>
                <w:szCs w:val="21"/>
              </w:rPr>
              <w:t>熊志斌</w:t>
            </w:r>
            <w:r>
              <w:rPr>
                <w:rFonts w:ascii="Times New Roman" w:hAnsi="Times New Roman" w:eastAsia="宋体" w:cs="Times New Roman"/>
                <w:color w:val="auto"/>
                <w:szCs w:val="21"/>
              </w:rPr>
              <w:t>/葛文秀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课程类别</w:t>
            </w:r>
          </w:p>
        </w:tc>
        <w:tc>
          <w:tcPr>
            <w:tcW w:w="2020" w:type="dxa"/>
            <w:gridSpan w:val="3"/>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学科基础课</w:t>
            </w:r>
          </w:p>
        </w:tc>
        <w:tc>
          <w:tcPr>
            <w:tcW w:w="960" w:type="dxa"/>
            <w:gridSpan w:val="2"/>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学时</w:t>
            </w:r>
          </w:p>
        </w:tc>
        <w:tc>
          <w:tcPr>
            <w:tcW w:w="1902" w:type="dxa"/>
            <w:gridSpan w:val="2"/>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16</w:t>
            </w:r>
          </w:p>
        </w:tc>
        <w:tc>
          <w:tcPr>
            <w:tcW w:w="1023" w:type="dxa"/>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学分</w:t>
            </w:r>
          </w:p>
        </w:tc>
        <w:tc>
          <w:tcPr>
            <w:tcW w:w="1040" w:type="dxa"/>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授课方式及</w:t>
            </w:r>
          </w:p>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时数分配</w:t>
            </w:r>
          </w:p>
        </w:tc>
        <w:tc>
          <w:tcPr>
            <w:tcW w:w="1060" w:type="dxa"/>
            <w:gridSpan w:val="2"/>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集中讲授</w:t>
            </w:r>
          </w:p>
        </w:tc>
        <w:tc>
          <w:tcPr>
            <w:tcW w:w="960" w:type="dxa"/>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组织研讨</w:t>
            </w:r>
          </w:p>
        </w:tc>
        <w:tc>
          <w:tcPr>
            <w:tcW w:w="960" w:type="dxa"/>
            <w:gridSpan w:val="2"/>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实验分析</w:t>
            </w:r>
          </w:p>
        </w:tc>
        <w:tc>
          <w:tcPr>
            <w:tcW w:w="959" w:type="dxa"/>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读书指导</w:t>
            </w:r>
          </w:p>
        </w:tc>
        <w:tc>
          <w:tcPr>
            <w:tcW w:w="943" w:type="dxa"/>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实地调研</w:t>
            </w:r>
          </w:p>
        </w:tc>
        <w:tc>
          <w:tcPr>
            <w:tcW w:w="1023" w:type="dxa"/>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自主学习</w:t>
            </w:r>
          </w:p>
        </w:tc>
        <w:tc>
          <w:tcPr>
            <w:tcW w:w="1040" w:type="dxa"/>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color w:val="auto"/>
                <w:szCs w:val="21"/>
              </w:rPr>
            </w:pPr>
          </w:p>
        </w:tc>
        <w:tc>
          <w:tcPr>
            <w:tcW w:w="1060" w:type="dxa"/>
            <w:gridSpan w:val="2"/>
            <w:vAlign w:val="center"/>
          </w:tcPr>
          <w:p>
            <w:pPr>
              <w:snapToGrid w:val="0"/>
              <w:jc w:val="center"/>
              <w:rPr>
                <w:rFonts w:ascii="Times New Roman" w:hAnsi="Times New Roman" w:eastAsia="宋体" w:cs="Times New Roman"/>
                <w:color w:val="auto"/>
                <w:szCs w:val="21"/>
              </w:rPr>
            </w:pPr>
            <w:r>
              <w:rPr>
                <w:rFonts w:ascii="Times New Roman" w:hAnsi="Times New Roman" w:eastAsia="宋体" w:cs="Times New Roman"/>
                <w:color w:val="auto"/>
                <w:szCs w:val="21"/>
              </w:rPr>
              <w:t>16</w:t>
            </w:r>
          </w:p>
        </w:tc>
        <w:tc>
          <w:tcPr>
            <w:tcW w:w="960" w:type="dxa"/>
            <w:vAlign w:val="center"/>
          </w:tcPr>
          <w:p>
            <w:pPr>
              <w:snapToGrid w:val="0"/>
              <w:jc w:val="center"/>
              <w:rPr>
                <w:rFonts w:ascii="Times New Roman" w:hAnsi="Times New Roman" w:eastAsia="宋体" w:cs="Times New Roman"/>
                <w:color w:val="auto"/>
                <w:szCs w:val="21"/>
              </w:rPr>
            </w:pPr>
          </w:p>
        </w:tc>
        <w:tc>
          <w:tcPr>
            <w:tcW w:w="960" w:type="dxa"/>
            <w:gridSpan w:val="2"/>
            <w:vAlign w:val="center"/>
          </w:tcPr>
          <w:p>
            <w:pPr>
              <w:snapToGrid w:val="0"/>
              <w:jc w:val="center"/>
              <w:rPr>
                <w:rFonts w:ascii="Times New Roman" w:hAnsi="Times New Roman" w:eastAsia="宋体" w:cs="Times New Roman"/>
                <w:color w:val="auto"/>
                <w:szCs w:val="21"/>
              </w:rPr>
            </w:pPr>
          </w:p>
        </w:tc>
        <w:tc>
          <w:tcPr>
            <w:tcW w:w="959" w:type="dxa"/>
            <w:vAlign w:val="center"/>
          </w:tcPr>
          <w:p>
            <w:pPr>
              <w:snapToGrid w:val="0"/>
              <w:jc w:val="center"/>
              <w:rPr>
                <w:rFonts w:ascii="Times New Roman" w:hAnsi="Times New Roman" w:eastAsia="宋体" w:cs="Times New Roman"/>
                <w:color w:val="auto"/>
                <w:szCs w:val="21"/>
              </w:rPr>
            </w:pPr>
          </w:p>
        </w:tc>
        <w:tc>
          <w:tcPr>
            <w:tcW w:w="943" w:type="dxa"/>
            <w:vAlign w:val="center"/>
          </w:tcPr>
          <w:p>
            <w:pPr>
              <w:snapToGrid w:val="0"/>
              <w:jc w:val="center"/>
              <w:rPr>
                <w:rFonts w:ascii="Times New Roman" w:hAnsi="Times New Roman" w:eastAsia="宋体" w:cs="Times New Roman"/>
                <w:color w:val="auto"/>
                <w:szCs w:val="21"/>
              </w:rPr>
            </w:pPr>
          </w:p>
        </w:tc>
        <w:tc>
          <w:tcPr>
            <w:tcW w:w="1023" w:type="dxa"/>
            <w:vAlign w:val="center"/>
          </w:tcPr>
          <w:p>
            <w:pPr>
              <w:snapToGrid w:val="0"/>
              <w:jc w:val="center"/>
              <w:rPr>
                <w:rFonts w:ascii="Times New Roman" w:hAnsi="Times New Roman" w:eastAsia="宋体" w:cs="Times New Roman"/>
                <w:color w:val="auto"/>
                <w:szCs w:val="21"/>
              </w:rPr>
            </w:pPr>
          </w:p>
        </w:tc>
        <w:tc>
          <w:tcPr>
            <w:tcW w:w="1040" w:type="dxa"/>
            <w:vAlign w:val="center"/>
          </w:tcPr>
          <w:p>
            <w:pPr>
              <w:snapToGrid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color w:val="auto"/>
                <w:szCs w:val="21"/>
              </w:rPr>
            </w:pPr>
            <w:r>
              <w:rPr>
                <w:rFonts w:ascii="Times New Roman" w:hAnsi="Times New Roman" w:eastAsia="宋体" w:cs="Times New Roman"/>
                <w:color w:val="auto"/>
                <w:szCs w:val="21"/>
              </w:rPr>
              <w:t>课程定位、教学目的及要求、教学成效（请注明课程思政与国际化元素和方式）</w:t>
            </w:r>
          </w:p>
          <w:p>
            <w:pPr>
              <w:ind w:firstLine="420" w:firstLineChars="200"/>
              <w:rPr>
                <w:rFonts w:ascii="Times New Roman" w:hAnsi="Times New Roman" w:eastAsia="宋体" w:cs="Times New Roman"/>
                <w:color w:val="auto"/>
                <w:szCs w:val="21"/>
              </w:rPr>
            </w:pPr>
            <w:r>
              <w:rPr>
                <w:rFonts w:ascii="Times New Roman" w:hAnsi="Times New Roman" w:eastAsia="宋体" w:cs="Times New Roman"/>
                <w:color w:val="auto"/>
                <w:szCs w:val="21"/>
              </w:rPr>
              <w:t>本课程定位于学术型硕士研究生的学位基础课程。</w:t>
            </w:r>
            <w:r>
              <w:rPr>
                <w:rFonts w:hint="eastAsia" w:ascii="Times New Roman" w:hAnsi="Times New Roman" w:eastAsia="宋体" w:cs="Times New Roman"/>
                <w:color w:val="auto"/>
                <w:szCs w:val="21"/>
              </w:rPr>
              <w:t>鉴于学生在校期间需要撰写毕业论文，学生需要掌握撰写学术论文的知识和能力。本课程旨在增加学生的学术论文写作知识，培养学生的积极思考、创新思维能力，提升学术论文写作能力，为毕业论文撰写打下坚实基础。</w:t>
            </w:r>
            <w:r>
              <w:rPr>
                <w:rFonts w:ascii="Times New Roman" w:hAnsi="Times New Roman" w:eastAsia="宋体" w:cs="Times New Roman"/>
                <w:color w:val="auto"/>
                <w:szCs w:val="21"/>
              </w:rPr>
              <w:t>在教学过程中加强学生攻坚克难，追求卓越，勇攀科学高峰的崇高意识品质。通过适时邀请相关领域的专家学者进行专题讲座来提高学生的</w:t>
            </w:r>
            <w:r>
              <w:rPr>
                <w:rFonts w:hint="eastAsia" w:ascii="Times New Roman" w:hAnsi="Times New Roman" w:eastAsia="宋体" w:cs="Times New Roman"/>
                <w:color w:val="auto"/>
                <w:szCs w:val="21"/>
              </w:rPr>
              <w:t>论文</w:t>
            </w:r>
            <w:r>
              <w:rPr>
                <w:rFonts w:ascii="Times New Roman" w:hAnsi="Times New Roman" w:eastAsia="宋体" w:cs="Times New Roman"/>
                <w:color w:val="auto"/>
                <w:szCs w:val="21"/>
              </w:rPr>
              <w:t>写作水平。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color w:val="auto"/>
                <w:szCs w:val="21"/>
              </w:rPr>
            </w:pPr>
            <w:r>
              <w:rPr>
                <w:rFonts w:ascii="Times New Roman" w:hAnsi="Times New Roman" w:eastAsia="宋体" w:cs="Times New Roman"/>
                <w:color w:val="auto"/>
                <w:szCs w:val="21"/>
              </w:rPr>
              <w:t>教学内容及安排（请注明各章节及学时）</w:t>
            </w:r>
          </w:p>
          <w:p>
            <w:pPr>
              <w:ind w:firstLine="357" w:firstLineChars="17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第1章 </w:t>
            </w:r>
            <w:r>
              <w:rPr>
                <w:rFonts w:hint="eastAsia" w:ascii="Times New Roman" w:hAnsi="Times New Roman" w:eastAsia="宋体" w:cs="Times New Roman"/>
                <w:color w:val="auto"/>
                <w:szCs w:val="21"/>
              </w:rPr>
              <w:t>论文</w:t>
            </w:r>
            <w:r>
              <w:rPr>
                <w:rFonts w:ascii="Times New Roman" w:hAnsi="Times New Roman" w:eastAsia="宋体" w:cs="Times New Roman"/>
                <w:color w:val="auto"/>
                <w:szCs w:val="21"/>
              </w:rPr>
              <w:t>写作（14学时）</w:t>
            </w:r>
          </w:p>
          <w:p>
            <w:pPr>
              <w:ind w:firstLine="720" w:firstLineChars="343"/>
              <w:rPr>
                <w:rFonts w:ascii="Times New Roman" w:hAnsi="Times New Roman" w:eastAsia="宋体" w:cs="Times New Roman"/>
                <w:color w:val="auto"/>
                <w:szCs w:val="21"/>
              </w:rPr>
            </w:pPr>
            <w:r>
              <w:rPr>
                <w:rFonts w:ascii="Times New Roman" w:hAnsi="Times New Roman" w:eastAsia="宋体" w:cs="Times New Roman"/>
                <w:color w:val="auto"/>
                <w:kern w:val="0"/>
                <w:szCs w:val="21"/>
              </w:rPr>
              <w:t>§1 </w:t>
            </w:r>
            <w:r>
              <w:rPr>
                <w:rFonts w:hint="eastAsia" w:ascii="Times New Roman" w:hAnsi="Times New Roman" w:eastAsia="宋体" w:cs="Times New Roman"/>
                <w:color w:val="auto"/>
                <w:szCs w:val="21"/>
              </w:rPr>
              <w:t>研究</w:t>
            </w:r>
            <w:r>
              <w:rPr>
                <w:rFonts w:ascii="Times New Roman" w:hAnsi="Times New Roman" w:eastAsia="宋体" w:cs="Times New Roman"/>
                <w:color w:val="auto"/>
                <w:szCs w:val="21"/>
              </w:rPr>
              <w:t>入门及选题；</w:t>
            </w:r>
          </w:p>
          <w:p>
            <w:pPr>
              <w:ind w:firstLine="720" w:firstLineChars="343"/>
              <w:rPr>
                <w:rFonts w:ascii="Times New Roman" w:hAnsi="Times New Roman" w:eastAsia="宋体" w:cs="Times New Roman"/>
                <w:color w:val="auto"/>
                <w:szCs w:val="21"/>
              </w:rPr>
            </w:pPr>
            <w:r>
              <w:rPr>
                <w:rFonts w:ascii="Times New Roman" w:hAnsi="Times New Roman" w:eastAsia="宋体" w:cs="Times New Roman"/>
                <w:color w:val="auto"/>
                <w:kern w:val="0"/>
                <w:szCs w:val="21"/>
              </w:rPr>
              <w:t>§2 论文提纲</w:t>
            </w:r>
            <w:r>
              <w:rPr>
                <w:rFonts w:hint="eastAsia" w:ascii="Times New Roman" w:hAnsi="Times New Roman" w:eastAsia="宋体" w:cs="Times New Roman"/>
                <w:color w:val="auto"/>
                <w:kern w:val="0"/>
                <w:szCs w:val="21"/>
              </w:rPr>
              <w:t>的撰写</w:t>
            </w:r>
            <w:r>
              <w:rPr>
                <w:rFonts w:ascii="Times New Roman" w:hAnsi="Times New Roman" w:eastAsia="宋体" w:cs="Times New Roman"/>
                <w:color w:val="auto"/>
                <w:szCs w:val="21"/>
              </w:rPr>
              <w:t>；</w:t>
            </w:r>
          </w:p>
          <w:p>
            <w:pPr>
              <w:ind w:firstLine="720" w:firstLineChars="343"/>
              <w:rPr>
                <w:rFonts w:ascii="Times New Roman" w:hAnsi="Times New Roman" w:eastAsia="宋体" w:cs="Times New Roman"/>
                <w:color w:val="auto"/>
                <w:szCs w:val="21"/>
              </w:rPr>
            </w:pPr>
            <w:r>
              <w:rPr>
                <w:rFonts w:ascii="Times New Roman" w:hAnsi="Times New Roman" w:eastAsia="宋体" w:cs="Times New Roman"/>
                <w:color w:val="auto"/>
                <w:kern w:val="0"/>
                <w:szCs w:val="21"/>
              </w:rPr>
              <w:t>§3 论文初稿和终稿的撰写</w:t>
            </w:r>
            <w:r>
              <w:rPr>
                <w:rFonts w:ascii="Times New Roman" w:hAnsi="Times New Roman" w:eastAsia="宋体" w:cs="Times New Roman"/>
                <w:color w:val="auto"/>
                <w:szCs w:val="21"/>
              </w:rPr>
              <w:t>，</w:t>
            </w:r>
          </w:p>
          <w:p>
            <w:pPr>
              <w:ind w:firstLine="720" w:firstLineChars="343"/>
              <w:rPr>
                <w:rFonts w:ascii="Times New Roman" w:hAnsi="Times New Roman" w:eastAsia="宋体" w:cs="Times New Roman"/>
                <w:color w:val="auto"/>
                <w:szCs w:val="21"/>
              </w:rPr>
            </w:pPr>
            <w:r>
              <w:rPr>
                <w:rFonts w:ascii="Times New Roman" w:hAnsi="Times New Roman" w:eastAsia="宋体" w:cs="Times New Roman"/>
                <w:color w:val="auto"/>
                <w:kern w:val="0"/>
                <w:szCs w:val="21"/>
              </w:rPr>
              <w:t>§4 </w:t>
            </w:r>
            <w:r>
              <w:rPr>
                <w:rFonts w:hint="eastAsia" w:ascii="Times New Roman" w:hAnsi="Times New Roman" w:eastAsia="宋体" w:cs="Times New Roman"/>
                <w:color w:val="auto"/>
                <w:kern w:val="0"/>
                <w:szCs w:val="21"/>
              </w:rPr>
              <w:t>各种</w:t>
            </w:r>
            <w:r>
              <w:rPr>
                <w:rFonts w:ascii="Times New Roman" w:hAnsi="Times New Roman" w:eastAsia="宋体" w:cs="Times New Roman"/>
                <w:color w:val="auto"/>
                <w:kern w:val="0"/>
                <w:szCs w:val="21"/>
              </w:rPr>
              <w:t>相关论文的写作介绍；</w:t>
            </w:r>
          </w:p>
          <w:p>
            <w:pPr>
              <w:ind w:firstLine="357" w:firstLineChars="17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第2章 </w:t>
            </w:r>
            <w:r>
              <w:rPr>
                <w:rFonts w:hint="eastAsia" w:ascii="Times New Roman" w:hAnsi="Times New Roman" w:eastAsia="宋体" w:cs="Times New Roman"/>
                <w:color w:val="auto"/>
                <w:szCs w:val="21"/>
              </w:rPr>
              <w:t>学术</w:t>
            </w:r>
            <w:r>
              <w:rPr>
                <w:rFonts w:ascii="Times New Roman" w:hAnsi="Times New Roman" w:eastAsia="宋体" w:cs="Times New Roman"/>
                <w:color w:val="auto"/>
                <w:szCs w:val="21"/>
              </w:rPr>
              <w:t>规范（2学时）</w:t>
            </w:r>
          </w:p>
          <w:p>
            <w:pPr>
              <w:ind w:firstLine="777" w:firstLineChars="370"/>
              <w:rPr>
                <w:rFonts w:ascii="Times New Roman" w:hAnsi="Times New Roman" w:eastAsia="宋体" w:cs="Times New Roman"/>
                <w:color w:val="auto"/>
                <w:szCs w:val="21"/>
              </w:rPr>
            </w:pPr>
            <w:r>
              <w:rPr>
                <w:rFonts w:ascii="Times New Roman" w:hAnsi="Times New Roman" w:eastAsia="宋体" w:cs="Times New Roman"/>
                <w:color w:val="auto"/>
                <w:kern w:val="0"/>
                <w:szCs w:val="21"/>
              </w:rPr>
              <w:t>§1 </w:t>
            </w:r>
            <w:r>
              <w:rPr>
                <w:rFonts w:hint="eastAsia" w:ascii="Times New Roman" w:hAnsi="Times New Roman" w:eastAsia="宋体" w:cs="Times New Roman"/>
                <w:color w:val="auto"/>
                <w:kern w:val="0"/>
                <w:szCs w:val="21"/>
              </w:rPr>
              <w:t>学术规范的意义</w:t>
            </w:r>
            <w:r>
              <w:rPr>
                <w:rFonts w:ascii="Times New Roman" w:hAnsi="Times New Roman" w:eastAsia="宋体" w:cs="Times New Roman"/>
                <w:color w:val="auto"/>
                <w:szCs w:val="21"/>
              </w:rPr>
              <w:t xml:space="preserve">； </w:t>
            </w:r>
          </w:p>
          <w:p>
            <w:pPr>
              <w:ind w:firstLine="777" w:firstLineChars="370"/>
              <w:rPr>
                <w:rFonts w:ascii="Times New Roman" w:hAnsi="Times New Roman" w:eastAsia="宋体" w:cs="Times New Roman"/>
                <w:color w:val="auto"/>
                <w:szCs w:val="21"/>
              </w:rPr>
            </w:pPr>
            <w:r>
              <w:rPr>
                <w:rFonts w:ascii="Times New Roman" w:hAnsi="Times New Roman" w:eastAsia="宋体" w:cs="Times New Roman"/>
                <w:color w:val="auto"/>
                <w:kern w:val="0"/>
                <w:szCs w:val="21"/>
              </w:rPr>
              <w:t>§2 学术道德和学术规范</w:t>
            </w:r>
            <w:r>
              <w:rPr>
                <w:rFonts w:ascii="Times New Roman" w:hAnsi="Times New Roman" w:eastAsia="宋体" w:cs="Times New Roman"/>
                <w:color w:val="auto"/>
                <w:szCs w:val="21"/>
              </w:rPr>
              <w:t>；</w:t>
            </w:r>
          </w:p>
          <w:p>
            <w:pPr>
              <w:ind w:firstLine="777" w:firstLineChars="370"/>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1689" w:type="dxa"/>
            <w:gridSpan w:val="2"/>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考核方式</w:t>
            </w:r>
          </w:p>
        </w:tc>
        <w:tc>
          <w:tcPr>
            <w:tcW w:w="6844" w:type="dxa"/>
            <w:gridSpan w:val="8"/>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1689" w:type="dxa"/>
            <w:gridSpan w:val="2"/>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使用教材</w:t>
            </w:r>
          </w:p>
        </w:tc>
        <w:tc>
          <w:tcPr>
            <w:tcW w:w="6844" w:type="dxa"/>
            <w:gridSpan w:val="8"/>
          </w:tcPr>
          <w:p>
            <w:pPr>
              <w:rPr>
                <w:rFonts w:ascii="Times New Roman" w:hAnsi="Times New Roman" w:eastAsia="宋体" w:cs="Times New Roman"/>
                <w:color w:val="auto"/>
                <w:szCs w:val="21"/>
              </w:rPr>
            </w:pPr>
            <w:r>
              <w:rPr>
                <w:rFonts w:ascii="Times New Roman" w:hAnsi="Times New Roman" w:eastAsia="宋体" w:cs="Times New Roman"/>
                <w:color w:val="auto"/>
                <w:szCs w:val="21"/>
              </w:rPr>
              <w:sym w:font="Wingdings" w:char="00FE"/>
            </w:r>
            <w:r>
              <w:rPr>
                <w:rFonts w:ascii="Times New Roman" w:hAnsi="Times New Roman" w:eastAsia="宋体" w:cs="Times New Roman"/>
                <w:color w:val="auto"/>
                <w:szCs w:val="21"/>
              </w:rPr>
              <w:t xml:space="preserve"> 自编讲义   </w:t>
            </w:r>
            <w:r>
              <w:rPr>
                <w:rFonts w:ascii="Times New Roman" w:hAnsi="Times New Roman" w:eastAsia="宋体" w:cs="Times New Roman"/>
                <w:color w:val="auto"/>
                <w:szCs w:val="21"/>
              </w:rPr>
              <w:sym w:font="Wingdings" w:char="F06F"/>
            </w:r>
            <w:r>
              <w:rPr>
                <w:rFonts w:ascii="Times New Roman" w:hAnsi="Times New Roman" w:eastAsia="宋体" w:cs="Times New Roman"/>
                <w:color w:val="auto"/>
                <w:szCs w:val="21"/>
              </w:rPr>
              <w:t xml:space="preserve"> 已出版的自编教材 </w:t>
            </w:r>
            <w:r>
              <w:rPr>
                <w:rFonts w:ascii="Times New Roman" w:hAnsi="Times New Roman" w:eastAsia="宋体" w:cs="Times New Roman"/>
                <w:color w:val="auto"/>
                <w:szCs w:val="21"/>
              </w:rPr>
              <w:sym w:font="Wingdings" w:char="00A8"/>
            </w:r>
            <w:r>
              <w:rPr>
                <w:rFonts w:ascii="Times New Roman" w:hAnsi="Times New Roman" w:eastAsia="宋体" w:cs="Times New Roman"/>
                <w:color w:val="auto"/>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7" w:hRule="atLeast"/>
          <w:jc w:val="center"/>
        </w:trPr>
        <w:tc>
          <w:tcPr>
            <w:tcW w:w="1689" w:type="dxa"/>
            <w:gridSpan w:val="2"/>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参考书目</w:t>
            </w:r>
          </w:p>
        </w:tc>
        <w:tc>
          <w:tcPr>
            <w:tcW w:w="6844" w:type="dxa"/>
            <w:gridSpan w:val="8"/>
            <w:vAlign w:val="center"/>
          </w:tcPr>
          <w:p>
            <w:pPr>
              <w:snapToGrid w:val="0"/>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[1] </w:t>
            </w:r>
            <w:r>
              <w:rPr>
                <w:rFonts w:hint="eastAsia" w:ascii="Times New Roman" w:hAnsi="Times New Roman" w:eastAsia="宋体" w:cs="Times New Roman"/>
                <w:color w:val="auto"/>
                <w:szCs w:val="21"/>
              </w:rPr>
              <w:t xml:space="preserve">学术规范与论文写作，张显库、张国庆，大连海事大学出版社 </w:t>
            </w:r>
            <w:r>
              <w:rPr>
                <w:rFonts w:ascii="Times New Roman" w:hAnsi="Times New Roman" w:eastAsia="宋体" w:cs="Times New Roman"/>
                <w:color w:val="auto"/>
                <w:szCs w:val="21"/>
              </w:rPr>
              <w:t>2017</w:t>
            </w:r>
          </w:p>
        </w:tc>
      </w:tr>
    </w:tbl>
    <w:p>
      <w:pPr>
        <w:ind w:right="-13" w:rightChars="-6"/>
        <w:rPr>
          <w:rFonts w:ascii="黑体" w:hAnsi="宋体" w:eastAsia="黑体" w:cs="Times New Roman"/>
          <w:color w:val="auto"/>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《泛函分析》</w:t>
      </w:r>
      <w:r>
        <w:rPr>
          <w:rFonts w:hint="eastAsia" w:ascii="黑体" w:hAnsi="宋体" w:eastAsia="黑体" w:cs="Times New Roman"/>
          <w:sz w:val="32"/>
          <w:szCs w:val="32"/>
        </w:rPr>
        <w:t>全英课程</w:t>
      </w:r>
      <w:r>
        <w:rPr>
          <w:rFonts w:ascii="黑体" w:hAnsi="宋体" w:eastAsia="黑体" w:cs="Times New Roman"/>
          <w:sz w:val="32"/>
          <w:szCs w:val="32"/>
        </w:rPr>
        <w:t>课程教学大纲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t>functional analysis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1302a0003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rPr>
                <w:rFonts w:ascii="Times New Roman" w:hAnsi="Times New Roman" w:eastAsia="宋体" w:cs="Times New Roman"/>
                <w:szCs w:val="21"/>
              </w:rPr>
            </w:pPr>
            <w:r>
              <w:rPr>
                <w:rFonts w:hint="eastAsia"/>
              </w:rPr>
              <w:t xml:space="preserve"> </w:t>
            </w:r>
            <w:r>
              <w:t xml:space="preserve">  </w:t>
            </w:r>
            <w:r>
              <w:rPr>
                <w:rFonts w:hint="eastAsia"/>
              </w:rPr>
              <w:t>课程负责人</w:t>
            </w:r>
          </w:p>
        </w:tc>
        <w:tc>
          <w:tcPr>
            <w:tcW w:w="2276" w:type="dxa"/>
            <w:gridSpan w:val="4"/>
            <w:vAlign w:val="center"/>
          </w:tcPr>
          <w:p>
            <w:pPr>
              <w:snapToGrid w:val="0"/>
              <w:jc w:val="center"/>
              <w:rPr>
                <w:rFonts w:ascii="Times New Roman" w:hAnsi="Times New Roman" w:eastAsia="宋体" w:cs="Times New Roman"/>
                <w:szCs w:val="21"/>
              </w:rPr>
            </w:pPr>
            <w:r>
              <w:t>Prof. Chunyuan deng</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学科基础课</w:t>
            </w:r>
          </w:p>
        </w:tc>
        <w:tc>
          <w:tcPr>
            <w:tcW w:w="960" w:type="dxa"/>
            <w:gridSpan w:val="2"/>
            <w:vAlign w:val="center"/>
          </w:tcPr>
          <w:p>
            <w:pPr>
              <w:snapToGrid w:val="0"/>
              <w:jc w:val="center"/>
              <w:rPr>
                <w:rFonts w:ascii="Times New Roman" w:hAnsi="Times New Roman" w:eastAsia="宋体" w:cs="Times New Roman"/>
                <w:szCs w:val="21"/>
              </w:rPr>
            </w:pPr>
            <w:r>
              <w:rPr>
                <w:rFonts w:hint="eastAsia"/>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t xml:space="preserve"> </w:t>
            </w:r>
            <w:r>
              <w:rPr>
                <w:rFonts w:hint="eastAsia"/>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firstLine="210" w:firstLineChars="100"/>
            </w:pPr>
            <w:r>
              <w:t>Course description and Course Objectives:</w:t>
            </w:r>
          </w:p>
          <w:p>
            <w:pPr>
              <w:ind w:firstLine="210" w:firstLineChars="100"/>
            </w:pPr>
            <w:r>
              <w:t>This is a graduate student course. Prerequisites are mathematical analysis, linear algebra, real variable function, undergraduate Lebesgue theory, complex analysis. It will cover Hilbert space, Banach space, normed spaces, completeness, functionals, Hahn‐Banach theorem, duality, operators, compact, as well as spectral theorem.</w:t>
            </w:r>
          </w:p>
          <w:p>
            <w:pPr>
              <w:ind w:firstLine="210" w:firstLineChars="100"/>
              <w:rPr>
                <w:rFonts w:ascii="Times New Roman" w:hAnsi="Times New Roman" w:eastAsia="宋体" w:cs="Times New Roman"/>
                <w:szCs w:val="21"/>
              </w:rPr>
            </w:pPr>
            <w:r>
              <w:t>Functional analysis is an important branch of modern mathematics to train students' mathematics quality, and is also the basis of modern mathematics. It is a theoretical course of mathematics which can be used in various fields such as engineering and technology, physics, chemistry, biology, economics and other fields. It integrates analysis, algebra and geometry viewpoint and method to study and analyze the mathematical and engineering problems. The educational aim of this course is to develop students’ ability in analyzing and solving practical problem by the special ways of Functional analysis' thinking and reasoning. The course requirements are as follows: 1. Understand and master the relations among orthonormal sets of vectors and bases, isomorphic Hilbert spaces, Riesz representation Theorem, and understand the related concepts of inner spaces and the relevant contents and properties of Fourier transform. 2. To understand the elementary properties of compact operators, adjoint operators, projections on Hilbert spaces and the convergence of function columns. 3. Understand the concept of Banach spaces and grasp the linear operators on normed spaces; Master linear functionals, the Hahn‐Banach Theorem, the open mapping and closed graph theorem and the principle of uniform boundedness. 4. Understand the related knowledge points of dual of a subspace, reflexivity spaces and quotient spaces. 5. Understand the theory of linear operators on a Banach space, the spectrum, the Riesz functional calculus.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firstLine="210" w:firstLineChars="100"/>
            </w:pPr>
            <w:r>
              <w:t>Teaching Content and Requirements</w:t>
            </w:r>
          </w:p>
          <w:p>
            <w:pPr>
              <w:ind w:firstLine="210" w:firstLineChars="100"/>
            </w:pPr>
            <w:r>
              <w:t xml:space="preserve">The course consists of four approximately equal parts (about 4 weeks each). </w:t>
            </w:r>
          </w:p>
          <w:p>
            <w:pPr>
              <w:ind w:firstLine="210" w:firstLineChars="100"/>
            </w:pPr>
            <w:r>
              <w:t>Section I: Hilbert spaces</w:t>
            </w:r>
            <w:r>
              <w:rPr>
                <w:rFonts w:hint="eastAsia"/>
              </w:rPr>
              <w:t xml:space="preserve"> （12 class hour）</w:t>
            </w:r>
            <w:r>
              <w:t xml:space="preserve"> (1) Purpose and requirements: This chapter deals with inner product spaces and Hilbert spaces, orthogonal and orthogonal complements, orthogonal decomposition theorems, Fourier Series in inner product spaces and isomorphic.</w:t>
            </w:r>
          </w:p>
          <w:p>
            <w:pPr>
              <w:ind w:firstLine="210" w:firstLineChars="100"/>
            </w:pPr>
            <w:r>
              <w:t xml:space="preserve">(2) Teaching content: 1.1. Elementary Properties and Examples </w:t>
            </w:r>
            <w:r>
              <w:rPr>
                <w:rFonts w:hint="eastAsia"/>
              </w:rPr>
              <w:t>（2 class hour）</w:t>
            </w:r>
            <w:r>
              <w:t xml:space="preserve"> </w:t>
            </w:r>
          </w:p>
          <w:p>
            <w:pPr>
              <w:ind w:firstLine="210" w:firstLineChars="100"/>
            </w:pPr>
            <w:r>
              <w:t>1.2. Orthogonality</w:t>
            </w:r>
            <w:r>
              <w:rPr>
                <w:rFonts w:hint="eastAsia"/>
              </w:rPr>
              <w:t>（2 class hour）</w:t>
            </w:r>
            <w:r>
              <w:t xml:space="preserve"> </w:t>
            </w:r>
          </w:p>
          <w:p>
            <w:pPr>
              <w:ind w:firstLine="210" w:firstLineChars="100"/>
            </w:pPr>
            <w:r>
              <w:t>1.3. The Riesz Representation Theorem</w:t>
            </w:r>
            <w:r>
              <w:rPr>
                <w:rFonts w:hint="eastAsia"/>
              </w:rPr>
              <w:t>（2 class hour）</w:t>
            </w:r>
            <w:r>
              <w:t xml:space="preserve"> </w:t>
            </w:r>
          </w:p>
          <w:p>
            <w:pPr>
              <w:ind w:firstLine="210" w:firstLineChars="100"/>
            </w:pPr>
            <w:r>
              <w:t xml:space="preserve">1.4. Orthonormal Sets of Vectors and Bases </w:t>
            </w:r>
            <w:r>
              <w:rPr>
                <w:rFonts w:hint="eastAsia"/>
              </w:rPr>
              <w:t>（2 class hour）</w:t>
            </w:r>
          </w:p>
          <w:p>
            <w:pPr>
              <w:ind w:firstLine="210" w:firstLineChars="100"/>
            </w:pPr>
            <w:r>
              <w:t xml:space="preserve">1.5. Isomorphic Hilbert Spaces and the Fourier Transform for the Circle </w:t>
            </w:r>
            <w:r>
              <w:rPr>
                <w:rFonts w:hint="eastAsia"/>
              </w:rPr>
              <w:t>（2 class hour）</w:t>
            </w:r>
          </w:p>
          <w:p>
            <w:pPr>
              <w:ind w:firstLine="210" w:firstLineChars="100"/>
            </w:pPr>
            <w:r>
              <w:t xml:space="preserve">1.6. The Direct Sum of Hilbert Spaces </w:t>
            </w:r>
            <w:r>
              <w:rPr>
                <w:rFonts w:hint="eastAsia"/>
              </w:rPr>
              <w:t>（2 class hour）</w:t>
            </w:r>
          </w:p>
          <w:p>
            <w:pPr>
              <w:ind w:firstLine="210" w:firstLineChars="100"/>
            </w:pPr>
            <w:r>
              <w:t xml:space="preserve">(3) questions and Applications (competency requirements) ： Understand infinite dimensional inner spaces and orthonormal sets of vectors and bases; Understand the completeness of Cauchy column and grasp the completion and embedding process of normed linear space; Understand the orthogonal decomposition theorem, and understand the Fourier Series in inner product space. </w:t>
            </w:r>
          </w:p>
          <w:p>
            <w:pPr>
              <w:ind w:firstLine="210" w:firstLineChars="100"/>
            </w:pPr>
            <w:r>
              <w:t>Section 2: Operators on Hilbert Space</w:t>
            </w:r>
            <w:r>
              <w:rPr>
                <w:rFonts w:hint="eastAsia"/>
              </w:rPr>
              <w:t xml:space="preserve"> （12 class hour）</w:t>
            </w:r>
            <w:r>
              <w:t xml:space="preserve"> (1) Purpose and requirements: This chapter will introduce operators on Hilbert space, including adjoint operators, compact operators, idempotent, the Spectral Theorem and Functional Calculus. </w:t>
            </w:r>
          </w:p>
          <w:p>
            <w:pPr>
              <w:numPr>
                <w:ilvl w:val="0"/>
                <w:numId w:val="5"/>
              </w:numPr>
              <w:ind w:firstLine="210" w:firstLineChars="100"/>
            </w:pPr>
            <w:r>
              <w:t>Teaching content: 2.1. Elementary Properties and Examples</w:t>
            </w:r>
            <w:r>
              <w:rPr>
                <w:rFonts w:hint="eastAsia"/>
              </w:rPr>
              <w:t>（1 class hour）</w:t>
            </w:r>
            <w:r>
              <w:t xml:space="preserve"> </w:t>
            </w:r>
          </w:p>
          <w:p>
            <w:pPr>
              <w:ind w:firstLine="210" w:firstLineChars="100"/>
            </w:pPr>
            <w:r>
              <w:t>2.2. The Adjoint of an Operator</w:t>
            </w:r>
            <w:r>
              <w:rPr>
                <w:rFonts w:hint="eastAsia"/>
              </w:rPr>
              <w:t>（2 class hour）</w:t>
            </w:r>
            <w:r>
              <w:t xml:space="preserve"> </w:t>
            </w:r>
          </w:p>
          <w:p>
            <w:pPr>
              <w:ind w:firstLine="210" w:firstLineChars="100"/>
            </w:pPr>
            <w:r>
              <w:t>2.3. Projections and Idempotents; Invariant and Reducing Subspaces</w:t>
            </w:r>
            <w:r>
              <w:rPr>
                <w:rFonts w:hint="eastAsia"/>
              </w:rPr>
              <w:t>（2 class hour）</w:t>
            </w:r>
            <w:r>
              <w:t xml:space="preserve"> </w:t>
            </w:r>
          </w:p>
          <w:p>
            <w:pPr>
              <w:ind w:firstLine="210" w:firstLineChars="100"/>
            </w:pPr>
            <w:r>
              <w:t>2.4. Compact Operators</w:t>
            </w:r>
            <w:r>
              <w:rPr>
                <w:rFonts w:hint="eastAsia"/>
              </w:rPr>
              <w:t>（2 class hour）</w:t>
            </w:r>
            <w:r>
              <w:t xml:space="preserve"> </w:t>
            </w:r>
          </w:p>
          <w:p>
            <w:pPr>
              <w:ind w:firstLine="210" w:firstLineChars="100"/>
            </w:pPr>
            <w:r>
              <w:t>2.5. * The Diagonalization of Compact Self‐Adjoint Operators</w:t>
            </w:r>
            <w:r>
              <w:rPr>
                <w:rFonts w:hint="eastAsia"/>
              </w:rPr>
              <w:t>（2 class hour）</w:t>
            </w:r>
            <w:r>
              <w:t xml:space="preserve"> </w:t>
            </w:r>
          </w:p>
          <w:p>
            <w:pPr>
              <w:ind w:firstLine="210" w:firstLineChars="100"/>
            </w:pPr>
            <w:r>
              <w:t>2.6. * An Application: Sturm‐Liouville Systems</w:t>
            </w:r>
            <w:r>
              <w:rPr>
                <w:rFonts w:hint="eastAsia"/>
              </w:rPr>
              <w:t>（1 class hour）</w:t>
            </w:r>
            <w:r>
              <w:t xml:space="preserve"> </w:t>
            </w:r>
          </w:p>
          <w:p>
            <w:pPr>
              <w:ind w:firstLine="210" w:firstLineChars="100"/>
            </w:pPr>
            <w:r>
              <w:t>2.7. * The Spectral Theorem and Functional Calculus 2.8. * Unitary Equivalence for Compact Normal Operators</w:t>
            </w:r>
            <w:r>
              <w:rPr>
                <w:rFonts w:hint="eastAsia"/>
              </w:rPr>
              <w:t>（2 class hour）</w:t>
            </w:r>
            <w:r>
              <w:t xml:space="preserve"> </w:t>
            </w:r>
          </w:p>
          <w:p>
            <w:pPr>
              <w:numPr>
                <w:ilvl w:val="0"/>
                <w:numId w:val="5"/>
              </w:numPr>
              <w:ind w:firstLine="210" w:firstLineChars="100"/>
            </w:pPr>
            <w:r>
              <w:t xml:space="preserve">questions and Applications (competency requirements)：Understand the basic properties of operators on Hilbert spaces and grasp the spectral theorem. </w:t>
            </w:r>
          </w:p>
          <w:p>
            <w:pPr>
              <w:ind w:firstLine="210" w:firstLineChars="100"/>
            </w:pPr>
            <w:r>
              <w:t>Section 3: Banach Spaces</w:t>
            </w:r>
            <w:r>
              <w:rPr>
                <w:rFonts w:hint="eastAsia"/>
              </w:rPr>
              <w:t>（12 class hour）</w:t>
            </w:r>
            <w:r>
              <w:t xml:space="preserve"> (1) Purpose and requirements: This chapter will introduce operators on normed space, linear functional, the functional four theorems, quotients and the characteristics of finite dimensional spaces . </w:t>
            </w:r>
          </w:p>
          <w:p>
            <w:pPr>
              <w:numPr>
                <w:ilvl w:val="0"/>
                <w:numId w:val="6"/>
              </w:numPr>
              <w:ind w:firstLine="210" w:firstLineChars="100"/>
            </w:pPr>
            <w:r>
              <w:t>Teaching content: 3.1. Elementary Properties and Examples</w:t>
            </w:r>
            <w:r>
              <w:rPr>
                <w:rFonts w:hint="eastAsia"/>
              </w:rPr>
              <w:t>（1 class hour）</w:t>
            </w:r>
            <w:r>
              <w:t xml:space="preserve"> </w:t>
            </w:r>
          </w:p>
          <w:p>
            <w:pPr>
              <w:ind w:firstLine="210" w:firstLineChars="100"/>
            </w:pPr>
            <w:r>
              <w:t>3.2. Linear Operators on Normed Spaces</w:t>
            </w:r>
            <w:r>
              <w:rPr>
                <w:rFonts w:hint="eastAsia"/>
              </w:rPr>
              <w:t>（1 class hour）</w:t>
            </w:r>
            <w:r>
              <w:t xml:space="preserve"> </w:t>
            </w:r>
          </w:p>
          <w:p>
            <w:pPr>
              <w:ind w:firstLine="210" w:firstLineChars="100"/>
            </w:pPr>
            <w:r>
              <w:t>3.3. Finite Dimensional Normed Spaces</w:t>
            </w:r>
            <w:r>
              <w:rPr>
                <w:rFonts w:hint="eastAsia"/>
              </w:rPr>
              <w:t>（1 class hour）</w:t>
            </w:r>
            <w:r>
              <w:t xml:space="preserve"> </w:t>
            </w:r>
          </w:p>
          <w:p>
            <w:pPr>
              <w:ind w:firstLine="210" w:firstLineChars="100"/>
            </w:pPr>
            <w:r>
              <w:t>3.4. Quotients and Products of Normed Spaces</w:t>
            </w:r>
            <w:r>
              <w:rPr>
                <w:rFonts w:hint="eastAsia"/>
              </w:rPr>
              <w:t>（1 class hour）</w:t>
            </w:r>
            <w:r>
              <w:t xml:space="preserve"> </w:t>
            </w:r>
          </w:p>
          <w:p>
            <w:pPr>
              <w:ind w:firstLine="210" w:firstLineChars="100"/>
            </w:pPr>
            <w:r>
              <w:t>3.5. Linear Functionals</w:t>
            </w:r>
            <w:r>
              <w:rPr>
                <w:rFonts w:hint="eastAsia"/>
              </w:rPr>
              <w:t>（1 class hour）</w:t>
            </w:r>
            <w:r>
              <w:t xml:space="preserve"> </w:t>
            </w:r>
          </w:p>
          <w:p>
            <w:pPr>
              <w:ind w:firstLine="210" w:firstLineChars="100"/>
            </w:pPr>
            <w:r>
              <w:t>3.6. The Hahn‐Banach Theorem</w:t>
            </w:r>
            <w:r>
              <w:rPr>
                <w:rFonts w:hint="eastAsia"/>
              </w:rPr>
              <w:t>（1 class hour）</w:t>
            </w:r>
            <w:r>
              <w:t xml:space="preserve"> </w:t>
            </w:r>
          </w:p>
          <w:p>
            <w:pPr>
              <w:ind w:firstLine="210" w:firstLineChars="100"/>
            </w:pPr>
            <w:r>
              <w:t>3.10. The Dual of a Quotient Space and a Subspace</w:t>
            </w:r>
            <w:r>
              <w:rPr>
                <w:rFonts w:hint="eastAsia"/>
              </w:rPr>
              <w:t>（1 class hour）</w:t>
            </w:r>
            <w:r>
              <w:t xml:space="preserve"> </w:t>
            </w:r>
          </w:p>
          <w:p>
            <w:pPr>
              <w:ind w:firstLine="210" w:firstLineChars="100"/>
            </w:pPr>
            <w:r>
              <w:t>3.11. Reflexive Spaces</w:t>
            </w:r>
            <w:r>
              <w:rPr>
                <w:rFonts w:hint="eastAsia"/>
              </w:rPr>
              <w:t>（1 class hour）</w:t>
            </w:r>
            <w:r>
              <w:t xml:space="preserve"> </w:t>
            </w:r>
          </w:p>
          <w:p>
            <w:pPr>
              <w:ind w:firstLine="210" w:firstLineChars="100"/>
            </w:pPr>
            <w:r>
              <w:t>3.12. The Open Mapping and Closed Graph Theorems</w:t>
            </w:r>
            <w:r>
              <w:rPr>
                <w:rFonts w:hint="eastAsia"/>
              </w:rPr>
              <w:t>（2 class hour）</w:t>
            </w:r>
            <w:r>
              <w:t xml:space="preserve"> </w:t>
            </w:r>
          </w:p>
          <w:p>
            <w:pPr>
              <w:ind w:firstLine="210" w:firstLineChars="100"/>
            </w:pPr>
            <w:r>
              <w:t>3.13. Complemented Subspaces of a Banach Space</w:t>
            </w:r>
            <w:r>
              <w:rPr>
                <w:rFonts w:hint="eastAsia"/>
              </w:rPr>
              <w:t>（1 class hour）</w:t>
            </w:r>
            <w:r>
              <w:t xml:space="preserve"> </w:t>
            </w:r>
          </w:p>
          <w:p>
            <w:pPr>
              <w:ind w:firstLine="210" w:firstLineChars="100"/>
            </w:pPr>
            <w:r>
              <w:t>3.14. The Principle of Uniform Boundedness</w:t>
            </w:r>
            <w:r>
              <w:rPr>
                <w:rFonts w:hint="eastAsia"/>
              </w:rPr>
              <w:t>（1 class hour）</w:t>
            </w:r>
            <w:r>
              <w:t xml:space="preserve"> </w:t>
            </w:r>
          </w:p>
          <w:p>
            <w:pPr>
              <w:ind w:firstLine="210" w:firstLineChars="100"/>
            </w:pPr>
            <w:r>
              <w:t xml:space="preserve">(3) questions and Applications (competency requirements)：Understand the Hahn‐Banach Theorem, the Open Mapping and Closed Graph Theorems, the Principle of Uniform Boundedness and their applications. </w:t>
            </w:r>
          </w:p>
          <w:p>
            <w:pPr>
              <w:ind w:firstLine="210" w:firstLineChars="100"/>
            </w:pPr>
            <w:r>
              <w:t>Section 4: Operators on Banach Space</w:t>
            </w:r>
            <w:r>
              <w:rPr>
                <w:rFonts w:hint="eastAsia"/>
              </w:rPr>
              <w:t>（12 class hour）</w:t>
            </w:r>
            <w:r>
              <w:t xml:space="preserve"> (1) Purpose and requirements: This chapter will introduce elementary properties of operators on Banach space, including dual operators, adjoint operators, compact operators, the Spectral Theorem and Riesz functional Calculus, conjugate spaces and and several kinds of convergence. </w:t>
            </w:r>
          </w:p>
          <w:p>
            <w:pPr>
              <w:numPr>
                <w:ilvl w:val="0"/>
                <w:numId w:val="6"/>
              </w:numPr>
              <w:ind w:firstLine="210" w:firstLineChars="100"/>
            </w:pPr>
            <w:r>
              <w:t>Teaching content: 4.1. Duality</w:t>
            </w:r>
            <w:r>
              <w:rPr>
                <w:rFonts w:hint="eastAsia"/>
              </w:rPr>
              <w:t>（2 class hour）</w:t>
            </w:r>
            <w:r>
              <w:t xml:space="preserve"> </w:t>
            </w:r>
          </w:p>
          <w:p>
            <w:pPr>
              <w:ind w:left="210" w:leftChars="100"/>
            </w:pPr>
            <w:r>
              <w:t xml:space="preserve">4.2. The Dual of a Subspace and a Quotient Space </w:t>
            </w:r>
            <w:r>
              <w:rPr>
                <w:rFonts w:hint="eastAsia"/>
              </w:rPr>
              <w:t>（4 class hour）</w:t>
            </w:r>
          </w:p>
          <w:p>
            <w:pPr>
              <w:ind w:left="210" w:leftChars="100"/>
            </w:pPr>
            <w:r>
              <w:t>4.3. Reflexivity Revisited</w:t>
            </w:r>
            <w:r>
              <w:rPr>
                <w:rFonts w:hint="eastAsia"/>
              </w:rPr>
              <w:t>（2 class hour）</w:t>
            </w:r>
            <w:r>
              <w:t xml:space="preserve"> </w:t>
            </w:r>
          </w:p>
          <w:p>
            <w:pPr>
              <w:ind w:left="210" w:leftChars="100"/>
            </w:pPr>
            <w:r>
              <w:t>4.4. Linear Operators on a Banach Space</w:t>
            </w:r>
            <w:r>
              <w:rPr>
                <w:rFonts w:hint="eastAsia"/>
              </w:rPr>
              <w:t>（2 class hour）</w:t>
            </w:r>
            <w:r>
              <w:t xml:space="preserve"> </w:t>
            </w:r>
          </w:p>
          <w:p>
            <w:pPr>
              <w:ind w:left="210" w:leftChars="100"/>
            </w:pPr>
            <w:r>
              <w:t>4.5. Spectral Theory for Operators on a Banach Space</w:t>
            </w:r>
            <w:r>
              <w:rPr>
                <w:rFonts w:hint="eastAsia"/>
              </w:rPr>
              <w:t>（2 class hour）</w:t>
            </w:r>
            <w:r>
              <w:t xml:space="preserve"> </w:t>
            </w:r>
          </w:p>
          <w:p>
            <w:pPr>
              <w:ind w:left="210" w:leftChars="100"/>
              <w:rPr>
                <w:rFonts w:ascii="Times New Roman" w:hAnsi="Times New Roman" w:eastAsia="宋体" w:cs="Times New Roman"/>
                <w:szCs w:val="21"/>
              </w:rPr>
            </w:pPr>
            <w:r>
              <w:t>(3) questions and Applications (competency requirements)：Understand the spectral theorem, properties of compact operators, the Riesz functional Calculus theorem. Ask students to understand the concept of conjugate space and conjugate operators and several convergence. After‐class assignments: There are several exercises after class to facilitate students’ thinking and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t>[1]A Course in Functional Analysis,John B. Conway， Springer Verlag.1990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7" w:hRule="atLeast"/>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vAlign w:val="center"/>
          </w:tcPr>
          <w:p>
            <w:pPr>
              <w:snapToGrid w:val="0"/>
              <w:rPr>
                <w:rFonts w:ascii="Times New Roman" w:hAnsi="Times New Roman" w:eastAsia="宋体" w:cs="Times New Roman"/>
                <w:szCs w:val="21"/>
              </w:rPr>
            </w:pPr>
            <w:r>
              <w:t>Recommended teaching materials and teaching references [1] J.B. Conway, A course in functional analysis, Springer‐Verlag Berlin and Heidelberg, 1990. [2] Song Shuni, Zhang Guowei, Wang Xiaomin. Real function and functional analysis, Science Press, 2007. [3] Guo Dajun et al., Real variable function and functional analysis, Shandong University press, 1986. [4] Hu Shigeng, functional analysis, higher education press, 2001. [5] Jiang Zejian, Sun Shanli, functional analysis, higher education press, 1994. [6] 张恭庆,林源渠，泛函分析讲义(上), 北京大学出版社，2005. [7] T. Kato, Perturbation Theory for Linear Operators, Springer‐Verlag Berlin and Heidelberg, 1995.</w:t>
            </w:r>
          </w:p>
        </w:tc>
      </w:tr>
    </w:tbl>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《代数学》课程简明教学大纲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代数学 </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宋体" w:hAnsi="宋体" w:eastAsia="宋体" w:cs="宋体"/>
                <w:color w:val="000000"/>
                <w:szCs w:val="21"/>
              </w:rPr>
              <w:t>1302a0005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学科基础课</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snapToGrid w:val="0"/>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62" w:firstLineChars="220"/>
              <w:rPr>
                <w:rFonts w:ascii="Times New Roman" w:hAnsi="Times New Roman" w:eastAsia="宋体" w:cs="Times New Roman"/>
                <w:szCs w:val="21"/>
              </w:rPr>
            </w:pPr>
            <w:r>
              <w:rPr>
                <w:rFonts w:ascii="Times New Roman" w:hAnsi="Times New Roman" w:eastAsia="宋体" w:cs="Times New Roman"/>
                <w:kern w:val="0"/>
                <w:szCs w:val="21"/>
              </w:rPr>
              <w:t>掌握代数学的基本思想和基本内容，加深对代数及其相关学科的理解，为进一步学习现代基础数学、应用数学、计算数学、数学教育等相关学科打下初步基础。通过学习本门课程，掌握代数中各概念的定义和相关定理；掌握代数的基本技巧和方法；能利用代数来处理在理论和应用中碰到的实际问题。在教学过程中通过介绍代数学的发展历史，研究方法，代数技巧以及代数在几何、图论、分析和密码学等方面的应用，激励和培养学生攻坚克难，追求卓越，勇攀科学高峰的崇高科学精神和为国争光的思想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snapToGrid w:val="0"/>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第一章　群 （18学时）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§1　半群、群胚和群（领会、应用）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　同态和子群（领会、应用）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　循环群（领会、应用）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　陪集和计数（领会、应用）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§5　正规性、商群和同态（领会、应用）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§6　对称群、交错群和二面体群（领会、应用）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§7　范畴：积、余积和自由对象（领会、应用）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§8　直积和直和（领会、应用）</w:t>
            </w:r>
          </w:p>
          <w:p>
            <w:pPr>
              <w:ind w:firstLine="567" w:firstLineChars="270"/>
              <w:rPr>
                <w:rFonts w:ascii="Times New Roman" w:hAnsi="Times New Roman" w:eastAsia="宋体" w:cs="Times New Roman"/>
                <w:kern w:val="0"/>
                <w:szCs w:val="21"/>
              </w:rPr>
            </w:pPr>
            <w:r>
              <w:rPr>
                <w:rFonts w:ascii="Times New Roman" w:hAnsi="Times New Roman" w:eastAsia="宋体" w:cs="Times New Roman"/>
                <w:kern w:val="0"/>
                <w:szCs w:val="21"/>
              </w:rPr>
              <w:t>§9  自由群、自由积、生成元与关系（领会、应用）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本章教学重点及难点：本章的重点是主要回顾硕士研究生期间学过的关于群的一些基本概念和定理。难点是用范畴的语言来描述积、余积和自由对象。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第二章　群的结构（12学时）</w:t>
            </w:r>
          </w:p>
          <w:p>
            <w:pPr>
              <w:ind w:firstLine="567" w:firstLineChars="270"/>
              <w:rPr>
                <w:rFonts w:ascii="Times New Roman" w:hAnsi="Times New Roman" w:eastAsia="宋体" w:cs="Times New Roman"/>
                <w:kern w:val="0"/>
                <w:szCs w:val="21"/>
              </w:rPr>
            </w:pPr>
            <w:r>
              <w:rPr>
                <w:rFonts w:ascii="Times New Roman" w:hAnsi="Times New Roman" w:eastAsia="宋体" w:cs="Times New Roman"/>
                <w:kern w:val="0"/>
                <w:szCs w:val="21"/>
              </w:rPr>
              <w:t>§1　自由Abel群（领会、应用）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　有限生成的Abel群（领会、应用）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　Krull-Schmidt定理（领会、应用）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　群在一个集合上的作用（领会、应用）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§5　Sylow定理（领会、应用）</w:t>
            </w:r>
          </w:p>
          <w:p>
            <w:pPr>
              <w:ind w:firstLine="567" w:firstLineChars="270"/>
              <w:rPr>
                <w:rFonts w:ascii="Times New Roman" w:hAnsi="Times New Roman" w:eastAsia="宋体" w:cs="Times New Roman"/>
                <w:kern w:val="0"/>
                <w:szCs w:val="21"/>
              </w:rPr>
            </w:pPr>
            <w:r>
              <w:rPr>
                <w:rFonts w:ascii="Times New Roman" w:hAnsi="Times New Roman" w:eastAsia="宋体" w:cs="Times New Roman"/>
                <w:kern w:val="0"/>
                <w:szCs w:val="21"/>
              </w:rPr>
              <w:t>§6　有限群的分类（领会、应用）</w:t>
            </w:r>
          </w:p>
          <w:p>
            <w:pPr>
              <w:ind w:firstLine="567" w:firstLineChars="270"/>
              <w:rPr>
                <w:rFonts w:ascii="Times New Roman" w:hAnsi="Times New Roman" w:eastAsia="宋体" w:cs="Times New Roman"/>
                <w:kern w:val="0"/>
                <w:szCs w:val="21"/>
              </w:rPr>
            </w:pPr>
            <w:r>
              <w:rPr>
                <w:rFonts w:ascii="Times New Roman" w:hAnsi="Times New Roman" w:eastAsia="宋体" w:cs="Times New Roman"/>
                <w:kern w:val="0"/>
                <w:szCs w:val="21"/>
              </w:rPr>
              <w:t>§7　幂零群和可解群（领会、应用）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§8　正规和亚正规列（领会、应用）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本章教学重点及难点：本章重点是掌握有限生成的Abel群的结构定理、Krull-Schmidt定理、Sylow定理、幂零群和可解群、正规和亚正规列。难点是群在一个集合上的作用的应用、正规和亚正规列。</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第3章　环（14学时）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§1　环和同态（领会、应用）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　理想（领会、应用）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　交换环的分解（领会、应用）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　商环和局部环（领会、应用）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§5　多项式环和形式幂级数环（领会、应用）</w:t>
            </w:r>
          </w:p>
          <w:p>
            <w:pPr>
              <w:ind w:firstLine="567" w:firstLineChars="270"/>
              <w:rPr>
                <w:rFonts w:ascii="Times New Roman" w:hAnsi="Times New Roman" w:eastAsia="宋体" w:cs="Times New Roman"/>
                <w:kern w:val="0"/>
                <w:szCs w:val="21"/>
              </w:rPr>
            </w:pPr>
            <w:r>
              <w:rPr>
                <w:rFonts w:ascii="Times New Roman" w:hAnsi="Times New Roman" w:eastAsia="宋体" w:cs="Times New Roman"/>
                <w:kern w:val="0"/>
                <w:szCs w:val="21"/>
              </w:rPr>
              <w:t>§6  多项式环上的分解（领会、应用）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本章教学重点及难点：本章重点是掌握交换环的分解、商环和局部环、多项式环和形式幂级数环、多项式环上的分解等从已知环构造新的环的方法及结构。新构造的环的结构及相关性质是教学上的难点。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snapToGrid w:val="0"/>
              <w:jc w:val="center"/>
              <w:rPr>
                <w:rFonts w:ascii="Times New Roman" w:hAnsi="Times New Roman" w:eastAsia="宋体" w:cs="Times New Roman"/>
                <w:szCs w:val="21"/>
              </w:rPr>
            </w:pPr>
            <w:r>
              <w:rPr>
                <w:rFonts w:ascii="Times New Roman" w:hAnsi="Times New Roman" w:eastAsia="宋体" w:cs="Times New Roman"/>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snapToGrid w:val="0"/>
              <w:jc w:val="center"/>
              <w:rPr>
                <w:rFonts w:ascii="Times New Roman" w:hAnsi="Times New Roman" w:eastAsia="宋体" w:cs="Times New Roman"/>
                <w:szCs w:val="21"/>
              </w:rPr>
            </w:pPr>
          </w:p>
        </w:tc>
        <w:tc>
          <w:tcPr>
            <w:tcW w:w="7024" w:type="dxa"/>
            <w:gridSpan w:val="8"/>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t>Thomas W. Hungerford, Algebra,GTM73， Springer-Verlag,世界图书出版社，1980版.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t>聂灵沼，丁石孙，代数学引论，北京：高等教育出版社，2000.</w:t>
            </w:r>
          </w:p>
          <w:p>
            <w:pPr>
              <w:snapToGrid w:val="0"/>
              <w:rPr>
                <w:rFonts w:ascii="Times New Roman" w:hAnsi="Times New Roman" w:eastAsia="宋体" w:cs="Times New Roman"/>
                <w:szCs w:val="21"/>
                <w:lang w:val="de-DE"/>
              </w:rPr>
            </w:pPr>
            <w:r>
              <w:rPr>
                <w:rFonts w:ascii="Times New Roman" w:hAnsi="Times New Roman" w:eastAsia="宋体" w:cs="Times New Roman"/>
                <w:szCs w:val="21"/>
                <w:lang w:val="de-DE"/>
              </w:rPr>
              <w:t>Michael Artin, Algebra, Birkhause Verlag, 1998.</w:t>
            </w:r>
          </w:p>
        </w:tc>
      </w:tr>
    </w:tbl>
    <w:p>
      <w:pPr>
        <w:rPr>
          <w:rFonts w:ascii="Times New Roman" w:hAnsi="Times New Roman" w:eastAsia="宋体" w:cs="Times New Roman"/>
          <w:szCs w:val="21"/>
          <w:lang w:val="de-DE"/>
        </w:rPr>
      </w:pPr>
    </w:p>
    <w:p>
      <w:pPr>
        <w:jc w:val="center"/>
        <w:rPr>
          <w:rFonts w:ascii="Times New Roman" w:hAnsi="Times New Roman" w:eastAsia="宋体" w:cs="Times New Roman"/>
          <w:szCs w:val="21"/>
          <w:lang w:val="de-DE"/>
        </w:rPr>
      </w:pPr>
    </w:p>
    <w:p>
      <w:pPr>
        <w:jc w:val="center"/>
        <w:rPr>
          <w:rFonts w:ascii="Times New Roman" w:hAnsi="Times New Roman" w:eastAsia="宋体" w:cs="Times New Roman"/>
          <w:szCs w:val="21"/>
          <w:lang w:val="de-DE"/>
        </w:rPr>
      </w:pPr>
    </w:p>
    <w:p>
      <w:pPr>
        <w:jc w:val="center"/>
        <w:rPr>
          <w:rFonts w:ascii="Times New Roman" w:hAnsi="Times New Roman" w:eastAsia="宋体" w:cs="Times New Roman"/>
          <w:szCs w:val="21"/>
          <w:lang w:val="de-DE"/>
        </w:rPr>
      </w:pPr>
    </w:p>
    <w:p>
      <w:pPr>
        <w:jc w:val="center"/>
        <w:rPr>
          <w:rFonts w:ascii="Times New Roman" w:hAnsi="Times New Roman" w:eastAsia="宋体" w:cs="Times New Roman"/>
          <w:szCs w:val="21"/>
          <w:lang w:val="de-DE"/>
        </w:rPr>
      </w:pPr>
    </w:p>
    <w:p>
      <w:pPr>
        <w:jc w:val="center"/>
        <w:rPr>
          <w:rFonts w:ascii="Times New Roman" w:hAnsi="Times New Roman" w:eastAsia="宋体" w:cs="Times New Roman"/>
          <w:szCs w:val="21"/>
          <w:lang w:val="de-DE"/>
        </w:rPr>
      </w:pPr>
    </w:p>
    <w:p>
      <w:pPr>
        <w:jc w:val="center"/>
        <w:rPr>
          <w:rFonts w:ascii="Times New Roman" w:hAnsi="Times New Roman" w:eastAsia="宋体" w:cs="Times New Roman"/>
          <w:szCs w:val="21"/>
          <w:lang w:val="de-DE"/>
        </w:rPr>
      </w:pPr>
    </w:p>
    <w:p>
      <w:pPr>
        <w:jc w:val="center"/>
        <w:rPr>
          <w:rFonts w:ascii="Times New Roman" w:hAnsi="Times New Roman" w:eastAsia="宋体" w:cs="Times New Roman"/>
          <w:szCs w:val="21"/>
          <w:lang w:val="de-DE"/>
        </w:rPr>
      </w:pPr>
    </w:p>
    <w:p>
      <w:pPr>
        <w:jc w:val="center"/>
        <w:rPr>
          <w:rFonts w:ascii="Times New Roman" w:hAnsi="Times New Roman" w:eastAsia="宋体" w:cs="Times New Roman"/>
          <w:szCs w:val="21"/>
          <w:lang w:val="de-DE"/>
        </w:rPr>
      </w:pPr>
    </w:p>
    <w:p>
      <w:pPr>
        <w:jc w:val="center"/>
        <w:rPr>
          <w:rFonts w:ascii="Times New Roman" w:hAnsi="Times New Roman" w:eastAsia="宋体" w:cs="Times New Roman"/>
          <w:szCs w:val="21"/>
          <w:lang w:val="de-DE"/>
        </w:rPr>
      </w:pPr>
    </w:p>
    <w:p>
      <w:pPr>
        <w:jc w:val="center"/>
        <w:rPr>
          <w:rFonts w:ascii="Times New Roman" w:hAnsi="Times New Roman" w:eastAsia="宋体" w:cs="Times New Roman"/>
          <w:szCs w:val="21"/>
          <w:lang w:val="de-DE"/>
        </w:rPr>
      </w:pPr>
    </w:p>
    <w:p>
      <w:pPr>
        <w:jc w:val="center"/>
        <w:rPr>
          <w:rFonts w:ascii="Times New Roman" w:hAnsi="Times New Roman" w:eastAsia="宋体" w:cs="Times New Roman"/>
          <w:szCs w:val="21"/>
          <w:lang w:val="de-DE"/>
        </w:rPr>
      </w:pPr>
    </w:p>
    <w:p>
      <w:pPr>
        <w:ind w:right="-13" w:rightChars="-6"/>
        <w:jc w:val="center"/>
        <w:rPr>
          <w:rFonts w:ascii="黑体" w:hAnsi="宋体" w:eastAsia="黑体" w:cs="Times New Roman"/>
          <w:sz w:val="32"/>
          <w:szCs w:val="32"/>
          <w:lang w:val="de-DE"/>
        </w:rPr>
      </w:pPr>
    </w:p>
    <w:p>
      <w:pPr>
        <w:ind w:right="-13" w:rightChars="-6"/>
        <w:jc w:val="center"/>
        <w:rPr>
          <w:rFonts w:ascii="黑体" w:hAnsi="宋体" w:eastAsia="黑体" w:cs="Times New Roman"/>
          <w:sz w:val="32"/>
          <w:szCs w:val="32"/>
          <w:lang w:val="de-DE"/>
        </w:rPr>
      </w:pPr>
    </w:p>
    <w:p>
      <w:pPr>
        <w:ind w:right="-13" w:rightChars="-6"/>
        <w:jc w:val="center"/>
        <w:rPr>
          <w:rFonts w:ascii="黑体" w:hAnsi="宋体" w:eastAsia="黑体" w:cs="Times New Roman"/>
          <w:sz w:val="32"/>
          <w:szCs w:val="32"/>
          <w:lang w:val="de-DE"/>
        </w:rPr>
      </w:pPr>
    </w:p>
    <w:p>
      <w:pPr>
        <w:ind w:right="-13" w:rightChars="-6"/>
        <w:jc w:val="center"/>
        <w:rPr>
          <w:rFonts w:ascii="黑体" w:hAnsi="宋体" w:eastAsia="黑体" w:cs="Times New Roman"/>
          <w:sz w:val="32"/>
          <w:szCs w:val="32"/>
          <w:lang w:val="de-DE"/>
        </w:rPr>
      </w:pPr>
    </w:p>
    <w:p>
      <w:pPr>
        <w:ind w:right="-13" w:rightChars="-6"/>
        <w:jc w:val="center"/>
        <w:rPr>
          <w:rFonts w:ascii="黑体" w:hAnsi="宋体" w:eastAsia="黑体" w:cs="Times New Roman"/>
          <w:sz w:val="32"/>
          <w:szCs w:val="32"/>
          <w:lang w:val="de-DE"/>
        </w:rPr>
      </w:pPr>
    </w:p>
    <w:p>
      <w:pPr>
        <w:ind w:right="-13" w:rightChars="-6"/>
        <w:jc w:val="center"/>
        <w:rPr>
          <w:rFonts w:ascii="黑体" w:hAnsi="宋体" w:eastAsia="黑体" w:cs="Times New Roman"/>
          <w:sz w:val="32"/>
          <w:szCs w:val="32"/>
          <w:lang w:val="de-DE"/>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《拓扑学》课程简明教学大纲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Course Name</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Basic Topology</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宋体" w:hAnsi="宋体" w:eastAsia="宋体" w:cs="宋体"/>
                <w:color w:val="000000"/>
                <w:szCs w:val="21"/>
              </w:rPr>
              <w:t>1302a0002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Lecturer</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赵浩</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赵浩/俞海波/翁文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Course Type</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major of maths and applied maths</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8</w:t>
            </w:r>
          </w:p>
        </w:tc>
        <w:tc>
          <w:tcPr>
            <w:tcW w:w="960"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学科基础课程。讲授拓扑学的基本概念，使学生能基本掌握拓扑学的基础知识与基本方法。讲授基本的点集拓扑学概念与基本的代数拓扑学概念，掌握一些空间的拓扑性质。在教学过程中通过介绍拓扑学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Five. Teaching Contents and Key Points、 Difficult Points</w:t>
            </w:r>
          </w:p>
          <w:p>
            <w:pPr>
              <w:rPr>
                <w:rFonts w:ascii="Times New Roman" w:hAnsi="Times New Roman" w:eastAsia="宋体" w:cs="Times New Roman"/>
                <w:szCs w:val="21"/>
              </w:rPr>
            </w:pPr>
            <w:r>
              <w:rPr>
                <w:rFonts w:ascii="Times New Roman" w:hAnsi="Times New Roman" w:eastAsia="宋体" w:cs="Times New Roman"/>
                <w:szCs w:val="21"/>
              </w:rPr>
              <w:t xml:space="preserve">Chapter 1. Preliminary </w:t>
            </w:r>
            <w:r>
              <w:rPr>
                <w:rFonts w:ascii="Times New Roman" w:hAnsi="Times New Roman" w:eastAsia="宋体" w:cs="Times New Roman"/>
                <w:b/>
                <w:bCs/>
                <w:szCs w:val="21"/>
              </w:rPr>
              <w:t>(3 class hours)</w:t>
            </w:r>
          </w:p>
          <w:p>
            <w:pPr>
              <w:rPr>
                <w:rFonts w:ascii="Times New Roman" w:hAnsi="Times New Roman" w:eastAsia="宋体" w:cs="Times New Roman"/>
                <w:szCs w:val="21"/>
              </w:rPr>
            </w:pPr>
            <w:r>
              <w:rPr>
                <w:rFonts w:ascii="Times New Roman" w:hAnsi="Times New Roman" w:eastAsia="宋体" w:cs="Times New Roman"/>
                <w:szCs w:val="21"/>
              </w:rPr>
              <w:t>1.1 Foundation of Set Theory (2 class hours)</w:t>
            </w:r>
          </w:p>
          <w:p>
            <w:pPr>
              <w:rPr>
                <w:rFonts w:ascii="Times New Roman" w:hAnsi="Times New Roman" w:eastAsia="宋体" w:cs="Times New Roman"/>
                <w:szCs w:val="21"/>
              </w:rPr>
            </w:pPr>
            <w:r>
              <w:rPr>
                <w:rFonts w:ascii="Times New Roman" w:hAnsi="Times New Roman" w:eastAsia="宋体" w:cs="Times New Roman"/>
                <w:szCs w:val="21"/>
              </w:rPr>
              <w:t>1.2 Relationship and map (1 class hours)</w:t>
            </w:r>
          </w:p>
          <w:p>
            <w:pPr>
              <w:rPr>
                <w:rFonts w:ascii="Times New Roman" w:hAnsi="Times New Roman" w:eastAsia="宋体" w:cs="Times New Roman"/>
                <w:szCs w:val="21"/>
              </w:rPr>
            </w:pPr>
            <w:r>
              <w:rPr>
                <w:rFonts w:ascii="Times New Roman" w:hAnsi="Times New Roman" w:eastAsia="宋体" w:cs="Times New Roman"/>
                <w:szCs w:val="21"/>
              </w:rPr>
              <w:t>Basic Requirement：</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1）Know well the fundamental knowledge of Set Theory;</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2）Know well the notion of Relationship and its operation laws；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3）Know well the notion of map and its operation laws;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4）Know well the connection between Relationship and Map.</w:t>
            </w:r>
          </w:p>
          <w:p>
            <w:pPr>
              <w:rPr>
                <w:rFonts w:ascii="Times New Roman" w:hAnsi="Times New Roman" w:eastAsia="宋体" w:cs="Times New Roman"/>
                <w:szCs w:val="21"/>
              </w:rPr>
            </w:pPr>
            <w:r>
              <w:rPr>
                <w:rFonts w:ascii="Times New Roman" w:hAnsi="Times New Roman" w:eastAsia="宋体" w:cs="Times New Roman"/>
                <w:szCs w:val="21"/>
              </w:rPr>
              <w:t>Key Points and Difficult Points：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1）Key Points：The notions of Relationship and Map；</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2）Difficult Points：The operations of Relationship and Map.</w:t>
            </w:r>
          </w:p>
          <w:p>
            <w:pPr>
              <w:rPr>
                <w:rFonts w:ascii="Times New Roman" w:hAnsi="Times New Roman" w:eastAsia="宋体" w:cs="Times New Roman"/>
                <w:szCs w:val="21"/>
              </w:rPr>
            </w:pPr>
            <w:r>
              <w:rPr>
                <w:rFonts w:ascii="Times New Roman" w:hAnsi="Times New Roman" w:eastAsia="宋体" w:cs="Times New Roman"/>
                <w:szCs w:val="21"/>
              </w:rPr>
              <w:t xml:space="preserve">Chapter 2. Topological Spaces and Continuous Maps </w:t>
            </w:r>
            <w:r>
              <w:rPr>
                <w:rFonts w:ascii="Times New Roman" w:hAnsi="Times New Roman" w:eastAsia="宋体" w:cs="Times New Roman"/>
                <w:b/>
                <w:bCs/>
                <w:szCs w:val="21"/>
              </w:rPr>
              <w:t xml:space="preserve"> (9 class hours)</w:t>
            </w:r>
          </w:p>
          <w:p>
            <w:pPr>
              <w:rPr>
                <w:rFonts w:ascii="Times New Roman" w:hAnsi="Times New Roman" w:eastAsia="宋体" w:cs="Times New Roman"/>
                <w:szCs w:val="21"/>
              </w:rPr>
            </w:pPr>
            <w:r>
              <w:rPr>
                <w:rFonts w:ascii="Times New Roman" w:hAnsi="Times New Roman" w:eastAsia="宋体" w:cs="Times New Roman"/>
                <w:szCs w:val="21"/>
              </w:rPr>
              <w:t>2.1 Topological spaces  (3 class hours)</w:t>
            </w:r>
          </w:p>
          <w:p>
            <w:pPr>
              <w:rPr>
                <w:rFonts w:ascii="Times New Roman" w:hAnsi="Times New Roman" w:eastAsia="宋体" w:cs="Times New Roman"/>
                <w:szCs w:val="21"/>
              </w:rPr>
            </w:pPr>
            <w:r>
              <w:rPr>
                <w:rFonts w:ascii="Times New Roman" w:hAnsi="Times New Roman" w:eastAsia="宋体" w:cs="Times New Roman"/>
                <w:szCs w:val="21"/>
              </w:rPr>
              <w:t>2.2 Continuous maps and homeomorphisms (3 class hours)</w:t>
            </w:r>
          </w:p>
          <w:p>
            <w:pPr>
              <w:rPr>
                <w:rFonts w:ascii="Times New Roman" w:hAnsi="Times New Roman" w:eastAsia="宋体" w:cs="Times New Roman"/>
                <w:szCs w:val="21"/>
              </w:rPr>
            </w:pPr>
            <w:r>
              <w:rPr>
                <w:rFonts w:ascii="Times New Roman" w:hAnsi="Times New Roman" w:eastAsia="宋体" w:cs="Times New Roman"/>
                <w:szCs w:val="21"/>
              </w:rPr>
              <w:t>2.3 Product spaces and topology basis (3 class hours)</w:t>
            </w:r>
          </w:p>
          <w:p>
            <w:pPr>
              <w:rPr>
                <w:rFonts w:ascii="Times New Roman" w:hAnsi="Times New Roman" w:eastAsia="宋体" w:cs="Times New Roman"/>
                <w:szCs w:val="21"/>
              </w:rPr>
            </w:pPr>
            <w:r>
              <w:rPr>
                <w:rFonts w:ascii="Times New Roman" w:hAnsi="Times New Roman" w:eastAsia="宋体" w:cs="Times New Roman"/>
                <w:szCs w:val="21"/>
              </w:rPr>
              <w:t>Basic Requirement：</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1）Know well the notion of topological space；</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2）Know well the notion of continuous map between two topological spaces;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3）Know well the notions of neighbour and system of neighbours；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4）Know well how to define the notions of derived set, closed set and closure;</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5）Know well the notions of interior and boundary;</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6）Know well the notion of topology basis；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7）Know well the notions topology sub-basis.</w:t>
            </w:r>
          </w:p>
          <w:p>
            <w:pPr>
              <w:rPr>
                <w:rFonts w:ascii="Times New Roman" w:hAnsi="Times New Roman" w:eastAsia="宋体" w:cs="Times New Roman"/>
                <w:szCs w:val="21"/>
              </w:rPr>
            </w:pPr>
            <w:r>
              <w:rPr>
                <w:rFonts w:ascii="Times New Roman" w:hAnsi="Times New Roman" w:eastAsia="宋体" w:cs="Times New Roman"/>
                <w:szCs w:val="21"/>
              </w:rPr>
              <w:t>Key Points and Difficult Points：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1）Key Points：The notions of topological space and continuous map. （2）Difficult Points：How to get the derived sts, closure, interior and boundary</w:t>
            </w:r>
          </w:p>
          <w:p>
            <w:pPr>
              <w:rPr>
                <w:rFonts w:ascii="Times New Roman" w:hAnsi="Times New Roman" w:eastAsia="宋体" w:cs="Times New Roman"/>
                <w:szCs w:val="21"/>
              </w:rPr>
            </w:pPr>
            <w:r>
              <w:rPr>
                <w:rFonts w:ascii="Times New Roman" w:hAnsi="Times New Roman" w:eastAsia="宋体" w:cs="Times New Roman"/>
                <w:szCs w:val="21"/>
              </w:rPr>
              <w:t>of a given space; How to get the basis and sub-basis of a given topological space;</w:t>
            </w:r>
          </w:p>
          <w:p>
            <w:pPr>
              <w:rPr>
                <w:rFonts w:ascii="Times New Roman" w:hAnsi="Times New Roman" w:eastAsia="宋体" w:cs="Times New Roman"/>
                <w:szCs w:val="21"/>
              </w:rPr>
            </w:pPr>
            <w:r>
              <w:rPr>
                <w:rFonts w:ascii="Times New Roman" w:hAnsi="Times New Roman" w:eastAsia="宋体" w:cs="Times New Roman"/>
                <w:szCs w:val="21"/>
              </w:rPr>
              <w:t>Judgement the basis and sub-basis.</w:t>
            </w:r>
          </w:p>
          <w:p>
            <w:pPr>
              <w:rPr>
                <w:rFonts w:ascii="Times New Roman" w:hAnsi="Times New Roman" w:eastAsia="宋体" w:cs="Times New Roman"/>
                <w:szCs w:val="21"/>
              </w:rPr>
            </w:pPr>
            <w:r>
              <w:rPr>
                <w:rFonts w:ascii="Times New Roman" w:hAnsi="Times New Roman" w:eastAsia="宋体" w:cs="Times New Roman"/>
                <w:szCs w:val="21"/>
              </w:rPr>
              <w:t xml:space="preserve">Chapter 3. Topological Properties  </w:t>
            </w:r>
            <w:r>
              <w:rPr>
                <w:rFonts w:ascii="Times New Roman" w:hAnsi="Times New Roman" w:eastAsia="宋体" w:cs="Times New Roman"/>
                <w:b/>
                <w:bCs/>
                <w:szCs w:val="21"/>
              </w:rPr>
              <w:t xml:space="preserve"> (18 class hours)</w:t>
            </w:r>
          </w:p>
          <w:p>
            <w:pPr>
              <w:rPr>
                <w:rFonts w:ascii="Times New Roman" w:hAnsi="Times New Roman" w:eastAsia="宋体" w:cs="Times New Roman"/>
                <w:szCs w:val="21"/>
              </w:rPr>
            </w:pPr>
            <w:r>
              <w:rPr>
                <w:rFonts w:ascii="Times New Roman" w:hAnsi="Times New Roman" w:eastAsia="宋体" w:cs="Times New Roman"/>
                <w:szCs w:val="21"/>
              </w:rPr>
              <w:t>3.1 Separability axioms and countability axioms  (3 class hours)</w:t>
            </w:r>
          </w:p>
          <w:p>
            <w:pPr>
              <w:rPr>
                <w:rFonts w:ascii="Times New Roman" w:hAnsi="Times New Roman" w:eastAsia="宋体" w:cs="Times New Roman"/>
                <w:szCs w:val="21"/>
              </w:rPr>
            </w:pPr>
            <w:r>
              <w:rPr>
                <w:rFonts w:ascii="Times New Roman" w:hAnsi="Times New Roman" w:eastAsia="宋体" w:cs="Times New Roman"/>
                <w:szCs w:val="21"/>
              </w:rPr>
              <w:t>3.2 Urysohn lemma and Tietze extension theorem  (3 class hours)</w:t>
            </w:r>
          </w:p>
          <w:p>
            <w:pPr>
              <w:rPr>
                <w:rFonts w:ascii="Times New Roman" w:hAnsi="Times New Roman" w:eastAsia="宋体" w:cs="Times New Roman"/>
                <w:szCs w:val="21"/>
              </w:rPr>
            </w:pPr>
            <w:r>
              <w:rPr>
                <w:rFonts w:ascii="Times New Roman" w:hAnsi="Times New Roman" w:eastAsia="宋体" w:cs="Times New Roman"/>
                <w:szCs w:val="21"/>
              </w:rPr>
              <w:t>3.3 Compactness  (3 class hours)</w:t>
            </w:r>
          </w:p>
          <w:p>
            <w:pPr>
              <w:rPr>
                <w:rFonts w:ascii="Times New Roman" w:hAnsi="Times New Roman" w:eastAsia="宋体" w:cs="Times New Roman"/>
                <w:szCs w:val="21"/>
              </w:rPr>
            </w:pPr>
            <w:r>
              <w:rPr>
                <w:rFonts w:ascii="Times New Roman" w:hAnsi="Times New Roman" w:eastAsia="宋体" w:cs="Times New Roman"/>
                <w:szCs w:val="21"/>
              </w:rPr>
              <w:t>3.4 Connectness  (3 class hours)</w:t>
            </w:r>
          </w:p>
          <w:p>
            <w:pPr>
              <w:rPr>
                <w:rFonts w:ascii="Times New Roman" w:hAnsi="Times New Roman" w:eastAsia="宋体" w:cs="Times New Roman"/>
                <w:szCs w:val="21"/>
              </w:rPr>
            </w:pPr>
            <w:r>
              <w:rPr>
                <w:rFonts w:ascii="Times New Roman" w:hAnsi="Times New Roman" w:eastAsia="宋体" w:cs="Times New Roman"/>
                <w:szCs w:val="21"/>
              </w:rPr>
              <w:t>3.5 Path connectness  (3 class hours)</w:t>
            </w:r>
          </w:p>
          <w:p>
            <w:pPr>
              <w:rPr>
                <w:rFonts w:ascii="Times New Roman" w:hAnsi="Times New Roman" w:eastAsia="宋体" w:cs="Times New Roman"/>
                <w:szCs w:val="21"/>
              </w:rPr>
            </w:pPr>
            <w:r>
              <w:rPr>
                <w:rFonts w:ascii="Times New Roman" w:hAnsi="Times New Roman" w:eastAsia="宋体" w:cs="Times New Roman"/>
                <w:szCs w:val="21"/>
              </w:rPr>
              <w:t>3.6 Topological properties and homoemorphism  (3 class hours)</w:t>
            </w:r>
          </w:p>
          <w:p>
            <w:pPr>
              <w:rPr>
                <w:rFonts w:ascii="Times New Roman" w:hAnsi="Times New Roman" w:eastAsia="宋体" w:cs="Times New Roman"/>
                <w:szCs w:val="21"/>
              </w:rPr>
            </w:pPr>
            <w:r>
              <w:rPr>
                <w:rFonts w:ascii="Times New Roman" w:hAnsi="Times New Roman" w:eastAsia="宋体" w:cs="Times New Roman"/>
                <w:szCs w:val="21"/>
              </w:rPr>
              <w:t>Basic Requirement：</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1）Know well the notions of four separability axioms；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2）Know well the notions of two countability axioms；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3）Know well the contents of Urysohn lemma and Tietze extension theorem；</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4）Know well the notions of compactness and local compactness；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5）Know well the notions of connectness and local connectness；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6）Know well the notions of path connectness and local path connectness.</w:t>
            </w:r>
          </w:p>
          <w:p>
            <w:pPr>
              <w:rPr>
                <w:rFonts w:ascii="Times New Roman" w:hAnsi="Times New Roman" w:eastAsia="宋体" w:cs="Times New Roman"/>
                <w:szCs w:val="21"/>
              </w:rPr>
            </w:pPr>
            <w:r>
              <w:rPr>
                <w:rFonts w:ascii="Times New Roman" w:hAnsi="Times New Roman" w:eastAsia="宋体" w:cs="Times New Roman"/>
                <w:szCs w:val="21"/>
              </w:rPr>
              <w:t>Key Points and Difficult Points：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1）Key Points： the notions of four separability axioms, two countability axioms,</w:t>
            </w:r>
          </w:p>
          <w:p>
            <w:pPr>
              <w:rPr>
                <w:rFonts w:ascii="Times New Roman" w:hAnsi="Times New Roman" w:eastAsia="宋体" w:cs="Times New Roman"/>
                <w:szCs w:val="21"/>
              </w:rPr>
            </w:pPr>
            <w:r>
              <w:rPr>
                <w:rFonts w:ascii="Times New Roman" w:hAnsi="Times New Roman" w:eastAsia="宋体" w:cs="Times New Roman"/>
                <w:szCs w:val="21"/>
              </w:rPr>
              <w:t>compactness and local compactness, connectness and local connectness, path</w:t>
            </w:r>
          </w:p>
          <w:p>
            <w:pPr>
              <w:rPr>
                <w:rFonts w:ascii="Times New Roman" w:hAnsi="Times New Roman" w:eastAsia="宋体" w:cs="Times New Roman"/>
                <w:szCs w:val="21"/>
              </w:rPr>
            </w:pPr>
            <w:r>
              <w:rPr>
                <w:rFonts w:ascii="Times New Roman" w:hAnsi="Times New Roman" w:eastAsia="宋体" w:cs="Times New Roman"/>
                <w:szCs w:val="21"/>
              </w:rPr>
              <w:t>connectness and local path connectness；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2）Difficult Points：The proof of Urysohn lemma and Tietze extension theorem、</w:t>
            </w:r>
          </w:p>
          <w:p>
            <w:pPr>
              <w:rPr>
                <w:rFonts w:ascii="Times New Roman" w:hAnsi="Times New Roman" w:eastAsia="宋体" w:cs="Times New Roman"/>
                <w:szCs w:val="21"/>
              </w:rPr>
            </w:pPr>
            <w:r>
              <w:rPr>
                <w:rFonts w:ascii="Times New Roman" w:hAnsi="Times New Roman" w:eastAsia="宋体" w:cs="Times New Roman"/>
                <w:szCs w:val="21"/>
              </w:rPr>
              <w:t>equivalent expressions of the four separability axioms 、 the combination of</w:t>
            </w:r>
          </w:p>
          <w:p>
            <w:pPr>
              <w:rPr>
                <w:rFonts w:ascii="Times New Roman" w:hAnsi="Times New Roman" w:eastAsia="宋体" w:cs="Times New Roman"/>
                <w:szCs w:val="21"/>
              </w:rPr>
            </w:pPr>
            <w:r>
              <w:rPr>
                <w:rFonts w:ascii="Times New Roman" w:hAnsi="Times New Roman" w:eastAsia="宋体" w:cs="Times New Roman"/>
                <w:szCs w:val="21"/>
              </w:rPr>
              <w:t>separability axioms and countability axioms.</w:t>
            </w:r>
          </w:p>
          <w:p>
            <w:pPr>
              <w:rPr>
                <w:rFonts w:ascii="Times New Roman" w:hAnsi="Times New Roman" w:eastAsia="宋体" w:cs="Times New Roman"/>
                <w:b/>
                <w:bCs/>
                <w:szCs w:val="21"/>
              </w:rPr>
            </w:pPr>
            <w:r>
              <w:rPr>
                <w:rFonts w:ascii="Times New Roman" w:hAnsi="Times New Roman" w:eastAsia="宋体" w:cs="Times New Roman"/>
                <w:szCs w:val="21"/>
              </w:rPr>
              <w:t>Chapter 4. Quotient Spaces and Quotient Maps</w:t>
            </w:r>
            <w:r>
              <w:rPr>
                <w:rFonts w:ascii="Times New Roman" w:hAnsi="Times New Roman" w:eastAsia="宋体" w:cs="Times New Roman"/>
                <w:b/>
                <w:bCs/>
                <w:szCs w:val="21"/>
              </w:rPr>
              <w:t xml:space="preserve"> (6 class hours)</w:t>
            </w:r>
          </w:p>
          <w:p>
            <w:pPr>
              <w:rPr>
                <w:rFonts w:ascii="Times New Roman" w:hAnsi="Times New Roman" w:eastAsia="宋体" w:cs="Times New Roman"/>
                <w:szCs w:val="21"/>
              </w:rPr>
            </w:pPr>
            <w:r>
              <w:rPr>
                <w:rFonts w:ascii="Times New Roman" w:hAnsi="Times New Roman" w:eastAsia="宋体" w:cs="Times New Roman"/>
                <w:szCs w:val="21"/>
              </w:rPr>
              <w:t>4.1 Quotient spaces  (2 class hours)</w:t>
            </w:r>
          </w:p>
          <w:p>
            <w:pPr>
              <w:rPr>
                <w:rFonts w:ascii="Times New Roman" w:hAnsi="Times New Roman" w:eastAsia="宋体" w:cs="Times New Roman"/>
                <w:szCs w:val="21"/>
              </w:rPr>
            </w:pPr>
            <w:r>
              <w:rPr>
                <w:rFonts w:ascii="Times New Roman" w:hAnsi="Times New Roman" w:eastAsia="宋体" w:cs="Times New Roman"/>
                <w:szCs w:val="21"/>
              </w:rPr>
              <w:t>4.2 Quotient maps  (2 class hours)</w:t>
            </w:r>
          </w:p>
          <w:p>
            <w:pPr>
              <w:rPr>
                <w:rFonts w:ascii="Times New Roman" w:hAnsi="Times New Roman" w:eastAsia="宋体" w:cs="Times New Roman"/>
                <w:szCs w:val="21"/>
              </w:rPr>
            </w:pPr>
            <w:r>
              <w:rPr>
                <w:rFonts w:ascii="Times New Roman" w:hAnsi="Times New Roman" w:eastAsia="宋体" w:cs="Times New Roman"/>
                <w:szCs w:val="21"/>
              </w:rPr>
              <w:t>4.3 Some examples  (2 class hours)</w:t>
            </w:r>
          </w:p>
          <w:p>
            <w:pPr>
              <w:rPr>
                <w:rFonts w:ascii="Times New Roman" w:hAnsi="Times New Roman" w:eastAsia="宋体" w:cs="Times New Roman"/>
                <w:szCs w:val="21"/>
              </w:rPr>
            </w:pPr>
            <w:r>
              <w:rPr>
                <w:rFonts w:ascii="Times New Roman" w:hAnsi="Times New Roman" w:eastAsia="宋体" w:cs="Times New Roman"/>
                <w:szCs w:val="21"/>
              </w:rPr>
              <w:t>Basic Requirement：</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1）Know well the notion of quotient space；</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2）Know well the notion of quotient map；</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3）Know well some classical examples of quotient spaces.</w:t>
            </w:r>
          </w:p>
          <w:p>
            <w:pPr>
              <w:rPr>
                <w:rFonts w:ascii="Times New Roman" w:hAnsi="Times New Roman" w:eastAsia="宋体" w:cs="Times New Roman"/>
                <w:szCs w:val="21"/>
              </w:rPr>
            </w:pPr>
            <w:r>
              <w:rPr>
                <w:rFonts w:ascii="Times New Roman" w:hAnsi="Times New Roman" w:eastAsia="宋体" w:cs="Times New Roman"/>
                <w:szCs w:val="21"/>
              </w:rPr>
              <w:t>Key Points and Difficult Points：</w:t>
            </w:r>
          </w:p>
          <w:p>
            <w:pPr>
              <w:rPr>
                <w:rFonts w:ascii="Times New Roman" w:hAnsi="Times New Roman" w:eastAsia="宋体" w:cs="Times New Roman"/>
                <w:szCs w:val="21"/>
                <w:lang w:val="fr-FR"/>
              </w:rPr>
            </w:pPr>
            <w:r>
              <w:rPr>
                <w:rFonts w:hint="eastAsia" w:ascii="Times New Roman" w:hAnsi="Times New Roman" w:eastAsia="宋体" w:cs="Times New Roman"/>
                <w:szCs w:val="21"/>
                <w:lang w:val="fr-FR"/>
              </w:rPr>
              <w:t>（</w:t>
            </w:r>
            <w:r>
              <w:rPr>
                <w:rFonts w:ascii="Times New Roman" w:hAnsi="Times New Roman" w:eastAsia="宋体" w:cs="Times New Roman"/>
                <w:szCs w:val="21"/>
                <w:lang w:val="fr-FR"/>
              </w:rPr>
              <w:t>1）Key Points： quotient space, quotient map；</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2）Difficult Points：construct some quotient spaces.</w:t>
            </w:r>
          </w:p>
          <w:p>
            <w:pPr>
              <w:rPr>
                <w:rFonts w:ascii="Times New Roman" w:hAnsi="Times New Roman" w:eastAsia="宋体" w:cs="Times New Roman"/>
                <w:b/>
                <w:bCs/>
                <w:szCs w:val="21"/>
              </w:rPr>
            </w:pPr>
            <w:r>
              <w:rPr>
                <w:rFonts w:ascii="Times New Roman" w:hAnsi="Times New Roman" w:eastAsia="宋体" w:cs="Times New Roman"/>
                <w:szCs w:val="21"/>
              </w:rPr>
              <w:t xml:space="preserve">Chapter 5. Homotopy and Fundamental Groups </w:t>
            </w:r>
            <w:r>
              <w:rPr>
                <w:rFonts w:ascii="Times New Roman" w:hAnsi="Times New Roman" w:eastAsia="宋体" w:cs="Times New Roman"/>
                <w:b/>
                <w:bCs/>
                <w:szCs w:val="21"/>
              </w:rPr>
              <w:t>(12 class hours)</w:t>
            </w:r>
          </w:p>
          <w:p>
            <w:pPr>
              <w:rPr>
                <w:rFonts w:ascii="Times New Roman" w:hAnsi="Times New Roman" w:eastAsia="宋体" w:cs="Times New Roman"/>
                <w:szCs w:val="21"/>
              </w:rPr>
            </w:pPr>
            <w:r>
              <w:rPr>
                <w:rFonts w:ascii="Times New Roman" w:hAnsi="Times New Roman" w:eastAsia="宋体" w:cs="Times New Roman"/>
                <w:szCs w:val="21"/>
              </w:rPr>
              <w:t>5.1 Homotopy of maps  (3 class hours)</w:t>
            </w:r>
          </w:p>
          <w:p>
            <w:pPr>
              <w:rPr>
                <w:rFonts w:ascii="Times New Roman" w:hAnsi="Times New Roman" w:eastAsia="宋体" w:cs="Times New Roman"/>
                <w:szCs w:val="21"/>
              </w:rPr>
            </w:pPr>
            <w:r>
              <w:rPr>
                <w:rFonts w:ascii="Times New Roman" w:hAnsi="Times New Roman" w:eastAsia="宋体" w:cs="Times New Roman"/>
                <w:szCs w:val="21"/>
              </w:rPr>
              <w:t>5.2 Definition of the fundamental group  (3 class hours)</w:t>
            </w:r>
          </w:p>
          <w:p>
            <w:pPr>
              <w:rPr>
                <w:rFonts w:ascii="Times New Roman" w:hAnsi="Times New Roman" w:eastAsia="宋体" w:cs="Times New Roman"/>
                <w:szCs w:val="21"/>
              </w:rPr>
            </w:pPr>
            <w:r>
              <w:rPr>
                <w:rFonts w:ascii="Times New Roman" w:hAnsi="Times New Roman" w:eastAsia="宋体" w:cs="Times New Roman"/>
                <w:szCs w:val="21"/>
              </w:rPr>
              <w:t>5.3 Fundamental groups of spheres  (3 class hours)</w:t>
            </w:r>
          </w:p>
          <w:p>
            <w:pPr>
              <w:rPr>
                <w:rFonts w:ascii="Times New Roman" w:hAnsi="Times New Roman" w:eastAsia="宋体" w:cs="Times New Roman"/>
                <w:szCs w:val="21"/>
              </w:rPr>
            </w:pPr>
            <w:r>
              <w:rPr>
                <w:rFonts w:ascii="Times New Roman" w:hAnsi="Times New Roman" w:eastAsia="宋体" w:cs="Times New Roman"/>
                <w:szCs w:val="21"/>
              </w:rPr>
              <w:t>5.4 Homotopy invariance of the fundamental groups  (3 class hours)</w:t>
            </w:r>
          </w:p>
          <w:p>
            <w:pPr>
              <w:rPr>
                <w:rFonts w:ascii="Times New Roman" w:hAnsi="Times New Roman" w:eastAsia="宋体" w:cs="Times New Roman"/>
                <w:szCs w:val="21"/>
              </w:rPr>
            </w:pPr>
            <w:r>
              <w:rPr>
                <w:rFonts w:ascii="Times New Roman" w:hAnsi="Times New Roman" w:eastAsia="宋体" w:cs="Times New Roman"/>
                <w:szCs w:val="21"/>
              </w:rPr>
              <w:t>Basic Requirement：</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1）Know well the notion of homotopy；</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2）Know well the notion of fundamental group；</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3）Know well the notion of homotopy invariance.</w:t>
            </w:r>
          </w:p>
          <w:p>
            <w:pPr>
              <w:rPr>
                <w:rFonts w:ascii="Times New Roman" w:hAnsi="Times New Roman" w:eastAsia="宋体" w:cs="Times New Roman"/>
                <w:szCs w:val="21"/>
              </w:rPr>
            </w:pPr>
            <w:r>
              <w:rPr>
                <w:rFonts w:ascii="Times New Roman" w:hAnsi="Times New Roman" w:eastAsia="宋体" w:cs="Times New Roman"/>
                <w:szCs w:val="21"/>
              </w:rPr>
              <w:t>Key Points and Difficult Points：</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1）Key Points： homotopy, fundamental group, homotopy invariance；</w:t>
            </w:r>
          </w:p>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2）Difficult Points：Definition of fundamental groups, proof of the homotopy</w:t>
            </w:r>
          </w:p>
          <w:p>
            <w:pPr>
              <w:rPr>
                <w:rFonts w:ascii="Times New Roman" w:hAnsi="Times New Roman" w:eastAsia="宋体" w:cs="Times New Roman"/>
                <w:szCs w:val="21"/>
              </w:rPr>
            </w:pPr>
            <w:r>
              <w:rPr>
                <w:rFonts w:ascii="Times New Roman" w:hAnsi="Times New Roman" w:eastAsia="宋体" w:cs="Times New Roman"/>
                <w:szCs w:val="21"/>
              </w:rPr>
              <w:t>5</w:t>
            </w:r>
          </w:p>
          <w:p>
            <w:pPr>
              <w:rPr>
                <w:rFonts w:ascii="Times New Roman" w:hAnsi="Times New Roman" w:eastAsia="宋体" w:cs="Times New Roman"/>
                <w:szCs w:val="21"/>
              </w:rPr>
            </w:pPr>
            <w:r>
              <w:rPr>
                <w:rFonts w:ascii="Times New Roman" w:hAnsi="Times New Roman" w:eastAsia="宋体" w:cs="Times New Roman"/>
                <w:szCs w:val="21"/>
              </w:rPr>
              <w:t>invariance of fundamental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 M. A. Armstrong, Basic Topology, World Press Publishing, 2011</w:t>
            </w:r>
          </w:p>
          <w:p>
            <w:pPr>
              <w:rPr>
                <w:rFonts w:ascii="Times New Roman" w:hAnsi="Times New Roman" w:eastAsia="宋体" w:cs="Times New Roman"/>
                <w:szCs w:val="21"/>
              </w:rPr>
            </w:pPr>
            <w:r>
              <w:rPr>
                <w:rFonts w:ascii="Times New Roman" w:hAnsi="Times New Roman" w:eastAsia="宋体" w:cs="Times New Roman"/>
                <w:szCs w:val="21"/>
              </w:rPr>
              <w:t>2. C. You, Basic Toplogy, Perking University Publishing, 1997.</w:t>
            </w:r>
          </w:p>
          <w:p>
            <w:pPr>
              <w:rPr>
                <w:rFonts w:ascii="Times New Roman" w:hAnsi="Times New Roman" w:eastAsia="宋体" w:cs="Times New Roman"/>
                <w:szCs w:val="21"/>
              </w:rPr>
            </w:pPr>
            <w:r>
              <w:rPr>
                <w:rFonts w:ascii="Times New Roman" w:hAnsi="Times New Roman" w:eastAsia="宋体" w:cs="Times New Roman"/>
                <w:szCs w:val="21"/>
              </w:rPr>
              <w:t>3. J. R. Munkres, Topology: A First Course, Prentice-Hall, Inc., 1975.</w:t>
            </w:r>
          </w:p>
          <w:p>
            <w:pPr>
              <w:rPr>
                <w:rFonts w:ascii="Times New Roman" w:hAnsi="Times New Roman" w:eastAsia="宋体" w:cs="Times New Roman"/>
                <w:szCs w:val="21"/>
              </w:rPr>
            </w:pPr>
            <w:r>
              <w:rPr>
                <w:rFonts w:ascii="Times New Roman" w:hAnsi="Times New Roman" w:eastAsia="宋体" w:cs="Times New Roman"/>
                <w:szCs w:val="21"/>
              </w:rPr>
              <w:t>4. J. Xiong, Lecture Notes on Point-Set Topology, People’s Education Press,1981.</w:t>
            </w:r>
          </w:p>
          <w:p>
            <w:pPr>
              <w:rPr>
                <w:rFonts w:ascii="Times New Roman" w:hAnsi="Times New Roman" w:eastAsia="宋体" w:cs="Times New Roman"/>
                <w:szCs w:val="21"/>
              </w:rPr>
            </w:pPr>
            <w:r>
              <w:rPr>
                <w:rFonts w:ascii="Times New Roman" w:hAnsi="Times New Roman" w:eastAsia="宋体" w:cs="Times New Roman"/>
                <w:szCs w:val="21"/>
              </w:rPr>
              <w:t>5. S. Xu, Point-Set Topology, Advanced Education Press, 2007.</w:t>
            </w:r>
          </w:p>
        </w:tc>
      </w:tr>
    </w:tbl>
    <w:p>
      <w:pPr>
        <w:ind w:right="-13" w:rightChars="-6"/>
        <w:jc w:val="center"/>
        <w:rPr>
          <w:rFonts w:ascii="黑体" w:hAnsi="宋体" w:eastAsia="黑体" w:cs="Times New Roman"/>
          <w:sz w:val="32"/>
          <w:szCs w:val="32"/>
        </w:rPr>
      </w:pPr>
      <w:r>
        <w:rPr>
          <w:rFonts w:ascii="黑体" w:hAnsi="宋体" w:eastAsia="黑体" w:cs="Times New Roman"/>
          <w:sz w:val="32"/>
          <w:szCs w:val="32"/>
        </w:rPr>
        <w:t>《线性偏微分方程L^2理论和Sobolev空间》课程</w:t>
      </w:r>
    </w:p>
    <w:p>
      <w:pPr>
        <w:ind w:right="-13" w:rightChars="-6"/>
        <w:jc w:val="center"/>
        <w:rPr>
          <w:rFonts w:ascii="黑体" w:hAnsi="宋体" w:eastAsia="黑体" w:cs="Times New Roman"/>
          <w:sz w:val="32"/>
          <w:szCs w:val="32"/>
        </w:rPr>
      </w:pPr>
      <w:r>
        <w:rPr>
          <w:rFonts w:ascii="黑体" w:hAnsi="宋体" w:eastAsia="黑体" w:cs="Times New Roman"/>
          <w:sz w:val="32"/>
          <w:szCs w:val="32"/>
        </w:rPr>
        <w:t>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线性偏微分方程L^2理论和Sobolev空间</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b0010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李进开</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尹景学/丁时进/李进开/黄锐/雷沛东/金春花/李颖花/</w:t>
            </w:r>
            <w:r>
              <w:rPr>
                <w:rFonts w:hint="eastAsia" w:ascii="Times New Roman" w:hAnsi="Times New Roman" w:eastAsia="宋体" w:cs="Times New Roman"/>
                <w:szCs w:val="21"/>
              </w:rPr>
              <w:t>马世香/</w:t>
            </w:r>
            <w:r>
              <w:rPr>
                <w:rFonts w:ascii="Times New Roman" w:hAnsi="Times New Roman" w:eastAsia="宋体" w:cs="Times New Roman"/>
                <w:szCs w:val="21"/>
              </w:rPr>
              <w:t>王勇/钟学秀/鲁建/丁维维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方向必修课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线性偏微分方程理论是研究非线性偏微分方程的基础，Sobolev空间是偏微分方程（无论是线性还是非线性的）研究中的基本工具。《线性偏微分方程L2理论和Sobolev空间》为偏微分方程及其应用方向的方向必修课。本课程教学内容涵盖：一、线性偏微分方程的经典理论，包括典型线性方程解的表达式及其性质；二、线性偏微分方程的L2理论（弱解及L2型正则性理论）；三、Sobolev空间的基本性质（包括光滑函数在Sobolev空间中的稠密性、延拓定理、迹定理、Sobolev不等式、Gagliardo-Nirenberg-Sobolev不等式、Morrey不等式、紧性等）。学习完本门课程之后，学生应该熟知线性偏微分方程的L2理论，掌握和熟练应用Sobolev空间这个基本工具。本课程应注重中英文结合，概念和定理应含中英文陈述，定理证明过程根据实际授课情况采用中文或英文，授课过程应注重辩证统一，特别是要注重举例引导理论的来源及其使用范围，采用多种方法深入讲解，比较不同方法的优缺点，注重理论本身的同时亦要注重建立理论过程的重要方法和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szCs w:val="21"/>
              </w:rPr>
              <w:t>第</w:t>
            </w:r>
            <w:r>
              <w:rPr>
                <w:rFonts w:ascii="Times New Roman" w:hAnsi="Times New Roman" w:eastAsia="宋体" w:cs="Times New Roman"/>
                <w:kern w:val="0"/>
                <w:szCs w:val="21"/>
              </w:rPr>
              <w:t>一章 几类重要线性偏微分方程 （12学时）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1.1 传输方程</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1.1.1初边值问题</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1.1.2非齐次问题</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1.2 Laplace方程</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1.2.1 基本解</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1.2.2 平均公式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1.2.3 调和函数的性质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1.2.4 格林函数</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1.2.5 能量方法</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1.3 热方程</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1.3.1 基本解</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1.3.2 平均公式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1.3.3 能量方法</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1.4 波动方程</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1.4.1 球面平均法</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1.4.2 非齐次方程</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1.4.3 能量方法</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第二章 Sobolev空间（14学时）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2.1 Holder空间</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2.2 Sobolev空间</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2.2.1 弱导数</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2.2.2 Sobolev空间定义</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2.2.3 基本性质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2.3 逼近</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2.3.1 内部用光滑函数逼近</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2.3.2 光滑函数逼近</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2.3.3 整体用光滑函数逼近</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2.4 延拓</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2.5 迹定理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2.6 Sobolev不等式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2.6.1 Gagliardo-Nirenberg-Sobolev不等式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2.6.2 Morrey不等式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2.6.3 一般Sobolev不等式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2.7 紧嵌入定理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2.8 其他</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2.8.1 Poincare不等式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2.8.2 差商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2.8.3 几乎处处可微</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2.8.4 Hardy不等式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2.8.5 Fourier变换方法</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2.9 其它函数空间</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2.9.1 H^{-1}空间</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2.9.2 带时间的空间</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第三章 二阶线性椭圆方程L2理论（12学时）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3.1 定义</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3.1.1 椭圆方程</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3.1.2 弱解</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3.2 弱解的存在性</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3.2.1 Lax-Milgram定理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3.2.2 能量估计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3.2.3 Fredholm二择一定理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3.3 正则性</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3.3.1 内部正则性</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3.3.2 边界正则性</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3.4 极值原理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3.4.1 弱极值原理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3.4.2 强极值原理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3.4.3 Harnack不等式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3.5 特征根和特征函数</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3.5.1 对称椭圆算子的特征根</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3.5.2 非对称椭圆算子特征根</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第四章 二阶线性抛物方程L2理论（10学时）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4.1 定义</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4.1.1 抛物方程</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4.1.2 弱解</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4.2 弱解的存在性</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4.2.1 Galerkin逼近</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4.2.2 能量估计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4.2.3 存在唯一性</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4.3 正则性</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4.3.1 形式估计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4.3.2 正则性估计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 4.4 极值原理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4.3.1 弱极值原理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4.3.2 Harnack不等式</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4.3.3 强极值原理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hint="eastAsia" w:ascii="Times New Roman" w:hAnsi="Times New Roman" w:eastAsia="宋体" w:cs="Times New Roman"/>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snapToGrid w:val="0"/>
              <w:rPr>
                <w:rFonts w:ascii="Times New Roman" w:hAnsi="Times New Roman" w:eastAsia="宋体" w:cs="Times New Roman"/>
                <w:szCs w:val="21"/>
              </w:rPr>
            </w:pPr>
            <w:r>
              <w:rPr>
                <w:rFonts w:ascii="Times New Roman" w:hAnsi="Times New Roman" w:eastAsia="宋体" w:cs="Times New Roman"/>
                <w:szCs w:val="21"/>
              </w:rPr>
              <w:t>[1]椭圆与抛物型方程引论/</w:t>
            </w:r>
            <w:r>
              <w:rPr>
                <w:rFonts w:hint="eastAsia" w:ascii="Times New Roman" w:hAnsi="Times New Roman" w:eastAsia="宋体" w:cs="Times New Roman"/>
                <w:szCs w:val="21"/>
              </w:rPr>
              <w:t>伍</w:t>
            </w:r>
            <w:r>
              <w:rPr>
                <w:rFonts w:ascii="Times New Roman" w:hAnsi="Times New Roman" w:eastAsia="宋体" w:cs="Times New Roman"/>
                <w:szCs w:val="21"/>
              </w:rPr>
              <w:t>卓群，尹景学，王春朋著. 北京：科学出版社，2003年9月第一版</w:t>
            </w:r>
          </w:p>
          <w:p>
            <w:pPr>
              <w:snapToGrid w:val="0"/>
              <w:rPr>
                <w:rFonts w:ascii="Times New Roman" w:hAnsi="Times New Roman" w:eastAsia="宋体" w:cs="Times New Roman"/>
                <w:szCs w:val="21"/>
              </w:rPr>
            </w:pPr>
            <w:r>
              <w:rPr>
                <w:rFonts w:ascii="Times New Roman" w:hAnsi="Times New Roman" w:eastAsia="宋体" w:cs="Times New Roman"/>
                <w:szCs w:val="21"/>
              </w:rPr>
              <w:t>[2]Lawrence C. Evans, Partial differential equations. Second edition. </w:t>
            </w:r>
            <w:r>
              <w:fldChar w:fldCharType="begin"/>
            </w:r>
            <w:r>
              <w:instrText xml:space="preserve"> HYPERLINK "https://mathscinet.ams.org/mathscinet/search/series.html?id=3465" </w:instrText>
            </w:r>
            <w:r>
              <w:fldChar w:fldCharType="separate"/>
            </w:r>
            <w:r>
              <w:rPr>
                <w:rFonts w:ascii="Times New Roman" w:hAnsi="Times New Roman" w:eastAsia="宋体" w:cs="Times New Roman"/>
                <w:szCs w:val="21"/>
              </w:rPr>
              <w:t>Graduate Studies in Mathematics, 19.</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American Mathematical Society, Providence, RI, 2010. xxii+749 pp.（影印版: 偏微分方程：第二版=Partial Differential Equations: SECOND EDITION: 英文/(美)劳伦斯.埃文斯（Lawrence C. Evans）著.-影印本.-北京：高等教育出版社,2017.1）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snapToGrid w:val="0"/>
              <w:rPr>
                <w:rFonts w:ascii="Times New Roman" w:hAnsi="Times New Roman" w:eastAsia="宋体" w:cs="Times New Roman"/>
                <w:szCs w:val="21"/>
              </w:rPr>
            </w:pPr>
            <w:r>
              <w:rPr>
                <w:rFonts w:ascii="Times New Roman" w:hAnsi="Times New Roman" w:eastAsia="宋体" w:cs="Times New Roman"/>
                <w:szCs w:val="21"/>
              </w:rPr>
              <w:t>[1]二阶椭圆型方程与椭圆型方程组/陈亚浙，吴兰成著. 北京：科学出版社，1991年4月第一版</w:t>
            </w:r>
          </w:p>
          <w:p>
            <w:pPr>
              <w:snapToGrid w:val="0"/>
              <w:rPr>
                <w:rFonts w:ascii="Times New Roman" w:hAnsi="Times New Roman" w:eastAsia="宋体" w:cs="Times New Roman"/>
                <w:szCs w:val="21"/>
              </w:rPr>
            </w:pPr>
            <w:r>
              <w:rPr>
                <w:rFonts w:ascii="Times New Roman" w:hAnsi="Times New Roman" w:eastAsia="宋体" w:cs="Times New Roman"/>
                <w:szCs w:val="21"/>
              </w:rPr>
              <w:t>[2]二阶抛物型偏微分方程/陈亚浙著. 北京大学出版社，2003年1月第一版</w:t>
            </w:r>
          </w:p>
          <w:p>
            <w:pPr>
              <w:snapToGrid w:val="0"/>
              <w:rPr>
                <w:rFonts w:ascii="Times New Roman" w:hAnsi="Times New Roman" w:eastAsia="宋体" w:cs="Times New Roman"/>
                <w:szCs w:val="21"/>
              </w:rPr>
            </w:pPr>
            <w:r>
              <w:rPr>
                <w:rFonts w:ascii="Times New Roman" w:hAnsi="Times New Roman" w:eastAsia="宋体" w:cs="Times New Roman"/>
                <w:szCs w:val="21"/>
              </w:rPr>
              <w:t>[3]Adams, Robert A.; Fournier, John J. F.: Sobolev Spaces. Second edition. Pure and Applied Mathematics (Amsterdam), 140. Elsevier/Academic Press, Amsterdam, 2003. xiv+305 pp.（影印版: 索伯列夫空间：第2版=Sobolev Spaces：英文/(加)亚当斯著.—北京：世界图书出版公司北京公司，2009.8）</w:t>
            </w:r>
          </w:p>
        </w:tc>
      </w:tr>
    </w:tbl>
    <w:p>
      <w:pPr>
        <w:widowControl/>
        <w:rPr>
          <w:rFonts w:ascii="Times New Roman" w:hAnsi="Times New Roman" w:eastAsia="宋体" w:cs="Times New Roman"/>
          <w:szCs w:val="21"/>
        </w:rPr>
      </w:pPr>
    </w:p>
    <w:p>
      <w:pPr>
        <w:widowControl/>
        <w:tabs>
          <w:tab w:val="left" w:pos="921"/>
        </w:tabs>
        <w:rPr>
          <w:rFonts w:hint="eastAsia"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《数值分析》课程简明教学大纲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1004"/>
        <w:gridCol w:w="907"/>
        <w:gridCol w:w="8"/>
        <w:gridCol w:w="1353"/>
        <w:gridCol w:w="97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Course Name</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Numerical Analysis</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数值分析</w:t>
            </w:r>
          </w:p>
        </w:tc>
        <w:tc>
          <w:tcPr>
            <w:tcW w:w="2268"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165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1302b0011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Instructor</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Zhong Liuqiang</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w:t>
            </w:r>
          </w:p>
        </w:tc>
        <w:tc>
          <w:tcPr>
            <w:tcW w:w="2268"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165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钟柳强、曾泰山、谢骊玲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Course Type</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方向必修课</w:t>
            </w:r>
          </w:p>
        </w:tc>
        <w:tc>
          <w:tcPr>
            <w:tcW w:w="907"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Class Hour</w:t>
            </w:r>
          </w:p>
        </w:tc>
        <w:tc>
          <w:tcPr>
            <w:tcW w:w="1361"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0</w:t>
            </w:r>
          </w:p>
        </w:tc>
        <w:tc>
          <w:tcPr>
            <w:tcW w:w="97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Credit</w:t>
            </w:r>
          </w:p>
        </w:tc>
        <w:tc>
          <w:tcPr>
            <w:tcW w:w="67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100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1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135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97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67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04" w:type="dxa"/>
            <w:vAlign w:val="center"/>
          </w:tcPr>
          <w:p>
            <w:pPr>
              <w:snapToGrid w:val="0"/>
              <w:jc w:val="center"/>
              <w:rPr>
                <w:rFonts w:ascii="Times New Roman" w:hAnsi="Times New Roman" w:eastAsia="宋体" w:cs="Times New Roman"/>
                <w:szCs w:val="21"/>
              </w:rPr>
            </w:pPr>
          </w:p>
        </w:tc>
        <w:tc>
          <w:tcPr>
            <w:tcW w:w="915" w:type="dxa"/>
            <w:gridSpan w:val="2"/>
            <w:vAlign w:val="center"/>
          </w:tcPr>
          <w:p>
            <w:pPr>
              <w:snapToGrid w:val="0"/>
              <w:jc w:val="center"/>
              <w:rPr>
                <w:rFonts w:ascii="Times New Roman" w:hAnsi="Times New Roman" w:eastAsia="宋体" w:cs="Times New Roman"/>
                <w:szCs w:val="21"/>
              </w:rPr>
            </w:pPr>
          </w:p>
        </w:tc>
        <w:tc>
          <w:tcPr>
            <w:tcW w:w="1353" w:type="dxa"/>
            <w:vAlign w:val="center"/>
          </w:tcPr>
          <w:p>
            <w:pPr>
              <w:snapToGrid w:val="0"/>
              <w:jc w:val="center"/>
              <w:rPr>
                <w:rFonts w:ascii="Times New Roman" w:hAnsi="Times New Roman" w:eastAsia="宋体" w:cs="Times New Roman"/>
                <w:szCs w:val="21"/>
              </w:rPr>
            </w:pPr>
          </w:p>
        </w:tc>
        <w:tc>
          <w:tcPr>
            <w:tcW w:w="975" w:type="dxa"/>
            <w:vAlign w:val="center"/>
          </w:tcPr>
          <w:p>
            <w:pPr>
              <w:snapToGrid w:val="0"/>
              <w:jc w:val="center"/>
              <w:rPr>
                <w:rFonts w:ascii="Times New Roman" w:hAnsi="Times New Roman" w:eastAsia="宋体" w:cs="Times New Roman"/>
                <w:szCs w:val="21"/>
              </w:rPr>
            </w:pPr>
          </w:p>
        </w:tc>
        <w:tc>
          <w:tcPr>
            <w:tcW w:w="678"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spacing w:line="307"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Requirements and Goal</w:t>
            </w:r>
          </w:p>
          <w:p>
            <w:pPr>
              <w:spacing w:line="307"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The course will introduce the fundamentals of numerical methods for engineering and applied science streams. The goal of the course is to provide a broad background in numerical methods with theoretical discussion. Topics include errors in numerical computation, root finding for algebraic (linear and non-linear equations) and transcendental equation, interpolation, Curve Fitting, Numerical Differentiation, Numerical Integration and Eigenvalues and Eigenvectors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spacing w:line="307"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Detailed Contents </w:t>
            </w:r>
          </w:p>
          <w:p>
            <w:pPr>
              <w:spacing w:line="307"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Chapter 1. Preliminaries  </w:t>
            </w:r>
            <w:r>
              <w:rPr>
                <w:rFonts w:ascii="Times New Roman" w:hAnsi="Times New Roman" w:eastAsia="宋体" w:cs="Times New Roman"/>
                <w:b/>
                <w:bCs/>
                <w:szCs w:val="21"/>
              </w:rPr>
              <w:t>(3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1.1 Review of Calculus  (1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1.2 Binary Numbers   (1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1.3 Error Analysis   (1 class hours)</w:t>
            </w:r>
          </w:p>
          <w:p>
            <w:pPr>
              <w:spacing w:line="307"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Chapter 2. The Solution of Nonlinear Equations f(x)=0   </w:t>
            </w:r>
            <w:r>
              <w:rPr>
                <w:rFonts w:ascii="Times New Roman" w:hAnsi="Times New Roman" w:eastAsia="宋体" w:cs="Times New Roman"/>
                <w:b/>
                <w:bCs/>
                <w:szCs w:val="21"/>
              </w:rPr>
              <w:t>(6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2.1 Iteration for Solving x=g(x)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2.2 Bracketing Methods for Locating a Root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2.3 Initial Approximation and Convergence Criteria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2.4 Newton-Raphson and Secant Methods  (1.5 class hours)</w:t>
            </w:r>
          </w:p>
          <w:p>
            <w:pPr>
              <w:spacing w:line="307"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 xml:space="preserve">Chapter 3. The Solution ofLinear Systems AX=B  </w:t>
            </w:r>
            <w:r>
              <w:rPr>
                <w:rFonts w:ascii="Times New Roman" w:hAnsi="Times New Roman" w:eastAsia="宋体" w:cs="Times New Roman"/>
                <w:b/>
                <w:bCs/>
                <w:szCs w:val="21"/>
              </w:rPr>
              <w:t>(9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3.1 Introduction to Vectors and Matrices  (1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3.2 Properties of Vectors and Matrices  (1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3.3 Upper-Triangular Linear Systems  (1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3.4 Gaussian Elimination and Pivoting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3.5 Triangular Factorization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3.6 Iterative Methods for Linear Systems  (3 class hours)</w:t>
            </w:r>
          </w:p>
          <w:p>
            <w:pPr>
              <w:spacing w:line="307"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 xml:space="preserve">Chapter 4. Interpolation and Polynomial Approximation  </w:t>
            </w:r>
            <w:r>
              <w:rPr>
                <w:rFonts w:ascii="Times New Roman" w:hAnsi="Times New Roman" w:eastAsia="宋体" w:cs="Times New Roman"/>
                <w:b/>
                <w:bCs/>
                <w:szCs w:val="21"/>
              </w:rPr>
              <w:t>(6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4.1 Taylor Series and Calculation of Functions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4.2 Introduction to Interpolation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4.3 Lagrange Approximation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 xml:space="preserve"> 4.4 Newton Polynomials  (1.5 class hours)</w:t>
            </w:r>
          </w:p>
          <w:p>
            <w:pPr>
              <w:spacing w:line="307"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 xml:space="preserve">Chapter 5. Curve Fitting  </w:t>
            </w:r>
            <w:r>
              <w:rPr>
                <w:rFonts w:ascii="Times New Roman" w:hAnsi="Times New Roman" w:eastAsia="宋体" w:cs="Times New Roman"/>
                <w:b/>
                <w:bCs/>
                <w:szCs w:val="21"/>
              </w:rPr>
              <w:t>(6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5.1 Least-squares Line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5.2 Curve Fitting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 xml:space="preserve">5.3 Interpolation by Spline Functions  (1.5 class hours) </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5.4 Fourier Series and Trigonometric Polynomials  (1.5 class hours)</w:t>
            </w:r>
          </w:p>
          <w:p>
            <w:pPr>
              <w:spacing w:line="307"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 xml:space="preserve">Chapter 6. Numerical Differentiation  </w:t>
            </w:r>
            <w:r>
              <w:rPr>
                <w:rFonts w:ascii="Times New Roman" w:hAnsi="Times New Roman" w:eastAsia="宋体" w:cs="Times New Roman"/>
                <w:b/>
                <w:bCs/>
                <w:szCs w:val="21"/>
              </w:rPr>
              <w:t>(3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6.1 Approximating The Derivative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6.2 Numerical Differentiation Formulas  (1.5 class hours)</w:t>
            </w:r>
          </w:p>
          <w:p>
            <w:pPr>
              <w:spacing w:line="307"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 xml:space="preserve">Chapter 7. Numerical Integration  </w:t>
            </w:r>
            <w:r>
              <w:rPr>
                <w:rFonts w:ascii="Times New Roman" w:hAnsi="Times New Roman" w:eastAsia="宋体" w:cs="Times New Roman"/>
                <w:b/>
                <w:bCs/>
                <w:szCs w:val="21"/>
              </w:rPr>
              <w:t>(9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7.1 Introduction to Quadrature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7.2 Composite Trapezoidal and Simpson's Rule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7.3 Recursive Rules and Romberg Integration  (3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7.4 Adaptive Quadrature  (3 class hours)</w:t>
            </w:r>
          </w:p>
          <w:p>
            <w:pPr>
              <w:spacing w:line="307"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 xml:space="preserve">Chapter 8 Numerical Optimization  </w:t>
            </w:r>
            <w:r>
              <w:rPr>
                <w:rFonts w:ascii="Times New Roman" w:hAnsi="Times New Roman" w:eastAsia="宋体" w:cs="Times New Roman"/>
                <w:b/>
                <w:bCs/>
                <w:szCs w:val="21"/>
              </w:rPr>
              <w:t>(3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8.1 Minimization of a Function of One Variable  (1.5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8.2 Nelder-Mead and Powell’s Method (Optimal) (1.5 class hours)</w:t>
            </w:r>
          </w:p>
          <w:p>
            <w:pPr>
              <w:spacing w:line="307"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 xml:space="preserve">Chapter 11. Eigenvalues and Eigenvectors  </w:t>
            </w:r>
            <w:r>
              <w:rPr>
                <w:rFonts w:ascii="Times New Roman" w:hAnsi="Times New Roman" w:eastAsia="宋体" w:cs="Times New Roman"/>
                <w:b/>
                <w:bCs/>
                <w:szCs w:val="21"/>
              </w:rPr>
              <w:t>(3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11.1 Homogeneous Systems: The Eigenvalue Problem  (1 class hours)</w:t>
            </w:r>
          </w:p>
          <w:p>
            <w:pPr>
              <w:spacing w:line="307" w:lineRule="auto"/>
              <w:ind w:firstLine="525" w:firstLineChars="250"/>
              <w:rPr>
                <w:rFonts w:ascii="Times New Roman" w:hAnsi="Times New Roman" w:eastAsia="宋体" w:cs="Times New Roman"/>
                <w:szCs w:val="21"/>
              </w:rPr>
            </w:pPr>
            <w:r>
              <w:rPr>
                <w:rFonts w:ascii="Times New Roman" w:hAnsi="Times New Roman" w:eastAsia="宋体" w:cs="Times New Roman"/>
                <w:szCs w:val="21"/>
              </w:rPr>
              <w:t>11.2 Power Method  (2 class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Assessment</w:t>
            </w:r>
          </w:p>
        </w:tc>
        <w:tc>
          <w:tcPr>
            <w:tcW w:w="7024" w:type="dxa"/>
            <w:gridSpan w:val="8"/>
            <w:vAlign w:val="center"/>
          </w:tcPr>
          <w:p>
            <w:pPr>
              <w:jc w:val="center"/>
              <w:rPr>
                <w:rFonts w:ascii="Times New Roman" w:hAnsi="Times New Roman" w:eastAsia="宋体" w:cs="Times New Roman"/>
                <w:szCs w:val="21"/>
              </w:rPr>
            </w:pPr>
            <w:r>
              <w:rPr>
                <w:rFonts w:ascii="Times New Roman" w:hAnsi="Times New Roman" w:eastAsia="宋体" w:cs="Times New Roman"/>
                <w:szCs w:val="21"/>
              </w:rPr>
              <w:t>Homework 40% + Final Examination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spacing w:line="307"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J. H. Mathews and K. D. Fink: Numerical Methods using MATLAB, Prentice Hall of India (PHI), 4th Edition,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Reference</w:t>
            </w:r>
          </w:p>
        </w:tc>
        <w:tc>
          <w:tcPr>
            <w:tcW w:w="7024" w:type="dxa"/>
            <w:gridSpan w:val="8"/>
          </w:tcPr>
          <w:p>
            <w:pPr>
              <w:spacing w:line="307"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[1] S. S. Sastry: Introductory Methods of Numerical Analysis, Prentice Hall of India (PHI), 4th Edition, 2005</w:t>
            </w:r>
          </w:p>
          <w:p>
            <w:pPr>
              <w:spacing w:line="307"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[2] C. B. Moler, Numerical Computing with MATLAB, Society for Industrial &amp; Applied ,2004</w:t>
            </w:r>
          </w:p>
          <w:p>
            <w:pPr>
              <w:spacing w:line="307"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[3] K. E. Atkinson, An Introduction to Numerical Analysis, Wiley India Pvt. Limited, 2th Edition, 2008</w:t>
            </w:r>
          </w:p>
        </w:tc>
      </w:tr>
    </w:tbl>
    <w:p>
      <w:pPr>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《模与Galois理论》课程简明教学大纲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模与伽罗华理论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Modules and Galois Theory </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b006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方向</w:t>
            </w:r>
            <w:r>
              <w:rPr>
                <w:rFonts w:ascii="Times New Roman" w:hAnsi="Times New Roman" w:eastAsia="宋体" w:cs="Times New Roman"/>
                <w:szCs w:val="21"/>
              </w:rPr>
              <w:t>必修课</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color w:val="auto"/>
                <w:szCs w:val="21"/>
              </w:rPr>
              <w:t>本课程定位于学术型硕士研究生的</w:t>
            </w:r>
            <w:r>
              <w:rPr>
                <w:rFonts w:hint="eastAsia" w:ascii="Times New Roman" w:hAnsi="Times New Roman" w:eastAsia="宋体" w:cs="Times New Roman"/>
                <w:color w:val="auto"/>
                <w:szCs w:val="21"/>
              </w:rPr>
              <w:t>方向必</w:t>
            </w:r>
            <w:r>
              <w:rPr>
                <w:rFonts w:ascii="Times New Roman" w:hAnsi="Times New Roman" w:eastAsia="宋体" w:cs="Times New Roman"/>
                <w:color w:val="auto"/>
                <w:szCs w:val="21"/>
              </w:rPr>
              <w:t>修课</w:t>
            </w:r>
            <w:r>
              <w:rPr>
                <w:rFonts w:hint="eastAsia" w:ascii="Times New Roman" w:hAnsi="Times New Roman" w:eastAsia="宋体" w:cs="Times New Roman"/>
                <w:color w:val="auto"/>
                <w:szCs w:val="21"/>
              </w:rPr>
              <w:t>。</w:t>
            </w:r>
            <w:r>
              <w:rPr>
                <w:rFonts w:ascii="Times New Roman" w:hAnsi="Times New Roman" w:eastAsia="宋体" w:cs="Times New Roman"/>
                <w:kern w:val="0"/>
                <w:szCs w:val="21"/>
              </w:rPr>
              <w:t>掌握模论和伽罗华理论的基本思想和基本</w:t>
            </w:r>
            <w:bookmarkStart w:id="10" w:name="_GoBack"/>
            <w:bookmarkEnd w:id="10"/>
            <w:r>
              <w:rPr>
                <w:rFonts w:ascii="Times New Roman" w:hAnsi="Times New Roman" w:eastAsia="宋体" w:cs="Times New Roman"/>
                <w:kern w:val="0"/>
                <w:szCs w:val="21"/>
              </w:rPr>
              <w:t>内容，加深对模论与伽罗华理论及其相关学科的理解，为进一步学习代数、数论及相关学科打下坚实基础。通过学习本门课程，</w:t>
            </w:r>
            <w:r>
              <w:rPr>
                <w:rFonts w:ascii="Times New Roman" w:hAnsi="Times New Roman" w:eastAsia="宋体" w:cs="Times New Roman"/>
                <w:szCs w:val="21"/>
              </w:rPr>
              <w:t>掌握</w:t>
            </w:r>
            <w:r>
              <w:rPr>
                <w:rFonts w:ascii="Times New Roman" w:hAnsi="Times New Roman" w:eastAsia="宋体" w:cs="Times New Roman"/>
                <w:kern w:val="0"/>
                <w:szCs w:val="21"/>
              </w:rPr>
              <w:t>模论与伽罗华理论</w:t>
            </w:r>
            <w:r>
              <w:rPr>
                <w:rFonts w:ascii="Times New Roman" w:hAnsi="Times New Roman" w:eastAsia="宋体" w:cs="Times New Roman"/>
                <w:szCs w:val="21"/>
              </w:rPr>
              <w:t>中各概念的定义和相关定理；掌握</w:t>
            </w:r>
            <w:r>
              <w:rPr>
                <w:rFonts w:ascii="Times New Roman" w:hAnsi="Times New Roman" w:eastAsia="宋体" w:cs="Times New Roman"/>
                <w:kern w:val="0"/>
                <w:szCs w:val="21"/>
              </w:rPr>
              <w:t>模论与伽罗华理论</w:t>
            </w:r>
            <w:r>
              <w:rPr>
                <w:rFonts w:ascii="Times New Roman" w:hAnsi="Times New Roman" w:eastAsia="宋体" w:cs="Times New Roman"/>
                <w:szCs w:val="21"/>
              </w:rPr>
              <w:t>的基本技巧和方法；能利用</w:t>
            </w:r>
            <w:r>
              <w:rPr>
                <w:rFonts w:ascii="Times New Roman" w:hAnsi="Times New Roman" w:eastAsia="宋体" w:cs="Times New Roman"/>
                <w:kern w:val="0"/>
                <w:szCs w:val="21"/>
              </w:rPr>
              <w:t>模论与伽罗华理论</w:t>
            </w:r>
            <w:r>
              <w:rPr>
                <w:rFonts w:ascii="Times New Roman" w:hAnsi="Times New Roman" w:eastAsia="宋体" w:cs="Times New Roman"/>
                <w:szCs w:val="21"/>
              </w:rPr>
              <w:t>来处理代数、数论及数论应用（密码学）中的一些实际问题。</w:t>
            </w: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在教学过程中通过介绍</w:t>
            </w:r>
            <w:r>
              <w:rPr>
                <w:rFonts w:ascii="Times New Roman" w:hAnsi="Times New Roman" w:eastAsia="宋体" w:cs="Times New Roman"/>
                <w:kern w:val="0"/>
                <w:szCs w:val="21"/>
              </w:rPr>
              <w:t>模论与伽罗华理论</w:t>
            </w:r>
            <w:r>
              <w:rPr>
                <w:rFonts w:ascii="Times New Roman" w:hAnsi="Times New Roman" w:eastAsia="宋体" w:cs="Times New Roman"/>
                <w:szCs w:val="21"/>
              </w:rPr>
              <w:t>的发展历史，研究方法，技巧以及</w:t>
            </w:r>
            <w:r>
              <w:rPr>
                <w:rFonts w:ascii="Times New Roman" w:hAnsi="Times New Roman" w:eastAsia="宋体" w:cs="Times New Roman"/>
                <w:kern w:val="0"/>
                <w:szCs w:val="21"/>
              </w:rPr>
              <w:t>模论与伽罗华理论</w:t>
            </w:r>
            <w:r>
              <w:rPr>
                <w:rFonts w:ascii="Times New Roman" w:hAnsi="Times New Roman" w:eastAsia="宋体" w:cs="Times New Roman"/>
                <w:szCs w:val="21"/>
              </w:rPr>
              <w:t>在几何、图论和密码学等方面的应用，激励和培养学生攻坚克难，追求卓越，勇攀科学高峰的崇高科学精神和为国争光的思想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第一章 模论（20学时）</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1　模、同态和正合序列</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2　自由模和向量空间</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3　投射模和内射模</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4　Hom及对偶</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5　张量积</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6　主理想整环上的模</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 xml:space="preserve">  §</w:t>
            </w:r>
            <w:r>
              <w:rPr>
                <w:rFonts w:ascii="Times New Roman" w:hAnsi="Times New Roman" w:eastAsia="宋体" w:cs="Times New Roman"/>
                <w:szCs w:val="21"/>
                <w:shd w:val="clear" w:color="auto" w:fill="FFFFFF"/>
              </w:rPr>
              <w:t>7  代数</w:t>
            </w:r>
            <w:r>
              <w:rPr>
                <w:rFonts w:ascii="Times New Roman" w:hAnsi="Times New Roman" w:eastAsia="宋体" w:cs="Times New Roman"/>
                <w:szCs w:val="21"/>
              </w:rPr>
              <w:t>（领会、应用）</w:t>
            </w:r>
          </w:p>
          <w:p>
            <w:pPr>
              <w:rPr>
                <w:rFonts w:ascii="Times New Roman" w:hAnsi="Times New Roman" w:eastAsia="宋体" w:cs="Times New Roman"/>
                <w:szCs w:val="21"/>
              </w:rPr>
            </w:pPr>
            <w:r>
              <w:rPr>
                <w:rFonts w:ascii="Times New Roman" w:hAnsi="Times New Roman" w:eastAsia="宋体" w:cs="Times New Roman"/>
                <w:szCs w:val="21"/>
              </w:rPr>
              <w:t>本章教学重点及难点：</w:t>
            </w:r>
            <w:r>
              <w:rPr>
                <w:rFonts w:ascii="Times New Roman" w:hAnsi="Times New Roman" w:eastAsia="宋体" w:cs="Times New Roman"/>
                <w:szCs w:val="21"/>
                <w:shd w:val="clear" w:color="auto" w:fill="FFFFFF"/>
              </w:rPr>
              <w:t>模、同态和模的正合序列、投射模和内射模、Hom及对偶、张量积、主理想整环上的模和代数的概念是</w:t>
            </w:r>
            <w:r>
              <w:rPr>
                <w:rFonts w:ascii="Times New Roman" w:hAnsi="Times New Roman" w:eastAsia="宋体" w:cs="Times New Roman"/>
                <w:szCs w:val="21"/>
              </w:rPr>
              <w:t>本章的重点。</w:t>
            </w:r>
            <w:r>
              <w:rPr>
                <w:rFonts w:ascii="Times New Roman" w:hAnsi="Times New Roman" w:eastAsia="宋体" w:cs="Times New Roman"/>
                <w:szCs w:val="21"/>
                <w:shd w:val="clear" w:color="auto" w:fill="FFFFFF"/>
              </w:rPr>
              <w:t>同态和模的正合序列、投射模和内射模</w:t>
            </w:r>
            <w:r>
              <w:rPr>
                <w:rFonts w:ascii="Times New Roman" w:hAnsi="Times New Roman" w:eastAsia="宋体" w:cs="Times New Roman"/>
                <w:szCs w:val="21"/>
              </w:rPr>
              <w:t>是教学上的难点。</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第二章　域和Galois理论（24学时）</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1　域扩张</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2　基本定理</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3　分裂域、代数闭包和正规性</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4　多项式的Galois群</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5　有限域</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6　可分性</w:t>
            </w:r>
            <w:r>
              <w:rPr>
                <w:rFonts w:ascii="Times New Roman" w:hAnsi="Times New Roman" w:eastAsia="宋体" w:cs="Times New Roman"/>
                <w:szCs w:val="21"/>
              </w:rPr>
              <w:t>（领会、应用）</w:t>
            </w:r>
          </w:p>
          <w:p>
            <w:pPr>
              <w:ind w:firstLine="210" w:firstLineChars="100"/>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§7</w:t>
            </w:r>
            <w:r>
              <w:rPr>
                <w:rFonts w:ascii="Times New Roman" w:hAnsi="Times New Roman" w:eastAsia="宋体" w:cs="Times New Roman"/>
                <w:szCs w:val="21"/>
                <w:shd w:val="clear" w:color="auto" w:fill="FFFFFF"/>
              </w:rPr>
              <w:t>　循环扩张</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8　分园扩张</w:t>
            </w:r>
            <w:r>
              <w:rPr>
                <w:rFonts w:ascii="Times New Roman" w:hAnsi="Times New Roman" w:eastAsia="宋体" w:cs="Times New Roman"/>
                <w:szCs w:val="21"/>
              </w:rPr>
              <w:t>（领会、应用）</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w:t>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9　有理扩张</w:t>
            </w:r>
            <w:r>
              <w:rPr>
                <w:rFonts w:ascii="Times New Roman" w:hAnsi="Times New Roman" w:eastAsia="宋体" w:cs="Times New Roman"/>
                <w:szCs w:val="21"/>
              </w:rPr>
              <w:t>（领会、应用）</w:t>
            </w:r>
          </w:p>
          <w:p>
            <w:pPr>
              <w:rPr>
                <w:rFonts w:ascii="Times New Roman" w:hAnsi="Times New Roman" w:eastAsia="宋体" w:cs="Times New Roman"/>
                <w:szCs w:val="21"/>
              </w:rPr>
            </w:pPr>
            <w:r>
              <w:rPr>
                <w:rFonts w:ascii="Times New Roman" w:hAnsi="Times New Roman" w:eastAsia="宋体" w:cs="Times New Roman"/>
                <w:szCs w:val="21"/>
              </w:rPr>
              <w:t>本章教学重点及难点：本章重点是掌握</w:t>
            </w:r>
            <w:r>
              <w:rPr>
                <w:rFonts w:ascii="Times New Roman" w:hAnsi="Times New Roman" w:eastAsia="宋体" w:cs="Times New Roman"/>
                <w:szCs w:val="21"/>
                <w:shd w:val="clear" w:color="auto" w:fill="FFFFFF"/>
              </w:rPr>
              <w:t>域扩张理论的基本概念和基本定理、分裂域、代数闭包和正规性、多项式的Galois群、Galois群与域对应定理和一些特殊形式的域扩张。Galois群与域对应定理及其应用</w:t>
            </w:r>
            <w:r>
              <w:rPr>
                <w:rFonts w:ascii="Times New Roman" w:hAnsi="Times New Roman" w:eastAsia="宋体" w:cs="Times New Roman"/>
                <w:szCs w:val="21"/>
              </w:rPr>
              <w:t>是教学上的难点。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t xml:space="preserve">Thomas W. Hungerford, Algebra,GTM73， Springer-Verlag,世界图书出版社，1980版.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t>聂灵沼，丁石孙，代数学引论，北京：高等教育出版社，2000.</w:t>
            </w:r>
          </w:p>
          <w:p>
            <w:pPr>
              <w:snapToGrid w:val="0"/>
              <w:rPr>
                <w:rFonts w:ascii="Times New Roman" w:hAnsi="Times New Roman" w:eastAsia="宋体" w:cs="Times New Roman"/>
                <w:szCs w:val="21"/>
                <w:lang w:val="de-DE"/>
              </w:rPr>
            </w:pPr>
            <w:r>
              <w:rPr>
                <w:rFonts w:ascii="Times New Roman" w:hAnsi="Times New Roman" w:eastAsia="宋体" w:cs="Times New Roman"/>
                <w:szCs w:val="21"/>
                <w:lang w:val="de-DE"/>
              </w:rPr>
              <w:t>Michael Artin, Algebra, Birkhause Verlag, 1998.</w:t>
            </w:r>
          </w:p>
        </w:tc>
      </w:tr>
    </w:tbl>
    <w:p>
      <w:pPr>
        <w:rPr>
          <w:rFonts w:ascii="Times New Roman" w:hAnsi="Times New Roman" w:eastAsia="宋体" w:cs="Times New Roman"/>
          <w:szCs w:val="21"/>
          <w:lang w:val="de-DE"/>
        </w:rPr>
      </w:pPr>
      <w:r>
        <w:rPr>
          <w:rFonts w:ascii="Times New Roman" w:hAnsi="Times New Roman" w:eastAsia="宋体" w:cs="Times New Roman"/>
          <w:szCs w:val="21"/>
          <w:lang w:val="de-DE"/>
        </w:rPr>
        <w:br w:type="page"/>
      </w:r>
    </w:p>
    <w:p>
      <w:pPr>
        <w:ind w:right="-13" w:rightChars="-6"/>
        <w:jc w:val="center"/>
        <w:rPr>
          <w:rFonts w:ascii="黑体" w:hAnsi="宋体" w:eastAsia="黑体" w:cs="Times New Roman"/>
          <w:sz w:val="32"/>
          <w:szCs w:val="32"/>
        </w:rPr>
      </w:pPr>
      <w:r>
        <w:rPr>
          <w:rFonts w:ascii="黑体" w:hAnsi="宋体" w:eastAsia="黑体" w:cs="Times New Roman"/>
          <w:sz w:val="32"/>
          <w:szCs w:val="32"/>
        </w:rPr>
        <w:t>《图论》课程简明教学大纲</w:t>
      </w:r>
    </w:p>
    <w:tbl>
      <w:tblPr>
        <w:tblStyle w:val="13"/>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04"/>
        <w:gridCol w:w="1244"/>
        <w:gridCol w:w="960"/>
        <w:gridCol w:w="256"/>
        <w:gridCol w:w="704"/>
        <w:gridCol w:w="959"/>
        <w:gridCol w:w="943"/>
        <w:gridCol w:w="102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jc w:val="center"/>
        </w:trPr>
        <w:tc>
          <w:tcPr>
            <w:tcW w:w="140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164"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图论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19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b0007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140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46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刘岩</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19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40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257"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周波/尤利华/张建斌/刘岩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40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204"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方向必修课</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16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04"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24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16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404" w:type="dxa"/>
            <w:vMerge w:val="continue"/>
            <w:vAlign w:val="center"/>
          </w:tcPr>
          <w:p>
            <w:pPr>
              <w:snapToGrid w:val="0"/>
              <w:jc w:val="center"/>
              <w:rPr>
                <w:rFonts w:ascii="Times New Roman" w:hAnsi="Times New Roman" w:eastAsia="宋体" w:cs="Times New Roman"/>
                <w:szCs w:val="21"/>
              </w:rPr>
            </w:pPr>
          </w:p>
        </w:tc>
        <w:tc>
          <w:tcPr>
            <w:tcW w:w="124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16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661"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szCs w:val="21"/>
              </w:rPr>
              <w:t>方向</w:t>
            </w:r>
            <w:r>
              <w:rPr>
                <w:rFonts w:ascii="Times New Roman" w:hAnsi="Times New Roman" w:eastAsia="宋体" w:cs="Times New Roman"/>
                <w:szCs w:val="21"/>
              </w:rPr>
              <w:t>必修课程。要求学生理解和掌握图论的主要内容，包括：图的基本概念与基本拓扑指标、Euler and Hamilton 理论、图的染色理论、因子理论、图的分解与覆盖理论以及网络优化问题等，以达到利用图论的基本理论和方法处理理论问题和实际运用问题的目的。在计算机、理论物理和化学等领域图论有很强的应用背景，在教学过程中通过介绍图论理论的发展历史加强学生勇攀科学高峰的崇高意识品质、培养学生利用图论基本理论和方法处理更深刻的理论问题和实际运用问题的意识。通过适时邀请国外相关领域的专家学者开展专题讲座以及外文文献阅读的形式拓展学生的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7" w:hRule="atLeast"/>
          <w:jc w:val="center"/>
        </w:trPr>
        <w:tc>
          <w:tcPr>
            <w:tcW w:w="8661"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Graph（图） </w:t>
            </w:r>
            <w:r>
              <w:rPr>
                <w:rFonts w:ascii="Times New Roman" w:hAnsi="Times New Roman" w:eastAsia="宋体" w:cs="Times New Roman"/>
                <w:szCs w:val="21"/>
                <w:shd w:val="clear" w:color="auto" w:fill="FFFFFF"/>
              </w:rPr>
              <w:t>（2学时）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Graphs and Their Representation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Isomorphisms and Automorphisms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Graphs Arising from Other Structures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Directed Graphs</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Subgraphs（子图） </w:t>
            </w:r>
            <w:r>
              <w:rPr>
                <w:rFonts w:ascii="Times New Roman" w:hAnsi="Times New Roman" w:eastAsia="宋体" w:cs="Times New Roman"/>
                <w:szCs w:val="21"/>
                <w:shd w:val="clear" w:color="auto" w:fill="FFFFFF"/>
              </w:rPr>
              <w:t>（2学时）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Subgraphs and Supergraphs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Spanning and Induced Subgraphs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Decompositions and Coverings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Edge Cuts and Bonds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Even Subgraphs</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Connected Graphs（连通图） </w:t>
            </w:r>
            <w:r>
              <w:rPr>
                <w:rFonts w:ascii="Times New Roman" w:hAnsi="Times New Roman" w:eastAsia="宋体" w:cs="Times New Roman"/>
                <w:szCs w:val="21"/>
                <w:shd w:val="clear" w:color="auto" w:fill="FFFFFF"/>
              </w:rPr>
              <w:t>（4学时）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Walks and Connection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Cut Edges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Euler Tours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Connection in Digraphs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Cycle Double Covers</w:t>
            </w:r>
            <w:r>
              <w:rPr>
                <w:rFonts w:ascii="Times New Roman" w:hAnsi="Times New Roman" w:eastAsia="宋体" w:cs="Times New Roman"/>
                <w:szCs w:val="21"/>
                <w:shd w:val="clear" w:color="auto" w:fill="FFFFFF"/>
              </w:rPr>
              <w:t>（4学时）</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Trees（树）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Forests and Trees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Spanning Trees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Fundamental Cycles and Bounds</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Nonseparable Graphs（不可分图） </w:t>
            </w:r>
            <w:r>
              <w:rPr>
                <w:rFonts w:ascii="Times New Roman" w:hAnsi="Times New Roman" w:eastAsia="宋体" w:cs="Times New Roman"/>
                <w:szCs w:val="21"/>
                <w:shd w:val="clear" w:color="auto" w:fill="FFFFFF"/>
              </w:rPr>
              <w:t>（4学时）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Cut Vertices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Separations and Blocks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Ear Decompositions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Directed Ear Decompositions</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 Connectivity（连通度） </w:t>
            </w:r>
            <w:r>
              <w:rPr>
                <w:rFonts w:ascii="Times New Roman" w:hAnsi="Times New Roman" w:eastAsia="宋体" w:cs="Times New Roman"/>
                <w:szCs w:val="21"/>
                <w:shd w:val="clear" w:color="auto" w:fill="FFFFFF"/>
              </w:rPr>
              <w:t>（4学时）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Vertex Connectivity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The Fan Lemma</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Edge Connectivity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Three-Connected Graphs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Submodularity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Gomory-Hu Trees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Chordal Graphs</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Planar Graphs（平面图） </w:t>
            </w:r>
            <w:r>
              <w:rPr>
                <w:rFonts w:ascii="Times New Roman" w:hAnsi="Times New Roman" w:eastAsia="宋体" w:cs="Times New Roman"/>
                <w:szCs w:val="21"/>
                <w:shd w:val="clear" w:color="auto" w:fill="FFFFFF"/>
              </w:rPr>
              <w:t>（4学时）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Plane and Planar Graphs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Duality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Euler’s Formula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Bridges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 Kuratowski’s Theorem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Surface Embeddings of Graphs</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The Four-Colour Problem（四色问题） </w:t>
            </w:r>
            <w:r>
              <w:rPr>
                <w:rFonts w:ascii="Times New Roman" w:hAnsi="Times New Roman" w:eastAsia="宋体" w:cs="Times New Roman"/>
                <w:szCs w:val="21"/>
                <w:shd w:val="clear" w:color="auto" w:fill="FFFFFF"/>
              </w:rPr>
              <w:t>（4学时）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Colourings of Planar Maps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The Five-Colour Theorem</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Stable Sets and Cliques（稳定集和团） </w:t>
            </w:r>
            <w:r>
              <w:rPr>
                <w:rFonts w:ascii="Times New Roman" w:hAnsi="Times New Roman" w:eastAsia="宋体" w:cs="Times New Roman"/>
                <w:szCs w:val="21"/>
                <w:shd w:val="clear" w:color="auto" w:fill="FFFFFF"/>
              </w:rPr>
              <w:t>（4学时）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Stable Sets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Turan’s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Ramsey’s Theorem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The Regularity Lemma</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Vertex Colourings（点染色） </w:t>
            </w:r>
            <w:r>
              <w:rPr>
                <w:rFonts w:ascii="Times New Roman" w:hAnsi="Times New Roman" w:eastAsia="宋体" w:cs="Times New Roman"/>
                <w:szCs w:val="21"/>
                <w:shd w:val="clear" w:color="auto" w:fill="FFFFFF"/>
              </w:rPr>
              <w:t>（4学时）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Chromatic Number</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Critical Graphs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Girth and Chromatic Number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Perfect Graphs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List Colourings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 The Adjacency Polynomial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The Chromatic Polynomial</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Matchings（匹配） </w:t>
            </w:r>
            <w:r>
              <w:rPr>
                <w:rFonts w:ascii="Times New Roman" w:hAnsi="Times New Roman" w:eastAsia="宋体" w:cs="Times New Roman"/>
                <w:szCs w:val="21"/>
                <w:shd w:val="clear" w:color="auto" w:fill="FFFFFF"/>
              </w:rPr>
              <w:t>（4学时）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Maximum Matchings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Matchings in Bipartite Graphs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Matchings in Arbitrary Graphs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Perfect Matchings and Factors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 Matchings Algorithms </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Edge Colourings（边染色） </w:t>
            </w:r>
            <w:r>
              <w:rPr>
                <w:rFonts w:ascii="Times New Roman" w:hAnsi="Times New Roman" w:eastAsia="宋体" w:cs="Times New Roman"/>
                <w:szCs w:val="21"/>
                <w:shd w:val="clear" w:color="auto" w:fill="FFFFFF"/>
              </w:rPr>
              <w:t>（4学时）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Edge Chromatic Number</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Vizing’s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Snarks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Coverings by Perfect Matchings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List Edge Colourings</w:t>
            </w:r>
          </w:p>
          <w:p>
            <w:pPr>
              <w:numPr>
                <w:ilvl w:val="0"/>
                <w:numId w:val="7"/>
              </w:numPr>
              <w:rPr>
                <w:rFonts w:ascii="Times New Roman" w:hAnsi="Times New Roman" w:eastAsia="宋体" w:cs="Times New Roman"/>
                <w:szCs w:val="21"/>
              </w:rPr>
            </w:pPr>
            <w:r>
              <w:rPr>
                <w:rFonts w:ascii="Times New Roman" w:hAnsi="Times New Roman" w:eastAsia="宋体" w:cs="Times New Roman"/>
                <w:szCs w:val="21"/>
              </w:rPr>
              <w:t xml:space="preserve">Hamilton Cycles（哈密顿圈） </w:t>
            </w:r>
            <w:r>
              <w:rPr>
                <w:rFonts w:ascii="Times New Roman" w:hAnsi="Times New Roman" w:eastAsia="宋体" w:cs="Times New Roman"/>
                <w:szCs w:val="21"/>
                <w:shd w:val="clear" w:color="auto" w:fill="FFFFFF"/>
              </w:rPr>
              <w:t>（4学时）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Hamiltonian and NonHamiltonian Graphs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Nonhamiltonian Planar Graphs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Path and Cycle Exchange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Path Exchange and Parity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Hamiltonian Cycles in Random Graphs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14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257"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04"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257"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04" w:type="dxa"/>
            <w:vMerge w:val="continue"/>
            <w:vAlign w:val="center"/>
          </w:tcPr>
          <w:p>
            <w:pPr>
              <w:jc w:val="center"/>
              <w:rPr>
                <w:rFonts w:ascii="Times New Roman" w:hAnsi="Times New Roman" w:eastAsia="宋体" w:cs="Times New Roman"/>
                <w:szCs w:val="21"/>
              </w:rPr>
            </w:pPr>
          </w:p>
        </w:tc>
        <w:tc>
          <w:tcPr>
            <w:tcW w:w="7257" w:type="dxa"/>
            <w:gridSpan w:val="8"/>
          </w:tcPr>
          <w:p>
            <w:pPr>
              <w:snapToGrid w:val="0"/>
              <w:rPr>
                <w:rFonts w:ascii="Times New Roman" w:hAnsi="Times New Roman" w:eastAsia="宋体" w:cs="Times New Roman"/>
                <w:szCs w:val="21"/>
              </w:rPr>
            </w:pPr>
            <w:r>
              <w:rPr>
                <w:rFonts w:ascii="Times New Roman" w:hAnsi="Times New Roman" w:eastAsia="宋体" w:cs="Times New Roman"/>
                <w:szCs w:val="21"/>
              </w:rPr>
              <w:t>《Graph Theory》, J.A. Bondy /U.S.R. Murty, Springer，2008年，第二版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04"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257" w:type="dxa"/>
            <w:gridSpan w:val="8"/>
          </w:tcPr>
          <w:p>
            <w:pPr>
              <w:snapToGrid w:val="0"/>
              <w:rPr>
                <w:rFonts w:ascii="Times New Roman" w:hAnsi="Times New Roman" w:eastAsia="宋体" w:cs="Times New Roman"/>
                <w:szCs w:val="21"/>
              </w:rPr>
            </w:pPr>
            <w:r>
              <w:rPr>
                <w:rFonts w:ascii="Times New Roman" w:hAnsi="Times New Roman" w:eastAsia="宋体" w:cs="Times New Roman"/>
                <w:szCs w:val="21"/>
              </w:rPr>
              <w:t>《现代图论》 Béla Bollobás, 世界图书出版社，2003,第1版</w:t>
            </w:r>
          </w:p>
          <w:p>
            <w:pPr>
              <w:snapToGrid w:val="0"/>
              <w:rPr>
                <w:rFonts w:ascii="Times New Roman" w:hAnsi="Times New Roman" w:eastAsia="宋体" w:cs="Times New Roman"/>
                <w:szCs w:val="21"/>
              </w:rPr>
            </w:pPr>
            <w:r>
              <w:rPr>
                <w:rFonts w:ascii="Times New Roman" w:hAnsi="Times New Roman" w:eastAsia="宋体" w:cs="Times New Roman"/>
                <w:szCs w:val="21"/>
              </w:rPr>
              <w:t>《图论及其应用》，张先迪/李正良，高等教育出版社，2005年11月，第2版</w:t>
            </w:r>
          </w:p>
        </w:tc>
      </w:tr>
    </w:tbl>
    <w:p>
      <w:pPr>
        <w:widowControl/>
        <w:jc w:val="left"/>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《非线性泛函分析导论》课程简明教学大纲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非线性泛函分析导论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b0008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余虓</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叶远灵/徐志庭/刘秀湘/李宪高/田艳玲/谭枫/邹为/余虓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方向必修</w:t>
            </w:r>
            <w:r>
              <w:rPr>
                <w:rFonts w:hint="eastAsia" w:ascii="Times New Roman" w:hAnsi="Times New Roman" w:eastAsia="宋体" w:cs="Times New Roman"/>
                <w:szCs w:val="21"/>
              </w:rPr>
              <w:t>课</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专业方向必修课程。要求学生理解和掌握非线性泛函分析的主要内容，包括：Brower度和Leray-Shauder度的定义及性质；Brower不动点定理和Leray-Shauder定理；锥映射的不动点指数等，以达到利用非线性泛函分析的基本理论和方法处理常微分方程中实际问题的目的。在教学中通过介绍本课程的经典理论让学生了解国内外非线性泛函分析的发展历史，培养学生的数学逻辑推理、创新意识和解决实际问题的能力；通过初步应用非线性泛函的分析方法分加强学生攻坚克难，追求卓越，勇攀科学高峰的崇高意识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8"/>
              </w:numPr>
              <w:rPr>
                <w:rFonts w:ascii="Times New Roman" w:hAnsi="Times New Roman" w:eastAsia="宋体" w:cs="Times New Roman"/>
                <w:szCs w:val="21"/>
              </w:rPr>
            </w:pPr>
            <w:r>
              <w:rPr>
                <w:rFonts w:ascii="Times New Roman" w:hAnsi="Times New Roman" w:eastAsia="宋体" w:cs="Times New Roman"/>
                <w:szCs w:val="21"/>
              </w:rPr>
              <w:t>预备知识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度量空间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有界线性算子的基本理论</w:t>
            </w:r>
          </w:p>
          <w:p>
            <w:pPr>
              <w:numPr>
                <w:ilvl w:val="0"/>
                <w:numId w:val="8"/>
              </w:numPr>
              <w:rPr>
                <w:rFonts w:ascii="Times New Roman" w:hAnsi="Times New Roman" w:eastAsia="宋体" w:cs="Times New Roman"/>
                <w:szCs w:val="21"/>
              </w:rPr>
            </w:pPr>
            <w:r>
              <w:rPr>
                <w:rFonts w:ascii="Times New Roman" w:hAnsi="Times New Roman" w:eastAsia="宋体" w:cs="Times New Roman"/>
                <w:szCs w:val="21"/>
              </w:rPr>
              <w:t>非线性算子的基本概念与基本定理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连续性与有界性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全连续性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Frechet 微分与Gateaux 微分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隐函数定理</w:t>
            </w:r>
          </w:p>
          <w:p>
            <w:pPr>
              <w:numPr>
                <w:ilvl w:val="0"/>
                <w:numId w:val="8"/>
              </w:numPr>
              <w:rPr>
                <w:rFonts w:ascii="Times New Roman" w:hAnsi="Times New Roman" w:eastAsia="宋体" w:cs="Times New Roman"/>
                <w:szCs w:val="21"/>
              </w:rPr>
            </w:pPr>
            <w:r>
              <w:rPr>
                <w:rFonts w:ascii="Times New Roman" w:hAnsi="Times New Roman" w:eastAsia="宋体" w:cs="Times New Roman"/>
                <w:szCs w:val="21"/>
              </w:rPr>
              <w:t>拓扑度理论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Brouwer度的定义与基本性质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Brouwer不动点定理与Borsuk定理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Leray-Schauder度的定义与基本性质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Leray-Schauder不动点定理</w:t>
            </w:r>
          </w:p>
          <w:p>
            <w:pPr>
              <w:numPr>
                <w:ilvl w:val="0"/>
                <w:numId w:val="8"/>
              </w:numPr>
              <w:rPr>
                <w:rFonts w:ascii="Times New Roman" w:hAnsi="Times New Roman" w:eastAsia="宋体" w:cs="Times New Roman"/>
                <w:szCs w:val="21"/>
              </w:rPr>
            </w:pPr>
            <w:r>
              <w:rPr>
                <w:rFonts w:ascii="Times New Roman" w:hAnsi="Times New Roman" w:eastAsia="宋体" w:cs="Times New Roman"/>
                <w:szCs w:val="21"/>
              </w:rPr>
              <w:t>非线性算子方程的正解（12学时）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锥和半序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§2增算子与减算子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§3凹算子与凸算子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锥压缩与锥拉伸不动点定理</w:t>
            </w:r>
          </w:p>
          <w:p>
            <w:pPr>
              <w:rPr>
                <w:rFonts w:ascii="Times New Roman" w:hAnsi="Times New Roman" w:eastAsia="宋体" w:cs="Times New Roman"/>
                <w:szCs w:val="21"/>
              </w:rPr>
            </w:pPr>
            <w:r>
              <w:rPr>
                <w:rFonts w:ascii="Times New Roman" w:hAnsi="Times New Roman" w:eastAsia="宋体" w:cs="Times New Roman"/>
                <w:szCs w:val="21"/>
              </w:rPr>
              <w:t>第五章 常微分方程边值问题解的存在性（6学时）</w:t>
            </w:r>
          </w:p>
          <w:p>
            <w:pPr>
              <w:ind w:firstLine="426"/>
              <w:rPr>
                <w:rFonts w:ascii="Times New Roman" w:hAnsi="Times New Roman" w:eastAsia="宋体" w:cs="Times New Roman"/>
                <w:szCs w:val="21"/>
              </w:rPr>
            </w:pPr>
            <w:r>
              <w:rPr>
                <w:rFonts w:ascii="Times New Roman" w:hAnsi="Times New Roman" w:eastAsia="宋体" w:cs="Times New Roman"/>
                <w:szCs w:val="21"/>
              </w:rPr>
              <w:t>§1 一阶与二阶常微分方程周期边值问题</w:t>
            </w:r>
          </w:p>
          <w:p>
            <w:pPr>
              <w:ind w:firstLine="426"/>
              <w:rPr>
                <w:rFonts w:ascii="Times New Roman" w:hAnsi="Times New Roman" w:eastAsia="宋体" w:cs="Times New Roman"/>
                <w:szCs w:val="21"/>
              </w:rPr>
            </w:pPr>
            <w:r>
              <w:rPr>
                <w:rFonts w:ascii="Times New Roman" w:hAnsi="Times New Roman" w:eastAsia="宋体" w:cs="Times New Roman"/>
                <w:szCs w:val="21"/>
              </w:rPr>
              <w:t>§2 二阶常微分方程两点边值问题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4" w:hRule="atLeast"/>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vAlign w:val="center"/>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snapToGrid w:val="0"/>
              <w:rPr>
                <w:rFonts w:ascii="Times New Roman" w:hAnsi="Times New Roman" w:eastAsia="宋体" w:cs="Times New Roman"/>
                <w:szCs w:val="21"/>
              </w:rPr>
            </w:pPr>
            <w:r>
              <w:rPr>
                <w:rFonts w:ascii="Times New Roman" w:hAnsi="Times New Roman" w:eastAsia="宋体" w:cs="Times New Roman"/>
                <w:szCs w:val="21"/>
              </w:rPr>
              <w:t>《非线性泛函分析》，郭大钧，高等教育出版社，2015年1月，第3版</w:t>
            </w:r>
          </w:p>
          <w:p>
            <w:pPr>
              <w:snapToGrid w:val="0"/>
              <w:rPr>
                <w:rFonts w:ascii="Times New Roman" w:hAnsi="Times New Roman" w:eastAsia="宋体" w:cs="Times New Roman"/>
                <w:szCs w:val="21"/>
              </w:rPr>
            </w:pPr>
            <w:r>
              <w:rPr>
                <w:rFonts w:ascii="Times New Roman" w:hAnsi="Times New Roman" w:eastAsia="宋体" w:cs="Times New Roman"/>
                <w:szCs w:val="21"/>
              </w:rPr>
              <w:t>《非线性泛函分析引论》，钟承奎/范先令/陈文塬，兰州大学出版社，1998年3月，第1版</w:t>
            </w:r>
          </w:p>
          <w:p>
            <w:pPr>
              <w:snapToGrid w:val="0"/>
              <w:rPr>
                <w:rFonts w:ascii="Times New Roman" w:hAnsi="Times New Roman" w:eastAsia="宋体" w:cs="Times New Roman"/>
                <w:szCs w:val="21"/>
              </w:rPr>
            </w:pPr>
            <w:r>
              <w:rPr>
                <w:rFonts w:ascii="Times New Roman" w:hAnsi="Times New Roman" w:eastAsia="宋体" w:cs="Times New Roman"/>
                <w:szCs w:val="21"/>
              </w:rPr>
              <w:t>《非线性常微分方程泛函方法》，郭大钧/孙经先/刘兆理，山东科学技术出版社，2005，第2版</w:t>
            </w:r>
          </w:p>
        </w:tc>
      </w:tr>
    </w:tbl>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《微分流形》课程简明教学大纲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微分流形</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ahoma" w:hAnsi="Tahoma" w:eastAsia="Tahoma" w:cs="Tahoma"/>
                <w:color w:val="000000"/>
                <w:sz w:val="18"/>
                <w:szCs w:val="18"/>
              </w:rPr>
              <w:t>1302b0012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魏国新</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魏国新/余昌涛/赵浩/俞海波/张珠洪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方向必修课</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40</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本课程是学术型硕士研究生微分几何与拓扑方向的</w:t>
            </w:r>
            <w:r>
              <w:rPr>
                <w:rFonts w:hint="eastAsia" w:ascii="Times New Roman" w:hAnsi="Times New Roman" w:eastAsia="宋体" w:cs="Times New Roman"/>
                <w:szCs w:val="21"/>
              </w:rPr>
              <w:t>方向</w:t>
            </w:r>
            <w:r>
              <w:rPr>
                <w:rFonts w:ascii="Times New Roman" w:hAnsi="Times New Roman" w:eastAsia="宋体" w:cs="Times New Roman"/>
                <w:szCs w:val="21"/>
              </w:rPr>
              <w:t>必修课程。要求学生理解和掌握微分流形的主要内容包括：微分流形的定义；切向量场；外微分式，李群等。在教学过程中通过介绍微分流形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9"/>
              </w:numPr>
              <w:rPr>
                <w:rFonts w:ascii="Times New Roman" w:hAnsi="Times New Roman" w:eastAsia="宋体" w:cs="Times New Roman"/>
                <w:szCs w:val="21"/>
              </w:rPr>
            </w:pPr>
            <w:r>
              <w:rPr>
                <w:rFonts w:ascii="Times New Roman" w:hAnsi="Times New Roman" w:eastAsia="宋体" w:cs="Times New Roman"/>
                <w:szCs w:val="21"/>
              </w:rPr>
              <w:t>预备知识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欧氏空间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张量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外代数</w:t>
            </w:r>
          </w:p>
          <w:p>
            <w:pPr>
              <w:numPr>
                <w:ilvl w:val="0"/>
                <w:numId w:val="9"/>
              </w:numPr>
              <w:rPr>
                <w:rFonts w:ascii="Times New Roman" w:hAnsi="Times New Roman" w:eastAsia="宋体" w:cs="Times New Roman"/>
                <w:szCs w:val="21"/>
              </w:rPr>
            </w:pPr>
            <w:r>
              <w:rPr>
                <w:rFonts w:ascii="Times New Roman" w:hAnsi="Times New Roman" w:eastAsia="宋体" w:cs="Times New Roman"/>
                <w:szCs w:val="21"/>
              </w:rPr>
              <w:t>微分流形（12学时）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微分流形的定义</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切向量和切空间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子流形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带边流形</w:t>
            </w:r>
          </w:p>
          <w:p>
            <w:pPr>
              <w:numPr>
                <w:ilvl w:val="0"/>
                <w:numId w:val="9"/>
              </w:numPr>
              <w:rPr>
                <w:rFonts w:ascii="Times New Roman" w:hAnsi="Times New Roman" w:eastAsia="宋体" w:cs="Times New Roman"/>
                <w:szCs w:val="21"/>
              </w:rPr>
            </w:pPr>
            <w:r>
              <w:rPr>
                <w:rFonts w:ascii="Times New Roman" w:hAnsi="Times New Roman" w:eastAsia="宋体" w:cs="Times New Roman"/>
                <w:szCs w:val="21"/>
              </w:rPr>
              <w:t>切向量场（12学时）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单参数变换群</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Frobenius定理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张量场</w:t>
            </w:r>
          </w:p>
          <w:p>
            <w:pPr>
              <w:numPr>
                <w:ilvl w:val="0"/>
                <w:numId w:val="9"/>
              </w:numPr>
              <w:rPr>
                <w:rFonts w:ascii="Times New Roman" w:hAnsi="Times New Roman" w:eastAsia="宋体" w:cs="Times New Roman"/>
                <w:szCs w:val="21"/>
              </w:rPr>
            </w:pPr>
            <w:r>
              <w:rPr>
                <w:rFonts w:ascii="Times New Roman" w:hAnsi="Times New Roman" w:eastAsia="宋体" w:cs="Times New Roman"/>
                <w:szCs w:val="21"/>
              </w:rPr>
              <w:t>外微分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Pfaff方程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§2外微分式的积分和Stokes定理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微分算子</w:t>
            </w:r>
          </w:p>
          <w:p>
            <w:pPr>
              <w:numPr>
                <w:ilvl w:val="0"/>
                <w:numId w:val="9"/>
              </w:numPr>
              <w:rPr>
                <w:rFonts w:ascii="Times New Roman" w:hAnsi="Times New Roman" w:eastAsia="宋体" w:cs="Times New Roman"/>
                <w:szCs w:val="21"/>
              </w:rPr>
            </w:pPr>
            <w:r>
              <w:rPr>
                <w:rFonts w:ascii="Times New Roman" w:hAnsi="Times New Roman" w:eastAsia="宋体" w:cs="Times New Roman"/>
                <w:szCs w:val="21"/>
              </w:rPr>
              <w:t>李群初步（8学时）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李群</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结构方程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vAlign w:val="center"/>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《微分流形初步》，陈维桓，高等教育出版社，1998年5月，第1版</w:t>
            </w:r>
          </w:p>
        </w:tc>
      </w:tr>
    </w:tbl>
    <w:p>
      <w:pP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《Real Analysi》课程简明教学大纲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Course Name</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Real Analysi</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ahoma" w:hAnsi="Tahoma" w:eastAsia="Tahoma" w:cs="Tahoma"/>
                <w:color w:val="000000"/>
                <w:sz w:val="18"/>
                <w:szCs w:val="18"/>
              </w:rPr>
              <w:t>1302b0013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 Instructor</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黄锐</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7"/>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Course Type</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Major Required Courses</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Credit</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Credit</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8"/>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Requirements and Goal:</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Requirements and Goals Real analysis is difficult. For most students, in addition to learning new material about real numbers, topology, and sequences, they are also learning to read and write rigorous proofs for the first time. The Real Analysis course is an innovative guide that helps students through their first real analysis course while giving them the solid foundation they need for further study in proof-based math. It covers the basic material that every graduate student should know in the classical theory of functions of a real variable, measure and integration theory, and some of the more important and elementary topics in general topology and normed linear space theory. This course assumes a general background in undergraduate mathematics and familiarity with the material covered in an undergraduate course on the fundamental concepts of analysis. The goals of this course are to help graduated students to understand some important definitions, properties and theorems including Lebesgue measure, Hausdorff measure, Lebesgue integral, the properties of the area on smooth and Lipschitz surfaces, the divergence formula, and Laplace's method for finding the asymptotic behavior of integrals. The general theory is then applied to harmonic analysis, geometry, and topology, probability theory, statistics, functional analysis, partial probability theory, statistics, functional analysis, partial differential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8"/>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Detailed Contents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1 Lebesgue Measure (3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 Lebesgue Outer Measure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 The sigma-Algebra of Lebesgue Measurable Sets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1.3 Outer and Inner Approximation of Lebesgue Measurable Sets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1.4 Countable Additivity, Continuity, and the Borel-Cantelli Lemma</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1.5 Nonmeasurable Sets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1.6 The Cantor Set and the Cantor-Lebesgue Function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Key points: Outer and Inner Approximation of Lebesgue Measurable Sets,Countable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Additivity, Continuity, and the Borel-Cantelli Lemma</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Difficulties: Nonmeasurable Sets, The Cantor Set and the Cantor-Lebesgue Function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2 Lebesgue Measurable Functions (3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2.1 Sums, Products, and Compositions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2.2 Sequential Pointwise Limits and Simple Approximation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2.3 Littlewood's Three Principles, Egoroff's Theorem, and Lusin's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Key points: Littlewood's Three Principles, Egoroff's Theorem, and Lusin's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Difficulties: Littlewood's Three Principles, Egoroff's Theorem, and Lusin's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3 Lebesgue Integration (6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3.1 The Riemann Integral</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3.2 The Lebesgue Integral of a Bounded Measurable Function over a Set of</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Finite Measure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3.3 The Lebesgue Integral of a Measurable Nonnegative Function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3.4 The General Lebesgue Integral</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3.5 Countable Additivity and Continuity of Integration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3.6 Uniform Integrability: The Vitali Convergence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Key points: The General Lebesgue Integral,Countable Additivity and Continuity of</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Integration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Difficulties: The Vitali Convergence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4 Lebesgue Integration: Further Topics (3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4.1 Uniform Integrability and Tightness: A General Vitali Convergence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4.2 Convergence in Measure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4.3 Characterizations of Riemann and Lebesgue Integrability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Key points: Convergence in Measure,Characterizations of Riemann and Lebesgue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Integrability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Difficulties: General Vitali Convergence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5 Ditlerentiation and Integration (6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5.1 Continuity of Monotone Functions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5.2 Differentiability of Monotone Functions: Lebesgue's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5.3 Functions of Bounded Variation: Jordan's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5.4 Absolutely Continuous Functions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5.5 Integrating Derivatives: Differentiating Indefinite Integrals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5.6 Convex Functions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Key points: Lebesgue's Theorem,Jordan's Theorem,Absolutely Continuous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Functions,Differentiating Indefinite Integrals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Difficulties: Lebesgue's Theorem,Jordan's Theorem,Absolutely Continuous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Functions,Differentiating Indefinite Integrals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6 The L^p Spaces: Completeness and Approximation (6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6.1 Normed Linear Spaces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6.2 The Inequalities of Young, Holder and Minkowski</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6.3 L_p Is Complete: The Riesz-Fischer 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6.4 Approximation and Separability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Key points: The Inequalities of Young, Holder and Minkowski,The Riesz-Fischer</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Theorem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Difficulties: Approximation and Separability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7 The L^p Spaces: Duality and Weak Convergence (6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7.1 The Riesz Representation for the Dual of L_p, 1 &lt;p &lt;\infty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7.2 Weak Sequential Convergence in L_p</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7.3 Weak Sequential Compactness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7.4 The Minimization of Convex Functionals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Key points: The Riesz Representation for the Dual of L_p,Weak Sequential</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Compactness,The Minimization of Convex Functionals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Difficulties: The Riesz Representation for the Dual of L_p,Weak Sequential</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Compactness,The Minimization of Convex Functionals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8 Measure and Integration: General Theory (3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8.1 Measures and Measurable Sets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8.2 Signed Measures: The Hahn and Jordan Decompositions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8.3 Integration Over General Measure Spaces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8.4 The Construction of Radon Measure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Key points: The Hahn and Jordan Decompositions,Integration Over General Measure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Spaces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Difficulties: The Construction of Radon Measure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9 Weak Convergence (6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9.1 Review of Basic Theory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9.2 Convergence of Averages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9.3 Compactness in Sobolev Spaces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9.4 Measures of Concentration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9.5 Measures of Oscillation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Key points: Convergence of Averages,Compactness in Sobolev Spaces, Measures of</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Concentration, Measures of Oscillation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Difficulties: Convergence of Averages,Compactness in Sobolev Spaces, Measures of</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Concentration, Measures of Oscillation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10 Convexity and Quasiconvexity (6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10.1 Convexity (6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10.1.1 The Calculus of Variations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10.1.2 Weak lower Semicontinuity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10.1.3 Convergence of Energies and Strong Convergence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10.2 Quasiconvexity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10.2.1 Definitions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10.2.2 Weak lower Semicontinuity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10.2.3 Convergence of Energies and Strong Convergence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10.2.4 Partial Regularity of Minimizers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10.2.5 Examples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Key points: The Calculus of Variations,Convergence of Energies and Strong</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Convergence,Partial Regularity of Minimizers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Difficulties: The Calculus of Variations,Convergence of Energies and Strong</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Convergence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11 Concentrated Compactness (6 hours)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11.1 Variational Problems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11.1.1 Minimizers for critical Sobolev nonlinearities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11.1.2 Strong convergence of minimizing sequences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11.2 Concentration-Cancellation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11.2.1 Critical gradient growth</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11.2.2 Vorticity bounds and Euler’s equations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Key points: Minimizers for critical Sobolev nonlinearities,Strong convergence of</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minimizing sequences,Vorticity bounds and Euler’s equations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Difficulties: Minimizers for critical Sobolev nonlinearities,Strong convergence of</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minimizing sequences,Vorticity bounds and Euler’s equation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7"/>
          </w:tcPr>
          <w:p>
            <w:pPr>
              <w:rPr>
                <w:rFonts w:ascii="Times New Roman" w:hAnsi="Times New Roman" w:eastAsia="宋体" w:cs="Times New Roman"/>
                <w:szCs w:val="21"/>
              </w:rPr>
            </w:pPr>
            <w:r>
              <w:rPr>
                <w:rFonts w:ascii="Times New Roman" w:hAnsi="Times New Roman" w:eastAsia="宋体" w:cs="Times New Roman"/>
                <w:szCs w:val="21"/>
              </w:rPr>
              <w:t>实分析与复分析、Walter Rudin、机械工业出版社、</w:t>
            </w:r>
            <w:r>
              <w:rPr>
                <w:rFonts w:ascii="Times New Roman" w:hAnsi="Times New Roman" w:eastAsia="宋体" w:cs="Times New Roman"/>
                <w:szCs w:val="21"/>
                <w:shd w:val="clear" w:color="auto" w:fill="FFFFFF"/>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Reference</w:t>
            </w:r>
          </w:p>
        </w:tc>
        <w:tc>
          <w:tcPr>
            <w:tcW w:w="7024" w:type="dxa"/>
            <w:gridSpan w:val="7"/>
          </w:tcPr>
          <w:p>
            <w:pPr>
              <w:autoSpaceDE w:val="0"/>
              <w:autoSpaceDN w:val="0"/>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[1] Elias M. Stein &amp; Rami Shakarchi, Real Analysis: Measure Theory, Integration, and Hilbert Spaces, Princeton University Press, 41</w:t>
            </w:r>
          </w:p>
          <w:p>
            <w:pPr>
              <w:autoSpaceDE w:val="0"/>
              <w:autoSpaceDN w:val="0"/>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William Street, Princeton, New Jersey, (2005). [2] J.B. Bruckner, A.M. Bruckner, and B.S. Thomson, Real Analysis, Prentice Hall, Upper Saddle River, NJ, 1997. [3] L.C. Evans and R.F. Gariepy, Measure theory and fine properties of</w:t>
            </w:r>
          </w:p>
          <w:p>
            <w:pPr>
              <w:autoSpaceDE w:val="0"/>
              <w:autoSpaceDN w:val="0"/>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functions, CRC Press, Boca Raton, 19.</w:t>
            </w:r>
          </w:p>
          <w:p>
            <w:pPr>
              <w:autoSpaceDE w:val="0"/>
              <w:autoSpaceDN w:val="0"/>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[4] H. Federer, Geometric measure theory, Springer, Berlin and New</w:t>
            </w:r>
          </w:p>
          <w:p>
            <w:pPr>
              <w:autoSpaceDE w:val="0"/>
              <w:autoSpaceDN w:val="0"/>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York, 1996. [5] G.B. Folland, Real Analysis: modern techniques and their</w:t>
            </w:r>
          </w:p>
          <w:p>
            <w:pPr>
              <w:autoSpaceDE w:val="0"/>
              <w:autoSpaceDN w:val="0"/>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applications, Wiley, New York, second edition, 1999. [6] E.M. Stein, Harmonic analysis: real-variable methods, orthogonality, and oscillatory integrals, Princeton University Press, Princeton,NJ, 1993. [7] E.M. Stein and G. Weiss, Introduction to Fourier Analysis on</w:t>
            </w:r>
          </w:p>
          <w:p>
            <w:pPr>
              <w:autoSpaceDE w:val="0"/>
              <w:autoSpaceDN w:val="0"/>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Euclidean Spaces, Princeton University Press, Princeton, NJ, 1971. [8] R.L. Wheeden and A. Zygmund, Measure and integral: an</w:t>
            </w:r>
          </w:p>
          <w:p>
            <w:pPr>
              <w:autoSpaceDE w:val="0"/>
              <w:autoSpaceDN w:val="0"/>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introduction to real analysis, Marcel Dekker, New York, 1977.</w:t>
            </w:r>
          </w:p>
        </w:tc>
      </w:tr>
    </w:tbl>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《数理统计学》课程简明教学大纲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数理统计学</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Mathematical Statistics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宋体" w:hAnsi="宋体" w:eastAsia="宋体" w:cs="宋体"/>
                <w:color w:val="000000"/>
                <w:szCs w:val="21"/>
              </w:rPr>
              <w:t>1302b0014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金华</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杨舟 刘秋丽 葛文秀  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方向</w:t>
            </w:r>
            <w:r>
              <w:rPr>
                <w:rFonts w:ascii="Times New Roman" w:hAnsi="Times New Roman" w:eastAsia="宋体" w:cs="Times New Roman"/>
                <w:szCs w:val="21"/>
              </w:rPr>
              <w:t>必修课</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pStyle w:val="38"/>
              <w:shd w:val="clear" w:color="auto" w:fill="FFFFFF"/>
              <w:spacing w:before="0" w:beforeAutospacing="0" w:after="0" w:afterAutospacing="0"/>
              <w:ind w:firstLine="420" w:firstLineChars="20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数理统计学是数学科学学院研究生的一门方向必修课。应致力于讲清其最基本的概念、定理、公式和方法，并用大量的例题说明其应用的广泛性。要求学生熟练掌握参数估计（点估计和区间估计）与假设检验（特别是正态总体的参数检验）的基本理论和方法，并熟练应用以解决有关实际问题。教学过程中通过介绍数理统计学的发展历史培养正确的世界观和人生价值观，通过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基本概念（8学时）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统计结构（识记、领会）</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常用分布族（领会、应用）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统计量及其分布（领会、应用）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统计量的近似分布（领会、应用）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§5 </w:t>
            </w:r>
            <w:r>
              <w:rPr>
                <w:rFonts w:ascii="Times New Roman" w:hAnsi="Times New Roman" w:eastAsia="宋体" w:cs="Times New Roman"/>
                <w:szCs w:val="21"/>
              </w:rPr>
              <w:t>充分统计量（领会、应用）</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§6 </w:t>
            </w:r>
            <w:r>
              <w:rPr>
                <w:rFonts w:ascii="Times New Roman" w:hAnsi="Times New Roman" w:eastAsia="宋体" w:cs="Times New Roman"/>
                <w:szCs w:val="21"/>
              </w:rPr>
              <w:t xml:space="preserve">完备性（领会、应用） </w:t>
            </w:r>
          </w:p>
          <w:p>
            <w:pPr>
              <w:ind w:firstLine="357" w:firstLineChars="170"/>
              <w:rPr>
                <w:rFonts w:ascii="Times New Roman" w:hAnsi="Times New Roman" w:eastAsia="宋体" w:cs="Times New Roman"/>
                <w:spacing w:val="-17"/>
                <w:szCs w:val="21"/>
              </w:rPr>
            </w:pPr>
            <w:r>
              <w:rPr>
                <w:rFonts w:ascii="Times New Roman" w:hAnsi="Times New Roman" w:eastAsia="宋体" w:cs="Times New Roman"/>
                <w:szCs w:val="21"/>
              </w:rPr>
              <w:t>本章教学重点及难点：</w:t>
            </w:r>
            <w:r>
              <w:rPr>
                <w:rFonts w:ascii="Times New Roman" w:hAnsi="Times New Roman" w:eastAsia="宋体" w:cs="Times New Roman"/>
                <w:spacing w:val="-12"/>
                <w:szCs w:val="21"/>
              </w:rPr>
              <w:t>理解统计结构、乘积结构以及可控结构等概念；了解常用的分布族</w:t>
            </w:r>
            <w:r>
              <w:rPr>
                <w:rFonts w:ascii="Times New Roman" w:hAnsi="Times New Roman" w:eastAsia="宋体" w:cs="Times New Roman"/>
                <w:spacing w:val="-17"/>
                <w:szCs w:val="21"/>
              </w:rPr>
              <w:t>；</w:t>
            </w:r>
          </w:p>
          <w:p>
            <w:pPr>
              <w:ind w:firstLine="299" w:firstLineChars="170"/>
              <w:rPr>
                <w:rFonts w:ascii="Times New Roman" w:hAnsi="Times New Roman" w:eastAsia="宋体" w:cs="Times New Roman"/>
                <w:spacing w:val="-17"/>
                <w:szCs w:val="21"/>
              </w:rPr>
            </w:pPr>
            <w:r>
              <w:rPr>
                <w:rFonts w:ascii="Times New Roman" w:hAnsi="Times New Roman" w:eastAsia="宋体" w:cs="Times New Roman"/>
                <w:spacing w:val="-17"/>
                <w:szCs w:val="21"/>
              </w:rPr>
              <w:t>理解统计量的定义及秩序统计量</w:t>
            </w:r>
            <w:r>
              <w:rPr>
                <w:rFonts w:ascii="Times New Roman" w:hAnsi="Times New Roman" w:eastAsia="宋体" w:cs="Times New Roman"/>
                <w:spacing w:val="-30"/>
                <w:szCs w:val="21"/>
              </w:rPr>
              <w:t>等 常 见的 统 计 量 ；理 解 统 计 量 的 渐 近 分 布 ；掌 握 统 计 量 的 充 分 性 和 完 备 性 。</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点估计（10学时）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估计与优良性（识记、领会）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无偏估计（领会、应用）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信息不等式（领会、应用）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矩估计与替换方法（领会、应用）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w:t>
            </w:r>
            <w:r>
              <w:rPr>
                <w:rFonts w:ascii="Times New Roman" w:hAnsi="Times New Roman" w:eastAsia="宋体" w:cs="Times New Roman"/>
                <w:szCs w:val="21"/>
              </w:rPr>
              <w:t>极大似然估计（领会、应用）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w:t>
            </w:r>
            <w:r>
              <w:rPr>
                <w:rFonts w:ascii="Times New Roman" w:hAnsi="Times New Roman" w:eastAsia="宋体" w:cs="Times New Roman"/>
                <w:szCs w:val="21"/>
              </w:rPr>
              <w:t>最小二乘估计（领会、应用）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§7</w:t>
            </w:r>
            <w:r>
              <w:rPr>
                <w:rFonts w:ascii="Times New Roman" w:hAnsi="Times New Roman" w:eastAsia="宋体" w:cs="Times New Roman"/>
                <w:szCs w:val="21"/>
              </w:rPr>
              <w:t>同变估计（识记、领会）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§8</w:t>
            </w:r>
            <w:r>
              <w:rPr>
                <w:rFonts w:ascii="Times New Roman" w:hAnsi="Times New Roman" w:eastAsia="宋体" w:cs="Times New Roman"/>
                <w:szCs w:val="21"/>
              </w:rPr>
              <w:t>稳健估计（识记、领会）</w:t>
            </w:r>
          </w:p>
          <w:p>
            <w:pPr>
              <w:ind w:firstLine="357" w:firstLineChars="170"/>
              <w:rPr>
                <w:rFonts w:ascii="Times New Roman" w:hAnsi="Times New Roman" w:eastAsia="宋体" w:cs="Times New Roman"/>
                <w:spacing w:val="-12"/>
                <w:szCs w:val="21"/>
              </w:rPr>
            </w:pPr>
            <w:r>
              <w:rPr>
                <w:rFonts w:ascii="Times New Roman" w:hAnsi="Times New Roman" w:eastAsia="宋体" w:cs="Times New Roman"/>
                <w:szCs w:val="21"/>
              </w:rPr>
              <w:t>本章教学重点及难点：</w:t>
            </w:r>
            <w:r>
              <w:rPr>
                <w:rFonts w:ascii="Times New Roman" w:hAnsi="Times New Roman" w:eastAsia="宋体" w:cs="Times New Roman"/>
                <w:spacing w:val="-10"/>
                <w:szCs w:val="21"/>
              </w:rPr>
              <w:t>了解评价估计优劣的常见标准，</w:t>
            </w:r>
            <w:r>
              <w:rPr>
                <w:rFonts w:ascii="Times New Roman" w:hAnsi="Times New Roman" w:eastAsia="宋体" w:cs="Times New Roman"/>
                <w:spacing w:val="-13"/>
                <w:szCs w:val="21"/>
              </w:rPr>
              <w:t>包括均方误差、</w:t>
            </w:r>
            <w:r>
              <w:rPr>
                <w:rFonts w:ascii="Times New Roman" w:hAnsi="Times New Roman" w:eastAsia="宋体" w:cs="Times New Roman"/>
                <w:spacing w:val="-26"/>
                <w:szCs w:val="21"/>
              </w:rPr>
              <w:t>偏差、</w:t>
            </w:r>
            <w:r>
              <w:rPr>
                <w:rFonts w:ascii="Times New Roman" w:hAnsi="Times New Roman" w:eastAsia="宋体" w:cs="Times New Roman"/>
                <w:spacing w:val="-12"/>
                <w:szCs w:val="21"/>
              </w:rPr>
              <w:t>相合性以及渐近正态性等概念；</w:t>
            </w:r>
            <w:r>
              <w:rPr>
                <w:rFonts w:ascii="Times New Roman" w:hAnsi="Times New Roman" w:eastAsia="宋体" w:cs="Times New Roman"/>
                <w:spacing w:val="-26"/>
                <w:szCs w:val="21"/>
              </w:rPr>
              <w:t>理 解</w:t>
            </w:r>
            <w:r>
              <w:rPr>
                <w:rFonts w:ascii="Times New Roman" w:hAnsi="Times New Roman" w:eastAsia="宋体" w:cs="Times New Roman"/>
                <w:spacing w:val="-7"/>
                <w:szCs w:val="21"/>
              </w:rPr>
              <w:t>UMVUE</w:t>
            </w:r>
            <w:r>
              <w:rPr>
                <w:rFonts w:ascii="Times New Roman" w:hAnsi="Times New Roman" w:eastAsia="宋体" w:cs="Times New Roman"/>
                <w:spacing w:val="-2"/>
                <w:szCs w:val="21"/>
              </w:rPr>
              <w:t>的概念和计算方法；掌握信息不等式的含义和有效估计的概念；掌握参数的矩估计方法、极大似然</w:t>
            </w:r>
            <w:r>
              <w:rPr>
                <w:rFonts w:ascii="Times New Roman" w:hAnsi="Times New Roman" w:eastAsia="宋体" w:cs="Times New Roman"/>
                <w:spacing w:val="-12"/>
                <w:szCs w:val="21"/>
              </w:rPr>
              <w:t>估计方法和最小二乘方法；掌握位置参数和尺度参数的同变估计的计算。</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假设检验（10学时）</w:t>
            </w:r>
          </w:p>
          <w:p>
            <w:pPr>
              <w:pStyle w:val="10"/>
              <w:ind w:firstLine="420" w:firstLineChars="200"/>
              <w:rPr>
                <w:rFonts w:ascii="Times New Roman" w:hAnsi="Times New Roman" w:cs="Times New Roman"/>
                <w:sz w:val="21"/>
                <w:szCs w:val="21"/>
              </w:rPr>
            </w:pPr>
            <w:r>
              <w:rPr>
                <w:rFonts w:ascii="Times New Roman" w:hAnsi="Times New Roman" w:cs="Times New Roman"/>
                <w:sz w:val="21"/>
                <w:szCs w:val="21"/>
              </w:rPr>
              <w:t>§1 基本概念（识记、领会）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Neyman-Pearson基本引理（识记、领会）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一致最优势检验（识记、领会）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w:t>
            </w:r>
            <w:r>
              <w:rPr>
                <w:rFonts w:ascii="Times New Roman" w:hAnsi="Times New Roman" w:eastAsia="宋体" w:cs="Times New Roman"/>
                <w:szCs w:val="21"/>
              </w:rPr>
              <w:t>一致最优势无偏检验（识记、领会）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w:t>
            </w:r>
            <w:r>
              <w:rPr>
                <w:rFonts w:ascii="Times New Roman" w:hAnsi="Times New Roman" w:eastAsia="宋体" w:cs="Times New Roman"/>
                <w:szCs w:val="21"/>
              </w:rPr>
              <w:t>多参数指数型分布族的假设检验（领会、应用）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w:t>
            </w:r>
            <w:r>
              <w:rPr>
                <w:rFonts w:ascii="Times New Roman" w:hAnsi="Times New Roman" w:eastAsia="宋体" w:cs="Times New Roman"/>
                <w:szCs w:val="21"/>
              </w:rPr>
              <w:t>似然比检验（领会、应用）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§7 </w:t>
            </w:r>
            <w:r>
              <w:rPr>
                <w:rFonts w:ascii="Times New Roman" w:hAnsi="Times New Roman" w:eastAsia="宋体" w:cs="Times New Roman"/>
                <w:szCs w:val="21"/>
              </w:rPr>
              <w:t>U统计量检验（识记、领会）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§8</w:t>
            </w:r>
            <w:r>
              <w:rPr>
                <w:rFonts w:ascii="Times New Roman" w:hAnsi="Times New Roman" w:eastAsia="宋体" w:cs="Times New Roman"/>
                <w:szCs w:val="21"/>
              </w:rPr>
              <w:t>秩检验 （识记、领会）</w:t>
            </w:r>
          </w:p>
          <w:p>
            <w:pPr>
              <w:pStyle w:val="10"/>
              <w:ind w:firstLine="420" w:firstLineChars="200"/>
              <w:rPr>
                <w:rFonts w:ascii="Times New Roman" w:hAnsi="Times New Roman" w:cs="Times New Roman"/>
                <w:sz w:val="21"/>
                <w:szCs w:val="21"/>
              </w:rPr>
            </w:pPr>
            <w:r>
              <w:rPr>
                <w:rFonts w:ascii="Times New Roman" w:hAnsi="Times New Roman" w:cs="Times New Roman"/>
                <w:sz w:val="21"/>
                <w:szCs w:val="21"/>
              </w:rPr>
              <w:t>本章教学重点及难点：理解假设检验的基本概念；掌握Neyman-Pearson基本引理、一致最优势检验和一致最优势无偏检验；掌握多参数指数型分布族的假设检验方法；理解似然比检验；了解U统计量检验和秩检验。</w:t>
            </w:r>
          </w:p>
          <w:p>
            <w:pPr>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区间估计（10学时）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基本概念（识记、领会）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构造置信区间(置信限)的方法（领会、应用）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一致最精确的置信区间(置信限)（领会、应用）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信仰推断方法（识记、领会）</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本章教学重点及难点：了解区间估计基本概念；掌握构造置信区间(置信限)的方法；理解和掌握信仰推断方法。</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第五章 统计决策理论与Bayes分析（10学时）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统计决策问题（识记、领会）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决策函数和风险函数（识记、领会）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决策函数的容许性（识记、领会）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Bayes决策准则（领会、应用）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w:t>
            </w:r>
            <w:r>
              <w:rPr>
                <w:rFonts w:ascii="Times New Roman" w:hAnsi="Times New Roman" w:eastAsia="宋体" w:cs="Times New Roman"/>
                <w:szCs w:val="21"/>
              </w:rPr>
              <w:t>Bayes分析 （领会、应用）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w:t>
            </w:r>
            <w:r>
              <w:rPr>
                <w:rFonts w:ascii="Times New Roman" w:hAnsi="Times New Roman" w:eastAsia="宋体" w:cs="Times New Roman"/>
                <w:spacing w:val="-12"/>
                <w:szCs w:val="21"/>
              </w:rPr>
              <w:t>理解统计决策问题的概念；掌握统计决策问题的三个基本要素；掌握常用的损失函数；理解决策函</w:t>
            </w:r>
            <w:r>
              <w:rPr>
                <w:rFonts w:ascii="Times New Roman" w:hAnsi="Times New Roman" w:eastAsia="宋体" w:cs="Times New Roman"/>
                <w:spacing w:val="-35"/>
                <w:szCs w:val="21"/>
              </w:rPr>
              <w:t xml:space="preserve">数 、风 险  函  数  的  概  念 ；掌  握  最  小  最  大  决  策  的  概  念 ；掌  握  决  策  函  数  的  容  许  性  的  概  念 ；理  解 </w:t>
            </w:r>
            <w:r>
              <w:rPr>
                <w:rFonts w:ascii="Times New Roman" w:hAnsi="Times New Roman" w:eastAsia="宋体" w:cs="Times New Roman"/>
                <w:spacing w:val="-20"/>
                <w:szCs w:val="21"/>
              </w:rPr>
              <w:t>Stein</w:t>
            </w:r>
            <w:r>
              <w:rPr>
                <w:rFonts w:ascii="Times New Roman" w:hAnsi="Times New Roman" w:eastAsia="宋体" w:cs="Times New Roman"/>
                <w:spacing w:val="-13"/>
                <w:szCs w:val="21"/>
              </w:rPr>
              <w:t>效应的概念；</w:t>
            </w:r>
            <w:r>
              <w:rPr>
                <w:rFonts w:ascii="Times New Roman" w:hAnsi="Times New Roman" w:eastAsia="宋体" w:cs="Times New Roman"/>
                <w:spacing w:val="-14"/>
                <w:szCs w:val="21"/>
              </w:rPr>
              <w:t>掌握单参数指数族和最小最大估计的容许性；</w:t>
            </w:r>
            <w:r>
              <w:rPr>
                <w:rFonts w:ascii="Times New Roman" w:hAnsi="Times New Roman" w:eastAsia="宋体" w:cs="Times New Roman"/>
                <w:spacing w:val="-26"/>
                <w:szCs w:val="21"/>
              </w:rPr>
              <w:t>掌 握</w:t>
            </w:r>
            <w:r>
              <w:rPr>
                <w:rFonts w:ascii="Times New Roman" w:hAnsi="Times New Roman" w:eastAsia="宋体" w:cs="Times New Roman"/>
                <w:spacing w:val="-13"/>
                <w:szCs w:val="21"/>
              </w:rPr>
              <w:t>Bayes</w:t>
            </w:r>
            <w:r>
              <w:rPr>
                <w:rFonts w:ascii="Times New Roman" w:hAnsi="Times New Roman" w:eastAsia="宋体" w:cs="Times New Roman"/>
                <w:spacing w:val="-6"/>
                <w:szCs w:val="21"/>
              </w:rPr>
              <w:t>风险准则和</w:t>
            </w:r>
            <w:r>
              <w:rPr>
                <w:rFonts w:ascii="Times New Roman" w:hAnsi="Times New Roman" w:eastAsia="宋体" w:cs="Times New Roman"/>
                <w:spacing w:val="-13"/>
                <w:szCs w:val="21"/>
              </w:rPr>
              <w:t>Bayes</w:t>
            </w:r>
            <w:r>
              <w:rPr>
                <w:rFonts w:ascii="Times New Roman" w:hAnsi="Times New Roman" w:eastAsia="宋体" w:cs="Times New Roman"/>
                <w:szCs w:val="21"/>
              </w:rPr>
              <w:t>公式；掌握</w:t>
            </w:r>
            <w:r>
              <w:rPr>
                <w:rFonts w:ascii="Times New Roman" w:hAnsi="Times New Roman" w:eastAsia="宋体" w:cs="Times New Roman"/>
                <w:spacing w:val="-13"/>
                <w:szCs w:val="21"/>
              </w:rPr>
              <w:t>Bayes</w:t>
            </w:r>
            <w:r>
              <w:rPr>
                <w:rFonts w:ascii="Times New Roman" w:hAnsi="Times New Roman" w:eastAsia="宋体" w:cs="Times New Roman"/>
                <w:spacing w:val="-12"/>
                <w:szCs w:val="21"/>
              </w:rPr>
              <w:t>后验风险准则和共轭先验分布；掌握</w:t>
            </w:r>
            <w:r>
              <w:rPr>
                <w:rFonts w:ascii="Times New Roman" w:hAnsi="Times New Roman" w:eastAsia="宋体" w:cs="Times New Roman"/>
                <w:spacing w:val="-13"/>
                <w:szCs w:val="21"/>
              </w:rPr>
              <w:t>Bayes</w:t>
            </w:r>
            <w:r>
              <w:rPr>
                <w:rFonts w:ascii="Times New Roman" w:hAnsi="Times New Roman" w:eastAsia="宋体" w:cs="Times New Roman"/>
                <w:spacing w:val="-7"/>
                <w:szCs w:val="21"/>
              </w:rPr>
              <w:t>估计的常见性质。</w:t>
            </w:r>
          </w:p>
          <w:p>
            <w:pPr>
              <w:ind w:firstLine="333" w:firstLineChars="170"/>
              <w:rPr>
                <w:rFonts w:ascii="Times New Roman" w:hAnsi="Times New Roman" w:eastAsia="宋体" w:cs="Times New Roman"/>
                <w:spacing w:val="-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pacing w:val="-13"/>
                <w:szCs w:val="21"/>
              </w:rPr>
              <w:t>《</w:t>
            </w:r>
            <w:r>
              <w:rPr>
                <w:rFonts w:ascii="Times New Roman" w:hAnsi="Times New Roman" w:eastAsia="宋体" w:cs="Times New Roman"/>
                <w:spacing w:val="-16"/>
                <w:szCs w:val="21"/>
              </w:rPr>
              <w:t>高等数理统计》、</w:t>
            </w:r>
            <w:r>
              <w:rPr>
                <w:rFonts w:ascii="Times New Roman" w:hAnsi="Times New Roman" w:eastAsia="宋体" w:cs="Times New Roman"/>
                <w:spacing w:val="-13"/>
                <w:szCs w:val="21"/>
              </w:rPr>
              <w:t>茆诗松，王静龙，濮晓龙、</w:t>
            </w:r>
            <w:r>
              <w:rPr>
                <w:rFonts w:ascii="Times New Roman" w:hAnsi="Times New Roman" w:eastAsia="宋体" w:cs="Times New Roman"/>
                <w:spacing w:val="-15"/>
                <w:szCs w:val="21"/>
              </w:rPr>
              <w:t>高等教育出版社、</w:t>
            </w:r>
            <w:r>
              <w:rPr>
                <w:rFonts w:ascii="Times New Roman" w:hAnsi="Times New Roman" w:eastAsia="宋体" w:cs="Times New Roman"/>
                <w:spacing w:val="-7"/>
                <w:szCs w:val="21"/>
              </w:rPr>
              <w:t>2013年第2版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pStyle w:val="10"/>
              <w:numPr>
                <w:ilvl w:val="0"/>
                <w:numId w:val="10"/>
              </w:numPr>
              <w:snapToGrid w:val="0"/>
              <w:rPr>
                <w:rFonts w:ascii="Times New Roman" w:hAnsi="Times New Roman" w:cs="Times New Roman"/>
                <w:sz w:val="21"/>
                <w:szCs w:val="21"/>
                <w:shd w:val="clear" w:color="auto" w:fill="FFFFFF"/>
              </w:rPr>
            </w:pPr>
            <w:r>
              <w:rPr>
                <w:rFonts w:ascii="Times New Roman" w:hAnsi="Times New Roman" w:cs="Times New Roman"/>
                <w:sz w:val="21"/>
                <w:szCs w:val="21"/>
                <w:shd w:val="clear" w:color="auto" w:fill="FFFFFF"/>
              </w:rPr>
              <w:t>Introduction to Mathematical Statistics, Robert V. Hogg, Joseph W. McKean, Allen T. Craig， Prentice Hall， 2012-1-18（7th Edition）</w:t>
            </w:r>
          </w:p>
          <w:p>
            <w:pPr>
              <w:pStyle w:val="10"/>
              <w:numPr>
                <w:ilvl w:val="0"/>
                <w:numId w:val="10"/>
              </w:numPr>
              <w:snapToGrid w:val="0"/>
              <w:rPr>
                <w:rFonts w:ascii="Times New Roman" w:hAnsi="Times New Roman" w:cs="Times New Roman"/>
                <w:sz w:val="21"/>
                <w:szCs w:val="21"/>
              </w:rPr>
            </w:pPr>
            <w:r>
              <w:rPr>
                <w:rFonts w:ascii="Times New Roman" w:hAnsi="Times New Roman" w:cs="Times New Roman"/>
                <w:spacing w:val="-11"/>
                <w:sz w:val="21"/>
                <w:szCs w:val="21"/>
              </w:rPr>
              <w:t>《数理统计引论》、陈希孺、</w:t>
            </w:r>
            <w:r>
              <w:rPr>
                <w:rFonts w:ascii="Times New Roman" w:hAnsi="Times New Roman" w:cs="Times New Roman"/>
                <w:spacing w:val="-16"/>
                <w:sz w:val="21"/>
                <w:szCs w:val="21"/>
              </w:rPr>
              <w:t>科学出版社、</w:t>
            </w:r>
            <w:r>
              <w:rPr>
                <w:rFonts w:ascii="Times New Roman" w:hAnsi="Times New Roman" w:cs="Times New Roman"/>
                <w:spacing w:val="-13"/>
                <w:sz w:val="21"/>
                <w:szCs w:val="21"/>
              </w:rPr>
              <w:t>2019年11月 </w:t>
            </w:r>
          </w:p>
          <w:p>
            <w:pPr>
              <w:pStyle w:val="10"/>
              <w:snapToGrid w:val="0"/>
              <w:rPr>
                <w:rFonts w:ascii="Times New Roman" w:hAnsi="Times New Roman" w:cs="Times New Roman"/>
                <w:spacing w:val="-11"/>
                <w:sz w:val="21"/>
                <w:szCs w:val="21"/>
              </w:rPr>
            </w:pPr>
            <w:r>
              <w:rPr>
                <w:rFonts w:ascii="Times New Roman" w:hAnsi="Times New Roman" w:cs="Times New Roman"/>
                <w:sz w:val="21"/>
                <w:szCs w:val="21"/>
              </w:rPr>
              <w:t xml:space="preserve">[3] </w:t>
            </w:r>
            <w:r>
              <w:rPr>
                <w:rFonts w:ascii="Times New Roman" w:hAnsi="Times New Roman" w:cs="Times New Roman"/>
                <w:spacing w:val="-10"/>
                <w:sz w:val="21"/>
                <w:szCs w:val="21"/>
              </w:rPr>
              <w:t>《数理统计》、茆诗松，王静龙、</w:t>
            </w:r>
            <w:r>
              <w:rPr>
                <w:rFonts w:ascii="Times New Roman" w:hAnsi="Times New Roman" w:cs="Times New Roman"/>
                <w:spacing w:val="-15"/>
                <w:sz w:val="21"/>
                <w:szCs w:val="21"/>
              </w:rPr>
              <w:t>华东师范大学出版社、</w:t>
            </w:r>
            <w:r>
              <w:rPr>
                <w:rFonts w:ascii="Times New Roman" w:hAnsi="Times New Roman" w:cs="Times New Roman"/>
                <w:spacing w:val="-11"/>
                <w:sz w:val="21"/>
                <w:szCs w:val="21"/>
              </w:rPr>
              <w:t>1990年</w:t>
            </w:r>
          </w:p>
        </w:tc>
      </w:tr>
    </w:tbl>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《数学课程与教学论》课程简明教学大纲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数学课程与教学论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b0009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苏洪雨</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苏洪雨，何小亚，谢明初，姚静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方向必修课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40</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数学课程与教材研究》是数学教育类研究生的一门必修课。本课程力图通过对当代中小学数学课程发展的纵向观察、比较与研究，探求数学课程发展的若干规律，通过中外数学课程发展的比较与研究，寻求我国数学课程的若干优良传统，总结我国数学课程发展的有关经验教训，从而对我国数学课程的改革与今后的发展方向提出积极建议。教学要求重视培养学生的基本数学课程理论知识，提高学生的数学教育研究能力，拓宽学生的数学课程视野。在教学中，注重国际数学课程与教学比较研究；强调课程的立德树人的教育功能，通过具体案例，培养德智全面发展的优秀数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绪论（4学时）</w:t>
            </w:r>
          </w:p>
          <w:p>
            <w:pPr>
              <w:rPr>
                <w:rFonts w:ascii="Times New Roman" w:hAnsi="Times New Roman" w:eastAsia="宋体" w:cs="Times New Roman"/>
                <w:szCs w:val="21"/>
              </w:rPr>
            </w:pPr>
            <w:r>
              <w:rPr>
                <w:rFonts w:ascii="Times New Roman" w:hAnsi="Times New Roman" w:eastAsia="宋体" w:cs="Times New Roman"/>
                <w:szCs w:val="21"/>
              </w:rPr>
              <w:t>§1 当代中小学数学课程发展面临挑战</w:t>
            </w:r>
          </w:p>
          <w:p>
            <w:pPr>
              <w:rPr>
                <w:rFonts w:ascii="Times New Roman" w:hAnsi="Times New Roman" w:eastAsia="宋体" w:cs="Times New Roman"/>
                <w:szCs w:val="21"/>
              </w:rPr>
            </w:pPr>
            <w:r>
              <w:rPr>
                <w:rFonts w:ascii="Times New Roman" w:hAnsi="Times New Roman" w:eastAsia="宋体" w:cs="Times New Roman"/>
                <w:szCs w:val="21"/>
              </w:rPr>
              <w:t>§2 数学课程发展概论的研究对象</w:t>
            </w:r>
          </w:p>
          <w:p>
            <w:pPr>
              <w:rPr>
                <w:rFonts w:ascii="Times New Roman" w:hAnsi="Times New Roman" w:eastAsia="宋体" w:cs="Times New Roman"/>
                <w:szCs w:val="21"/>
              </w:rPr>
            </w:pPr>
            <w:r>
              <w:rPr>
                <w:rFonts w:ascii="Times New Roman" w:hAnsi="Times New Roman" w:eastAsia="宋体" w:cs="Times New Roman"/>
                <w:szCs w:val="21"/>
              </w:rPr>
              <w:t>第二章  古代数学课程回顾（4学时）</w:t>
            </w:r>
          </w:p>
          <w:p>
            <w:pPr>
              <w:rPr>
                <w:rFonts w:ascii="Times New Roman" w:hAnsi="Times New Roman" w:eastAsia="宋体" w:cs="Times New Roman"/>
                <w:szCs w:val="21"/>
              </w:rPr>
            </w:pPr>
            <w:r>
              <w:rPr>
                <w:rFonts w:ascii="Times New Roman" w:hAnsi="Times New Roman" w:eastAsia="宋体" w:cs="Times New Roman"/>
                <w:szCs w:val="21"/>
              </w:rPr>
              <w:t>§1 中国古代数学课程</w:t>
            </w:r>
          </w:p>
          <w:p>
            <w:pPr>
              <w:rPr>
                <w:rFonts w:ascii="Times New Roman" w:hAnsi="Times New Roman" w:eastAsia="宋体" w:cs="Times New Roman"/>
                <w:szCs w:val="21"/>
              </w:rPr>
            </w:pPr>
            <w:r>
              <w:rPr>
                <w:rFonts w:ascii="Times New Roman" w:hAnsi="Times New Roman" w:eastAsia="宋体" w:cs="Times New Roman"/>
                <w:szCs w:val="21"/>
              </w:rPr>
              <w:t>§2 外国古代数学课程</w:t>
            </w:r>
          </w:p>
          <w:p>
            <w:pPr>
              <w:rPr>
                <w:rFonts w:ascii="Times New Roman" w:hAnsi="Times New Roman" w:eastAsia="宋体" w:cs="Times New Roman"/>
                <w:szCs w:val="21"/>
              </w:rPr>
            </w:pPr>
            <w:r>
              <w:rPr>
                <w:rFonts w:ascii="Times New Roman" w:hAnsi="Times New Roman" w:eastAsia="宋体" w:cs="Times New Roman"/>
                <w:szCs w:val="21"/>
              </w:rPr>
              <w:t>第三章  近代数学课程发展（4学时）</w:t>
            </w:r>
          </w:p>
          <w:p>
            <w:pPr>
              <w:rPr>
                <w:rFonts w:ascii="Times New Roman" w:hAnsi="Times New Roman" w:eastAsia="宋体" w:cs="Times New Roman"/>
                <w:szCs w:val="21"/>
              </w:rPr>
            </w:pPr>
            <w:r>
              <w:rPr>
                <w:rFonts w:ascii="Times New Roman" w:hAnsi="Times New Roman" w:eastAsia="宋体" w:cs="Times New Roman"/>
                <w:szCs w:val="21"/>
              </w:rPr>
              <w:t>§1 中国近代数学课程</w:t>
            </w:r>
          </w:p>
          <w:p>
            <w:pPr>
              <w:rPr>
                <w:rFonts w:ascii="Times New Roman" w:hAnsi="Times New Roman" w:eastAsia="宋体" w:cs="Times New Roman"/>
                <w:szCs w:val="21"/>
              </w:rPr>
            </w:pPr>
            <w:r>
              <w:rPr>
                <w:rFonts w:ascii="Times New Roman" w:hAnsi="Times New Roman" w:eastAsia="宋体" w:cs="Times New Roman"/>
                <w:szCs w:val="21"/>
              </w:rPr>
              <w:t>§2 外国近代数学课程</w:t>
            </w:r>
          </w:p>
          <w:p>
            <w:pPr>
              <w:rPr>
                <w:rFonts w:ascii="Times New Roman" w:hAnsi="Times New Roman" w:eastAsia="宋体" w:cs="Times New Roman"/>
                <w:szCs w:val="21"/>
              </w:rPr>
            </w:pPr>
            <w:r>
              <w:rPr>
                <w:rFonts w:ascii="Times New Roman" w:hAnsi="Times New Roman" w:eastAsia="宋体" w:cs="Times New Roman"/>
                <w:szCs w:val="21"/>
              </w:rPr>
              <w:t>第四章  现代数学课程发展（6学时）</w:t>
            </w:r>
          </w:p>
          <w:p>
            <w:pPr>
              <w:rPr>
                <w:rFonts w:ascii="Times New Roman" w:hAnsi="Times New Roman" w:eastAsia="宋体" w:cs="Times New Roman"/>
                <w:szCs w:val="21"/>
              </w:rPr>
            </w:pPr>
            <w:r>
              <w:rPr>
                <w:rFonts w:ascii="Times New Roman" w:hAnsi="Times New Roman" w:eastAsia="宋体" w:cs="Times New Roman"/>
                <w:szCs w:val="21"/>
              </w:rPr>
              <w:t>§1 中国现代数学课程</w:t>
            </w:r>
          </w:p>
          <w:p>
            <w:pPr>
              <w:rPr>
                <w:rFonts w:ascii="Times New Roman" w:hAnsi="Times New Roman" w:eastAsia="宋体" w:cs="Times New Roman"/>
                <w:szCs w:val="21"/>
              </w:rPr>
            </w:pPr>
            <w:r>
              <w:rPr>
                <w:rFonts w:ascii="Times New Roman" w:hAnsi="Times New Roman" w:eastAsia="宋体" w:cs="Times New Roman"/>
                <w:szCs w:val="21"/>
              </w:rPr>
              <w:t>§2 外国现代数学课程</w:t>
            </w:r>
          </w:p>
          <w:p>
            <w:pPr>
              <w:rPr>
                <w:rFonts w:ascii="Times New Roman" w:hAnsi="Times New Roman" w:eastAsia="宋体" w:cs="Times New Roman"/>
                <w:szCs w:val="21"/>
              </w:rPr>
            </w:pPr>
            <w:r>
              <w:rPr>
                <w:rFonts w:ascii="Times New Roman" w:hAnsi="Times New Roman" w:eastAsia="宋体" w:cs="Times New Roman"/>
                <w:szCs w:val="21"/>
              </w:rPr>
              <w:t>第五章  美国数学课程发展（8学时）</w:t>
            </w:r>
          </w:p>
          <w:p>
            <w:pPr>
              <w:rPr>
                <w:rFonts w:ascii="Times New Roman" w:hAnsi="Times New Roman" w:eastAsia="宋体" w:cs="Times New Roman"/>
                <w:szCs w:val="21"/>
              </w:rPr>
            </w:pPr>
            <w:r>
              <w:rPr>
                <w:rFonts w:ascii="Times New Roman" w:hAnsi="Times New Roman" w:eastAsia="宋体" w:cs="Times New Roman"/>
                <w:szCs w:val="21"/>
              </w:rPr>
              <w:t>§1 美国数学课程理论</w:t>
            </w:r>
          </w:p>
          <w:p>
            <w:pPr>
              <w:rPr>
                <w:rFonts w:ascii="Times New Roman" w:hAnsi="Times New Roman" w:eastAsia="宋体" w:cs="Times New Roman"/>
                <w:szCs w:val="21"/>
              </w:rPr>
            </w:pPr>
            <w:r>
              <w:rPr>
                <w:rFonts w:ascii="Times New Roman" w:hAnsi="Times New Roman" w:eastAsia="宋体" w:cs="Times New Roman"/>
                <w:szCs w:val="21"/>
              </w:rPr>
              <w:t>§2 美国数学课程思想的演进</w:t>
            </w:r>
          </w:p>
          <w:p>
            <w:pPr>
              <w:rPr>
                <w:rFonts w:ascii="Times New Roman" w:hAnsi="Times New Roman" w:eastAsia="宋体" w:cs="Times New Roman"/>
                <w:szCs w:val="21"/>
              </w:rPr>
            </w:pPr>
            <w:r>
              <w:rPr>
                <w:rFonts w:ascii="Times New Roman" w:hAnsi="Times New Roman" w:eastAsia="宋体" w:cs="Times New Roman"/>
                <w:szCs w:val="21"/>
              </w:rPr>
              <w:t>§3 美国数学课程的若干新理念</w:t>
            </w:r>
          </w:p>
          <w:p>
            <w:pPr>
              <w:rPr>
                <w:rFonts w:ascii="Times New Roman" w:hAnsi="Times New Roman" w:eastAsia="宋体" w:cs="Times New Roman"/>
                <w:szCs w:val="21"/>
              </w:rPr>
            </w:pPr>
            <w:r>
              <w:rPr>
                <w:rFonts w:ascii="Times New Roman" w:hAnsi="Times New Roman" w:eastAsia="宋体" w:cs="Times New Roman"/>
                <w:szCs w:val="21"/>
              </w:rPr>
              <w:t>§4 美国几何教学改革的启示</w:t>
            </w:r>
          </w:p>
          <w:p>
            <w:pPr>
              <w:rPr>
                <w:rFonts w:ascii="Times New Roman" w:hAnsi="Times New Roman" w:eastAsia="宋体" w:cs="Times New Roman"/>
                <w:szCs w:val="21"/>
              </w:rPr>
            </w:pPr>
            <w:r>
              <w:rPr>
                <w:rFonts w:ascii="Times New Roman" w:hAnsi="Times New Roman" w:eastAsia="宋体" w:cs="Times New Roman"/>
                <w:szCs w:val="21"/>
              </w:rPr>
              <w:t>§5 美国、加拿大数学课程标准</w:t>
            </w:r>
          </w:p>
          <w:p>
            <w:pPr>
              <w:rPr>
                <w:rFonts w:ascii="Times New Roman" w:hAnsi="Times New Roman" w:eastAsia="宋体" w:cs="Times New Roman"/>
                <w:szCs w:val="21"/>
              </w:rPr>
            </w:pPr>
            <w:r>
              <w:rPr>
                <w:rFonts w:ascii="Times New Roman" w:hAnsi="Times New Roman" w:eastAsia="宋体" w:cs="Times New Roman"/>
                <w:szCs w:val="21"/>
              </w:rPr>
              <w:t>第六章  英国数学课程发展（8学时）</w:t>
            </w:r>
          </w:p>
          <w:p>
            <w:pPr>
              <w:rPr>
                <w:rFonts w:ascii="Times New Roman" w:hAnsi="Times New Roman" w:eastAsia="宋体" w:cs="Times New Roman"/>
                <w:szCs w:val="21"/>
              </w:rPr>
            </w:pPr>
            <w:r>
              <w:rPr>
                <w:rFonts w:ascii="Times New Roman" w:hAnsi="Times New Roman" w:eastAsia="宋体" w:cs="Times New Roman"/>
                <w:szCs w:val="21"/>
              </w:rPr>
              <w:t>§1 英国数学课程概况</w:t>
            </w:r>
          </w:p>
          <w:p>
            <w:pPr>
              <w:rPr>
                <w:rFonts w:ascii="Times New Roman" w:hAnsi="Times New Roman" w:eastAsia="宋体" w:cs="Times New Roman"/>
                <w:szCs w:val="21"/>
              </w:rPr>
            </w:pPr>
            <w:r>
              <w:rPr>
                <w:rFonts w:ascii="Times New Roman" w:hAnsi="Times New Roman" w:eastAsia="宋体" w:cs="Times New Roman"/>
                <w:szCs w:val="21"/>
              </w:rPr>
              <w:t>§2 学习大纲与教学目标</w:t>
            </w:r>
          </w:p>
          <w:p>
            <w:pPr>
              <w:rPr>
                <w:rFonts w:ascii="Times New Roman" w:hAnsi="Times New Roman" w:eastAsia="宋体" w:cs="Times New Roman"/>
                <w:szCs w:val="21"/>
              </w:rPr>
            </w:pPr>
            <w:r>
              <w:rPr>
                <w:rFonts w:ascii="Times New Roman" w:hAnsi="Times New Roman" w:eastAsia="宋体" w:cs="Times New Roman"/>
                <w:szCs w:val="21"/>
              </w:rPr>
              <w:t>§3 应用能力的系统化培养</w:t>
            </w:r>
          </w:p>
          <w:p>
            <w:pPr>
              <w:rPr>
                <w:rFonts w:ascii="Times New Roman" w:hAnsi="Times New Roman" w:eastAsia="宋体" w:cs="Times New Roman"/>
                <w:szCs w:val="21"/>
              </w:rPr>
            </w:pPr>
            <w:r>
              <w:rPr>
                <w:rFonts w:ascii="Times New Roman" w:hAnsi="Times New Roman" w:eastAsia="宋体" w:cs="Times New Roman"/>
                <w:szCs w:val="21"/>
              </w:rPr>
              <w:t>§4 数学教学策略</w:t>
            </w:r>
          </w:p>
          <w:p>
            <w:pPr>
              <w:rPr>
                <w:rFonts w:ascii="Times New Roman" w:hAnsi="Times New Roman" w:eastAsia="宋体" w:cs="Times New Roman"/>
                <w:szCs w:val="21"/>
              </w:rPr>
            </w:pPr>
            <w:r>
              <w:rPr>
                <w:rFonts w:ascii="Times New Roman" w:hAnsi="Times New Roman" w:eastAsia="宋体" w:cs="Times New Roman"/>
                <w:szCs w:val="21"/>
              </w:rPr>
              <w:t xml:space="preserve">§5 英国高中数学课程(A-Level) </w:t>
            </w:r>
          </w:p>
          <w:p>
            <w:pPr>
              <w:rPr>
                <w:rFonts w:ascii="Times New Roman" w:hAnsi="Times New Roman" w:eastAsia="宋体" w:cs="Times New Roman"/>
                <w:szCs w:val="21"/>
              </w:rPr>
            </w:pPr>
            <w:r>
              <w:rPr>
                <w:rFonts w:ascii="Times New Roman" w:hAnsi="Times New Roman" w:eastAsia="宋体" w:cs="Times New Roman"/>
                <w:szCs w:val="21"/>
              </w:rPr>
              <w:t>第七章  数学课程发展的启示（6学时）</w:t>
            </w:r>
          </w:p>
          <w:p>
            <w:pPr>
              <w:rPr>
                <w:rFonts w:ascii="Times New Roman" w:hAnsi="Times New Roman" w:eastAsia="宋体" w:cs="Times New Roman"/>
                <w:szCs w:val="21"/>
              </w:rPr>
            </w:pPr>
            <w:r>
              <w:rPr>
                <w:rFonts w:ascii="Times New Roman" w:hAnsi="Times New Roman" w:eastAsia="宋体" w:cs="Times New Roman"/>
                <w:szCs w:val="21"/>
              </w:rPr>
              <w:t>§1 数学课程发展的途径</w:t>
            </w:r>
          </w:p>
          <w:p>
            <w:pPr>
              <w:rPr>
                <w:rFonts w:ascii="Times New Roman" w:hAnsi="Times New Roman" w:eastAsia="宋体" w:cs="Times New Roman"/>
                <w:szCs w:val="21"/>
              </w:rPr>
            </w:pPr>
            <w:r>
              <w:rPr>
                <w:rFonts w:ascii="Times New Roman" w:hAnsi="Times New Roman" w:eastAsia="宋体" w:cs="Times New Roman"/>
                <w:szCs w:val="21"/>
              </w:rPr>
              <w:t>§2 中国数学课程的若干优秀传统</w:t>
            </w:r>
          </w:p>
          <w:p>
            <w:pPr>
              <w:rPr>
                <w:rFonts w:ascii="Times New Roman" w:hAnsi="Times New Roman" w:eastAsia="宋体" w:cs="Times New Roman"/>
                <w:szCs w:val="21"/>
              </w:rPr>
            </w:pPr>
            <w:r>
              <w:rPr>
                <w:rFonts w:ascii="Times New Roman" w:hAnsi="Times New Roman" w:eastAsia="宋体" w:cs="Times New Roman"/>
                <w:szCs w:val="21"/>
              </w:rPr>
              <w:t>§3 数学课程发展的诸因素</w:t>
            </w:r>
          </w:p>
          <w:p>
            <w:pPr>
              <w:rPr>
                <w:rFonts w:ascii="Times New Roman" w:hAnsi="Times New Roman" w:eastAsia="宋体" w:cs="Times New Roman"/>
                <w:szCs w:val="21"/>
              </w:rPr>
            </w:pPr>
            <w:r>
              <w:rPr>
                <w:rFonts w:ascii="Times New Roman" w:hAnsi="Times New Roman" w:eastAsia="宋体" w:cs="Times New Roman"/>
                <w:szCs w:val="21"/>
              </w:rPr>
              <w:t>第八章  数学课程发展的理论与方法（4学时）</w:t>
            </w:r>
          </w:p>
          <w:p>
            <w:pPr>
              <w:rPr>
                <w:rFonts w:ascii="Times New Roman" w:hAnsi="Times New Roman" w:eastAsia="宋体" w:cs="Times New Roman"/>
                <w:szCs w:val="21"/>
              </w:rPr>
            </w:pPr>
            <w:r>
              <w:rPr>
                <w:rFonts w:ascii="Times New Roman" w:hAnsi="Times New Roman" w:eastAsia="宋体" w:cs="Times New Roman"/>
                <w:szCs w:val="21"/>
              </w:rPr>
              <w:t>§1 课程的理论流派</w:t>
            </w:r>
          </w:p>
          <w:p>
            <w:pPr>
              <w:rPr>
                <w:rFonts w:ascii="Times New Roman" w:hAnsi="Times New Roman" w:eastAsia="宋体" w:cs="Times New Roman"/>
                <w:szCs w:val="21"/>
              </w:rPr>
            </w:pPr>
            <w:r>
              <w:rPr>
                <w:rFonts w:ascii="Times New Roman" w:hAnsi="Times New Roman" w:eastAsia="宋体" w:cs="Times New Roman"/>
                <w:szCs w:val="21"/>
              </w:rPr>
              <w:t>§2 数学课程的处理方法</w:t>
            </w:r>
          </w:p>
          <w:p>
            <w:pPr>
              <w:rPr>
                <w:rFonts w:ascii="Times New Roman" w:hAnsi="Times New Roman" w:eastAsia="宋体" w:cs="Times New Roman"/>
                <w:szCs w:val="21"/>
              </w:rPr>
            </w:pPr>
            <w:r>
              <w:rPr>
                <w:rFonts w:ascii="Times New Roman" w:hAnsi="Times New Roman" w:eastAsia="宋体" w:cs="Times New Roman"/>
                <w:szCs w:val="21"/>
              </w:rPr>
              <w:t>第九章  数学课程的开发（8学时）</w:t>
            </w:r>
          </w:p>
          <w:p>
            <w:pPr>
              <w:rPr>
                <w:rFonts w:ascii="Times New Roman" w:hAnsi="Times New Roman" w:eastAsia="宋体" w:cs="Times New Roman"/>
                <w:szCs w:val="21"/>
              </w:rPr>
            </w:pPr>
            <w:r>
              <w:rPr>
                <w:rFonts w:ascii="Times New Roman" w:hAnsi="Times New Roman" w:eastAsia="宋体" w:cs="Times New Roman"/>
                <w:szCs w:val="21"/>
              </w:rPr>
              <w:t>§1 数学课程的设计</w:t>
            </w:r>
          </w:p>
          <w:p>
            <w:pPr>
              <w:rPr>
                <w:rFonts w:ascii="Times New Roman" w:hAnsi="Times New Roman" w:eastAsia="宋体" w:cs="Times New Roman"/>
                <w:szCs w:val="21"/>
              </w:rPr>
            </w:pPr>
            <w:r>
              <w:rPr>
                <w:rFonts w:ascii="Times New Roman" w:hAnsi="Times New Roman" w:eastAsia="宋体" w:cs="Times New Roman"/>
                <w:szCs w:val="21"/>
              </w:rPr>
              <w:t>§2 数学课程的实验</w:t>
            </w:r>
          </w:p>
          <w:p>
            <w:pPr>
              <w:rPr>
                <w:rFonts w:ascii="Times New Roman" w:hAnsi="Times New Roman" w:eastAsia="宋体" w:cs="Times New Roman"/>
                <w:szCs w:val="21"/>
              </w:rPr>
            </w:pPr>
            <w:r>
              <w:rPr>
                <w:rFonts w:ascii="Times New Roman" w:hAnsi="Times New Roman" w:eastAsia="宋体" w:cs="Times New Roman"/>
                <w:szCs w:val="21"/>
              </w:rPr>
              <w:t>§3 数学课程的审定</w:t>
            </w:r>
          </w:p>
          <w:p>
            <w:pPr>
              <w:rPr>
                <w:rFonts w:ascii="Times New Roman" w:hAnsi="Times New Roman" w:eastAsia="宋体" w:cs="Times New Roman"/>
                <w:szCs w:val="21"/>
              </w:rPr>
            </w:pPr>
            <w:r>
              <w:rPr>
                <w:rFonts w:ascii="Times New Roman" w:hAnsi="Times New Roman" w:eastAsia="宋体" w:cs="Times New Roman"/>
                <w:szCs w:val="21"/>
              </w:rPr>
              <w:t>§4 数学课程的研究</w:t>
            </w:r>
          </w:p>
          <w:p>
            <w:pPr>
              <w:rPr>
                <w:rFonts w:ascii="Times New Roman" w:hAnsi="Times New Roman" w:eastAsia="宋体" w:cs="Times New Roman"/>
                <w:szCs w:val="21"/>
              </w:rPr>
            </w:pPr>
            <w:r>
              <w:rPr>
                <w:rFonts w:ascii="Times New Roman" w:hAnsi="Times New Roman" w:eastAsia="宋体" w:cs="Times New Roman"/>
                <w:szCs w:val="21"/>
              </w:rPr>
              <w:t>§5 数学课程的实施</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王林全，当代中小学数学课程发展[M], 广州：广东教育出版社，广州，2006。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王林全.现代数学教育研究概论[M].广州：广东高等教育出版社，2005.</w:t>
            </w:r>
          </w:p>
          <w:p>
            <w:pPr>
              <w:rPr>
                <w:rFonts w:ascii="Times New Roman" w:hAnsi="Times New Roman" w:eastAsia="宋体" w:cs="Times New Roman"/>
                <w:szCs w:val="21"/>
              </w:rPr>
            </w:pPr>
            <w:r>
              <w:rPr>
                <w:rFonts w:ascii="Times New Roman" w:hAnsi="Times New Roman" w:eastAsia="宋体" w:cs="Times New Roman"/>
                <w:szCs w:val="21"/>
              </w:rPr>
              <w:t>鲍建生，徐斌艳.数学教育研究导引（二）.南京：江苏教育出版社，2013.</w:t>
            </w:r>
          </w:p>
        </w:tc>
      </w:tr>
    </w:tbl>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《椭圆型偏微分方程》课程简明教学大纲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椭圆型偏微分方程</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金春花</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尹景学/丁时进/雷沛东/黄锐/李颖花/金春花/李进开</w:t>
            </w:r>
            <w:r>
              <w:rPr>
                <w:rFonts w:hint="eastAsia" w:ascii="Times New Roman" w:hAnsi="Times New Roman" w:eastAsia="宋体" w:cs="Times New Roman"/>
                <w:szCs w:val="21"/>
              </w:rPr>
              <w:t>/马世香</w:t>
            </w:r>
            <w:r>
              <w:rPr>
                <w:rFonts w:ascii="Times New Roman" w:hAnsi="Times New Roman" w:eastAsia="宋体" w:cs="Times New Roman"/>
                <w:szCs w:val="21"/>
              </w:rPr>
              <w:t>/王勇/鲁</w:t>
            </w:r>
            <w:r>
              <w:rPr>
                <w:rFonts w:hint="eastAsia" w:ascii="Times New Roman" w:hAnsi="Times New Roman" w:eastAsia="宋体" w:cs="Times New Roman"/>
                <w:szCs w:val="21"/>
              </w:rPr>
              <w:t>建</w:t>
            </w:r>
            <w:r>
              <w:rPr>
                <w:rFonts w:ascii="Times New Roman" w:hAnsi="Times New Roman" w:eastAsia="宋体" w:cs="Times New Roman"/>
                <w:szCs w:val="21"/>
              </w:rPr>
              <w:t>/钟学秀/丁维维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6"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szCs w:val="21"/>
              </w:rPr>
              <w:t>方向</w:t>
            </w:r>
            <w:r>
              <w:rPr>
                <w:rFonts w:ascii="Times New Roman" w:hAnsi="Times New Roman" w:eastAsia="宋体" w:cs="Times New Roman"/>
                <w:szCs w:val="21"/>
              </w:rPr>
              <w:t>选修课程。这门课程的目的在于让学生学习和了解椭圆型偏微分方程研究的一些经典理论与方法。通过本课程的学习，希望让研究生对该类方程的基本理论和研究方法有较为深刻的了解。教学要求重视学生的逻辑思维和逻辑推理能力，力求使学生掌握更多的方法和技巧，而不满足于一种方法得到所希望的结果，通过这些方面的训练加强学生独立思考，攻坚克难，勇攀科学高峰的崇高意识品质。通过适时邀请国内外相关领域的专家学者专题讲座的形式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第一章 De Giorgi迭代和Moser迭代技术（6学时）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Poisson方程弱解的整体有界性估计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Poisson方程弱解的局部有界性估计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§3 Harnack不等式</w:t>
            </w:r>
          </w:p>
          <w:p>
            <w:pPr>
              <w:rPr>
                <w:rFonts w:ascii="Times New Roman" w:hAnsi="Times New Roman" w:eastAsia="宋体" w:cs="Times New Roman"/>
                <w:szCs w:val="21"/>
              </w:rPr>
            </w:pPr>
            <w:r>
              <w:rPr>
                <w:rFonts w:ascii="Times New Roman" w:hAnsi="Times New Roman" w:eastAsia="宋体" w:cs="Times New Roman"/>
                <w:szCs w:val="21"/>
              </w:rPr>
              <w:t>第二章 线性椭圆型方程的Schauder理论 （10学时）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半空间上Poisson方程解的Schauder估计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§1.1 Caccioppoli不等式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§1.2 非齐项局部为零时解的内估计</w:t>
            </w:r>
          </w:p>
          <w:p>
            <w:pPr>
              <w:ind w:firstLine="567" w:firstLineChars="270"/>
              <w:rPr>
                <w:rFonts w:ascii="Times New Roman" w:hAnsi="Times New Roman" w:eastAsia="宋体" w:cs="Times New Roman"/>
                <w:kern w:val="0"/>
                <w:szCs w:val="21"/>
              </w:rPr>
            </w:pPr>
            <w:r>
              <w:rPr>
                <w:rFonts w:ascii="Times New Roman" w:hAnsi="Times New Roman" w:eastAsia="宋体" w:cs="Times New Roman"/>
                <w:kern w:val="0"/>
                <w:szCs w:val="21"/>
              </w:rPr>
              <w:t>§1.3 非齐项局部为零的近边估计</w:t>
            </w:r>
          </w:p>
          <w:p>
            <w:pPr>
              <w:ind w:firstLine="567" w:firstLineChars="270"/>
              <w:rPr>
                <w:rFonts w:ascii="Times New Roman" w:hAnsi="Times New Roman" w:eastAsia="宋体" w:cs="Times New Roman"/>
                <w:kern w:val="0"/>
                <w:szCs w:val="21"/>
              </w:rPr>
            </w:pPr>
            <w:r>
              <w:rPr>
                <w:rFonts w:ascii="Times New Roman" w:hAnsi="Times New Roman" w:eastAsia="宋体" w:cs="Times New Roman"/>
                <w:kern w:val="0"/>
                <w:szCs w:val="21"/>
              </w:rPr>
              <w:t>§1.4 迭代引理</w:t>
            </w:r>
          </w:p>
          <w:p>
            <w:pPr>
              <w:ind w:firstLine="567" w:firstLineChars="270"/>
              <w:rPr>
                <w:rFonts w:ascii="Times New Roman" w:hAnsi="Times New Roman" w:eastAsia="宋体" w:cs="Times New Roman"/>
                <w:kern w:val="0"/>
                <w:szCs w:val="21"/>
              </w:rPr>
            </w:pPr>
            <w:r>
              <w:rPr>
                <w:rFonts w:ascii="Times New Roman" w:hAnsi="Times New Roman" w:eastAsia="宋体" w:cs="Times New Roman"/>
                <w:kern w:val="0"/>
                <w:szCs w:val="21"/>
              </w:rPr>
              <w:t>§1.5 Poinsson方程解的内估计</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§1.6 Poinsson方程解的近边估计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一般线性椭圆型方程解的Schauder估计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§2.1 问题的简化</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§2.2 内估计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§2.3 近边估计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§2.4 全局估计</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线性椭圆型方程古典解的存在唯一性</w:t>
            </w:r>
          </w:p>
          <w:p>
            <w:pPr>
              <w:rPr>
                <w:rFonts w:ascii="Times New Roman" w:hAnsi="Times New Roman" w:eastAsia="宋体" w:cs="Times New Roman"/>
                <w:szCs w:val="21"/>
              </w:rPr>
            </w:pPr>
            <w:r>
              <w:rPr>
                <w:rFonts w:ascii="Times New Roman" w:hAnsi="Times New Roman" w:eastAsia="宋体" w:cs="Times New Roman"/>
                <w:szCs w:val="21"/>
              </w:rPr>
              <w:t>第三章 线性椭圆型方程的L^p理论 （8学时）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Marcinkiewicz内插定理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立方体上的Poinsson方程解的L^p估计</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一般线性椭圆型方程解的L^p估计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强解的存在唯一性</w:t>
            </w:r>
          </w:p>
          <w:p>
            <w:pPr>
              <w:rPr>
                <w:rFonts w:ascii="Times New Roman" w:hAnsi="Times New Roman" w:eastAsia="宋体" w:cs="Times New Roman"/>
                <w:szCs w:val="21"/>
              </w:rPr>
            </w:pPr>
            <w:r>
              <w:rPr>
                <w:rFonts w:ascii="Times New Roman" w:hAnsi="Times New Roman" w:eastAsia="宋体" w:cs="Times New Roman"/>
                <w:szCs w:val="21"/>
              </w:rPr>
              <w:t>第四章 拟线性方程的可解性（12学时）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解拟线性方程的不动点框架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§1.1 Leray-Schauder不动点定理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§1.2 拟线性椭圆方程的可解性</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§1.3 先验估计的步骤</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最大模估计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§3 Holder内估计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§4 Poisson方程解的近边Holder估计与梯度估计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§5 近边Holder估计与梯度估计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§6 梯度的全局估计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§7 一个线性方程解的Holder估计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§7.1 迭代引理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§7.2 Morrey定理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§7.3 Holder估计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§8 梯度的Holder估计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§8.1梯度的内部Holder估计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§8.2梯度的近边Holder估计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  §8.3梯度的全局Holder估计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§9 更一般拟线性方程的可解性</w:t>
            </w:r>
          </w:p>
          <w:p>
            <w:pPr>
              <w:rPr>
                <w:rFonts w:ascii="Times New Roman" w:hAnsi="Times New Roman" w:eastAsia="宋体" w:cs="Times New Roman"/>
                <w:szCs w:val="21"/>
              </w:rPr>
            </w:pPr>
            <w:r>
              <w:rPr>
                <w:rFonts w:ascii="Times New Roman" w:hAnsi="Times New Roman" w:eastAsia="宋体" w:cs="Times New Roman"/>
                <w:szCs w:val="21"/>
              </w:rPr>
              <w:t>第五章 Krylov-Safonov估计（8学时）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Aleksandrov极值原理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Harnack不等式与解的Holder模内估计</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§3 解的全局Holder模内估计</w:t>
            </w:r>
          </w:p>
          <w:p>
            <w:pPr>
              <w:rPr>
                <w:rFonts w:ascii="Times New Roman" w:hAnsi="Times New Roman" w:eastAsia="宋体" w:cs="Times New Roman"/>
                <w:szCs w:val="21"/>
              </w:rPr>
            </w:pPr>
            <w:r>
              <w:rPr>
                <w:rFonts w:ascii="Times New Roman" w:hAnsi="Times New Roman" w:eastAsia="宋体" w:cs="Times New Roman"/>
                <w:szCs w:val="21"/>
              </w:rPr>
              <w:t>第六章 拓扑度方法  （4学时）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§1 拓扑度理论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拓扑度方法应用举例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numPr>
                <w:ilvl w:val="0"/>
                <w:numId w:val="11"/>
              </w:numPr>
              <w:rPr>
                <w:rFonts w:ascii="Times New Roman" w:hAnsi="Times New Roman" w:eastAsia="宋体" w:cs="Times New Roman"/>
                <w:szCs w:val="21"/>
              </w:rPr>
            </w:pPr>
            <w:r>
              <w:rPr>
                <w:rFonts w:ascii="Times New Roman" w:hAnsi="Times New Roman" w:eastAsia="宋体" w:cs="Times New Roman"/>
                <w:szCs w:val="21"/>
              </w:rPr>
              <w:t>椭圆与抛物型方程引论/</w:t>
            </w:r>
            <w:r>
              <w:rPr>
                <w:rFonts w:hint="eastAsia" w:ascii="Times New Roman" w:hAnsi="Times New Roman" w:eastAsia="宋体" w:cs="Times New Roman"/>
                <w:szCs w:val="21"/>
              </w:rPr>
              <w:t>伍</w:t>
            </w:r>
            <w:r>
              <w:rPr>
                <w:rFonts w:ascii="Times New Roman" w:hAnsi="Times New Roman" w:eastAsia="宋体" w:cs="Times New Roman"/>
                <w:szCs w:val="21"/>
              </w:rPr>
              <w:t>卓群，尹景学，王春朋著. 北京：科学出版社，2003年9月第一版</w:t>
            </w:r>
          </w:p>
          <w:p>
            <w:pPr>
              <w:rPr>
                <w:rFonts w:ascii="Times New Roman" w:hAnsi="Times New Roman" w:eastAsia="宋体" w:cs="Times New Roman"/>
                <w:szCs w:val="21"/>
              </w:rPr>
            </w:pPr>
            <w:r>
              <w:rPr>
                <w:rFonts w:ascii="Times New Roman" w:hAnsi="Times New Roman" w:eastAsia="宋体" w:cs="Times New Roman"/>
                <w:szCs w:val="21"/>
              </w:rPr>
              <w:t>[2]二阶椭圆型方程与椭圆型方程组/陈亚浙，吴兰成著. 北京：科学出版社，1991年4月第一版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[1]O.A.Ladyzhenskaya, N.N.Uraceva, Linear and quasilinear elliptic equations. English Transl. New York: Academic Press, 1968（中译本：OA拉迪任斯卡娅，HH乌拉利采娃.线性拟线性椭圆型方程.北京：科学出版社，1987）</w:t>
            </w:r>
          </w:p>
          <w:p>
            <w:pPr>
              <w:rPr>
                <w:rFonts w:ascii="Times New Roman" w:hAnsi="Times New Roman" w:eastAsia="宋体" w:cs="Times New Roman"/>
                <w:szCs w:val="21"/>
              </w:rPr>
            </w:pPr>
            <w:r>
              <w:rPr>
                <w:rFonts w:ascii="Times New Roman" w:hAnsi="Times New Roman" w:eastAsia="宋体" w:cs="Times New Roman"/>
                <w:szCs w:val="21"/>
              </w:rPr>
              <w:t>[2]D.Gilbarg,N.S.Trudinger, Elliptic partial differential equations of second order. Springer-Verlag. New York: Heidelberg, 1977（中译本：D吉尔巴格，NS塔丁格.二阶椭圆型偏微分方程.上海科学技术出版社，1981）</w:t>
            </w:r>
          </w:p>
        </w:tc>
      </w:tr>
    </w:tbl>
    <w:p>
      <w:pPr>
        <w:widowControl/>
        <w:jc w:val="center"/>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《抛物型偏微分方程》课程简明教学大纲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抛物型偏微分方程</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ahoma" w:hAnsi="Tahoma" w:eastAsia="Tahoma" w:cs="Tahoma"/>
                <w:color w:val="000000"/>
                <w:sz w:val="18"/>
                <w:szCs w:val="18"/>
              </w:rPr>
              <w:t>1302c0121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李颖花</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尹景学/雷沛东/黄锐/李颖花/金春花/李进开/王勇/丁维维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6"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这门课程的目的在于让学生学习和了解抛物型偏微分方程研究的一些经典理论与方法。通过本课程的学习，希望让研究生对抛物型偏微分方程的基本理论和研究方法有较为深刻的了解。教学要求重视学生的逻辑思维和逻辑推理能力，力求使学生掌握更多的方法和技巧，而不满足于一种方法得到所希望的结果，通过这些方面的训练加强学生独立思考，攻坚克难，勇攀科学高峰的崇高意识品质。通过适时邀请国内外相关领域的专家学者专题讲座的形式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预备知识（4学时）</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§1 t向异性</w:t>
            </w:r>
            <w:r>
              <w:rPr>
                <w:rFonts w:ascii="Times New Roman" w:hAnsi="Times New Roman" w:eastAsia="宋体" w:cs="Times New Roman"/>
                <w:szCs w:val="21"/>
              </w:rPr>
              <w:t>Campanato空间</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§2 t向异性</w:t>
            </w:r>
            <w:r>
              <w:rPr>
                <w:rFonts w:ascii="Times New Roman" w:hAnsi="Times New Roman" w:eastAsia="宋体" w:cs="Times New Roman"/>
                <w:szCs w:val="21"/>
              </w:rPr>
              <w:t>Sobolev空间</w:t>
            </w:r>
          </w:p>
          <w:p>
            <w:pPr>
              <w:rPr>
                <w:rFonts w:ascii="Times New Roman" w:hAnsi="Times New Roman" w:eastAsia="宋体" w:cs="Times New Roman"/>
                <w:szCs w:val="21"/>
              </w:rPr>
            </w:pPr>
            <w:r>
              <w:rPr>
                <w:rFonts w:ascii="Times New Roman" w:hAnsi="Times New Roman" w:eastAsia="宋体" w:cs="Times New Roman"/>
                <w:szCs w:val="21"/>
              </w:rPr>
              <w:t>第二章 Schauder理论（8学时）</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 内估计</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 近底边估计</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 近侧边估计</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§4 近底-侧边估计</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§5 Schauder估计</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§6 第一初边值问题古典解的存在唯一性</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§7 Cauchy问题</w:t>
            </w:r>
          </w:p>
          <w:p>
            <w:pPr>
              <w:rPr>
                <w:rFonts w:ascii="Times New Roman" w:hAnsi="Times New Roman" w:eastAsia="宋体" w:cs="Times New Roman"/>
                <w:kern w:val="0"/>
                <w:szCs w:val="21"/>
              </w:rPr>
            </w:pPr>
            <w:r>
              <w:rPr>
                <w:rFonts w:ascii="Times New Roman" w:hAnsi="Times New Roman" w:eastAsia="宋体" w:cs="Times New Roman"/>
                <w:kern w:val="0"/>
                <w:szCs w:val="21"/>
              </w:rPr>
              <w:t>第三章 L^p理论</w:t>
            </w:r>
            <w:r>
              <w:rPr>
                <w:rFonts w:ascii="Times New Roman" w:hAnsi="Times New Roman" w:eastAsia="宋体" w:cs="Times New Roman"/>
                <w:szCs w:val="21"/>
              </w:rPr>
              <w:t>（8学时）</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 Marcinkiewicz内插定理</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 Stampacchia内插定理</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 W^{2,1}_p内估计</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§4 W^{2,1}_p全局估计</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§5 W^{2,1}_p解的存在性</w:t>
            </w:r>
          </w:p>
          <w:p>
            <w:pPr>
              <w:rPr>
                <w:rFonts w:ascii="Times New Roman" w:hAnsi="Times New Roman" w:eastAsia="宋体" w:cs="Times New Roman"/>
                <w:szCs w:val="21"/>
              </w:rPr>
            </w:pPr>
            <w:r>
              <w:rPr>
                <w:rFonts w:ascii="Times New Roman" w:hAnsi="Times New Roman" w:eastAsia="宋体" w:cs="Times New Roman"/>
                <w:szCs w:val="21"/>
              </w:rPr>
              <w:t>第四章 De Giorgi迭代和Moser迭代 （10学时）</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 弱解的极值原理</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 局部极值原理</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 弱解的局部性质</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§4 弱解的局部Holder连续性</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§5 弱解的Harnack不等式</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§6 弱解的全局Holder连续性</w:t>
            </w:r>
          </w:p>
          <w:p>
            <w:pPr>
              <w:rPr>
                <w:rFonts w:ascii="Times New Roman" w:hAnsi="Times New Roman" w:eastAsia="宋体" w:cs="Times New Roman"/>
                <w:kern w:val="0"/>
                <w:szCs w:val="21"/>
              </w:rPr>
            </w:pPr>
            <w:r>
              <w:rPr>
                <w:rFonts w:ascii="Times New Roman" w:hAnsi="Times New Roman" w:eastAsia="宋体" w:cs="Times New Roman"/>
                <w:kern w:val="0"/>
                <w:szCs w:val="21"/>
              </w:rPr>
              <w:t>第五章 Krylov-Safonov估计</w:t>
            </w:r>
            <w:r>
              <w:rPr>
                <w:rFonts w:ascii="Times New Roman" w:hAnsi="Times New Roman" w:eastAsia="宋体" w:cs="Times New Roman"/>
                <w:szCs w:val="21"/>
              </w:rPr>
              <w:t>（8学时）</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 A-B-P型极值原理</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 强解的局部Holder模估计</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 强解的全局Holder模估计</w:t>
            </w:r>
          </w:p>
          <w:p>
            <w:pPr>
              <w:rPr>
                <w:rFonts w:ascii="Times New Roman" w:hAnsi="Times New Roman" w:eastAsia="宋体" w:cs="Times New Roman"/>
                <w:szCs w:val="21"/>
              </w:rPr>
            </w:pPr>
            <w:r>
              <w:rPr>
                <w:rFonts w:ascii="Times New Roman" w:hAnsi="Times New Roman" w:eastAsia="宋体" w:cs="Times New Roman"/>
                <w:szCs w:val="21"/>
              </w:rPr>
              <w:t>第六章 散度型拟线性方程（10学时）</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 可控增长条件下的弱解</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 最大模估计与自然结构条件</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 有界弱解的Holder连续性</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§4 主项方程解的正则性</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§5 梯度的Holder连续性</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§6 梯度的进一步正则性</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 xml:space="preserve">§7 </w:t>
            </w:r>
            <w:r>
              <w:rPr>
                <w:rFonts w:ascii="Times New Roman" w:hAnsi="Times New Roman" w:eastAsia="宋体" w:cs="Times New Roman"/>
                <w:szCs w:val="21"/>
              </w:rPr>
              <w:t>散度型拟线性方程的可解性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[1]椭圆与抛物型方程引论/</w:t>
            </w:r>
            <w:r>
              <w:rPr>
                <w:rFonts w:hint="eastAsia" w:ascii="Times New Roman" w:hAnsi="Times New Roman" w:eastAsia="宋体" w:cs="Times New Roman"/>
                <w:szCs w:val="21"/>
              </w:rPr>
              <w:t>伍</w:t>
            </w:r>
            <w:r>
              <w:rPr>
                <w:rFonts w:ascii="Times New Roman" w:hAnsi="Times New Roman" w:eastAsia="宋体" w:cs="Times New Roman"/>
                <w:szCs w:val="21"/>
              </w:rPr>
              <w:t>卓群，尹景学，王春朋著. 北京：科学出版社，2003年9月第一版</w:t>
            </w:r>
          </w:p>
          <w:p>
            <w:pPr>
              <w:rPr>
                <w:rFonts w:ascii="Times New Roman" w:hAnsi="Times New Roman" w:eastAsia="宋体" w:cs="Times New Roman"/>
                <w:szCs w:val="21"/>
              </w:rPr>
            </w:pPr>
            <w:r>
              <w:rPr>
                <w:rFonts w:ascii="Times New Roman" w:hAnsi="Times New Roman" w:eastAsia="宋体" w:cs="Times New Roman"/>
                <w:szCs w:val="21"/>
              </w:rPr>
              <w:t>[2]二阶抛物型偏微分方程/陈亚浙著. 北京大学出版社，2003年1月第一版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[1]O.A.Ladyzhenskaya, V.A.Solonnikov, N.N.Uralceva, Linear and quasilinear equations of parabolic type. Transl. Math. Mono., 23, AMS. Providence RI, 1968</w:t>
            </w:r>
          </w:p>
          <w:p>
            <w:pPr>
              <w:rPr>
                <w:rFonts w:ascii="Times New Roman" w:hAnsi="Times New Roman" w:eastAsia="宋体" w:cs="Times New Roman"/>
                <w:szCs w:val="21"/>
              </w:rPr>
            </w:pPr>
            <w:r>
              <w:rPr>
                <w:rFonts w:ascii="Times New Roman" w:hAnsi="Times New Roman" w:eastAsia="宋体" w:cs="Times New Roman"/>
                <w:szCs w:val="21"/>
              </w:rPr>
              <w:t>[2]A. Friedman, Partial differential equations of parabolic type. Pentice-Hall, Inc., 1964（中译本：A费里德曼.抛物性偏微分方程.北京：科学出版社，1984）</w:t>
            </w:r>
          </w:p>
          <w:p>
            <w:pPr>
              <w:rPr>
                <w:rFonts w:ascii="Times New Roman" w:hAnsi="Times New Roman" w:eastAsia="宋体" w:cs="Times New Roman"/>
                <w:szCs w:val="21"/>
              </w:rPr>
            </w:pPr>
            <w:r>
              <w:rPr>
                <w:rFonts w:ascii="Times New Roman" w:hAnsi="Times New Roman" w:eastAsia="宋体" w:cs="Times New Roman"/>
                <w:szCs w:val="21"/>
              </w:rPr>
              <w:t>[3]G.M.Lieberma，Second order parabolic differential equations. World Scientific Publishing Co Inc River Edge, NJ, 1996</w:t>
            </w:r>
          </w:p>
        </w:tc>
      </w:tr>
    </w:tbl>
    <w:p>
      <w:pPr>
        <w:widowControl/>
        <w:jc w:val="center"/>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《非线性泛函分析》课程简明教学大纲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非线性泛函分析</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黄锐</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尹景学/雷沛东/黄锐/李颖花/金春花/李进开/丁维维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本课程定位于学术型硕士研究生的方向选修课。要求学生理解和掌握非线性泛函分析的主要内容包括：Brower度和Leray-Shauder度的定义及性质；Brower不动点定理和Leray- Shauder定理；变分原理等，以达到利用非线性泛函分析的基本理论和方法处理偏微分方程中实际问题的目的。在教学过程中通过介绍非线性泛函分析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预备知识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度量空间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有界线性算子的基本理论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Soblev 空间</w:t>
            </w:r>
          </w:p>
          <w:p>
            <w:pPr>
              <w:rPr>
                <w:rFonts w:ascii="Times New Roman" w:hAnsi="Times New Roman" w:eastAsia="宋体" w:cs="Times New Roman"/>
                <w:szCs w:val="21"/>
              </w:rPr>
            </w:pPr>
            <w:r>
              <w:rPr>
                <w:rFonts w:ascii="Times New Roman" w:hAnsi="Times New Roman" w:eastAsia="宋体" w:cs="Times New Roman"/>
                <w:szCs w:val="21"/>
              </w:rPr>
              <w:t>第二章 非线性映射的基本概念与基本定理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非线性映射的连续性与有界性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非线性映射的微分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紧连续映射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隐函数定理</w:t>
            </w:r>
          </w:p>
          <w:p>
            <w:pPr>
              <w:rPr>
                <w:rFonts w:ascii="Times New Roman" w:hAnsi="Times New Roman" w:eastAsia="宋体" w:cs="Times New Roman"/>
                <w:szCs w:val="21"/>
              </w:rPr>
            </w:pPr>
            <w:r>
              <w:rPr>
                <w:rFonts w:ascii="Times New Roman" w:hAnsi="Times New Roman" w:eastAsia="宋体" w:cs="Times New Roman"/>
                <w:szCs w:val="21"/>
              </w:rPr>
              <w:t>第三章 拓扑度理论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Brouwer度的定义与基本性质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Brouwer不动点定理与Borsuk定理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Leray-Schauder度与Leray-Schauder不动点定理</w:t>
            </w:r>
          </w:p>
          <w:p>
            <w:pPr>
              <w:rPr>
                <w:rFonts w:ascii="Times New Roman" w:hAnsi="Times New Roman" w:eastAsia="宋体" w:cs="Times New Roman"/>
                <w:szCs w:val="21"/>
              </w:rPr>
            </w:pPr>
            <w:r>
              <w:rPr>
                <w:rFonts w:ascii="Times New Roman" w:hAnsi="Times New Roman" w:eastAsia="宋体" w:cs="Times New Roman"/>
                <w:szCs w:val="21"/>
              </w:rPr>
              <w:t>第四章 半序Banach空间与算子方程的正解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半序Banach空间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§2上下解方法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锥映射的拓扑度</w:t>
            </w:r>
          </w:p>
          <w:p>
            <w:pPr>
              <w:rPr>
                <w:rFonts w:ascii="Times New Roman" w:hAnsi="Times New Roman" w:eastAsia="宋体" w:cs="Times New Roman"/>
                <w:szCs w:val="21"/>
              </w:rPr>
            </w:pPr>
            <w:r>
              <w:rPr>
                <w:rFonts w:ascii="Times New Roman" w:hAnsi="Times New Roman" w:eastAsia="宋体" w:cs="Times New Roman"/>
                <w:szCs w:val="21"/>
              </w:rPr>
              <w:t>第五章 变分原理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极值原理与形变引理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极大极小原理及其应用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非线性特征值问题与局部分歧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《非线性泛函分析引论》，钟承奎/范先令/陈文塬，兰州大学出版社，1998年3月，第1版</w:t>
            </w:r>
          </w:p>
        </w:tc>
      </w:tr>
    </w:tbl>
    <w:p>
      <w:pPr>
        <w:widowControl/>
        <w:jc w:val="left"/>
        <w:rPr>
          <w:rFonts w:ascii="Times New Roman" w:hAnsi="Times New Roman" w:eastAsia="宋体" w:cs="Times New Roman"/>
          <w:szCs w:val="21"/>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《动力学方程的Cauchy 问题》课程简明教学大纲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动力学方程的 Cauchy 问题</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喻洪俊</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喻洪俊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ind w:right="-13" w:rightChars="-6"/>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本课程定位于学术型硕士研究生的方向选修课程。本课程以研究的问题和研究方法为主线，系统介绍动力学方程的Cauchy 问题，主要学习掌握了碰撞算子的性质，接近真空的玻尔</w:t>
            </w:r>
          </w:p>
          <w:p>
            <w:pPr>
              <w:rPr>
                <w:rFonts w:ascii="Times New Roman" w:hAnsi="Times New Roman" w:eastAsia="宋体" w:cs="Times New Roman"/>
                <w:szCs w:val="21"/>
              </w:rPr>
            </w:pPr>
            <w:r>
              <w:rPr>
                <w:rFonts w:ascii="Times New Roman" w:hAnsi="Times New Roman" w:eastAsia="宋体" w:cs="Times New Roman"/>
                <w:szCs w:val="21"/>
              </w:rPr>
              <w:t>兹曼方程以及接近平衡状态下的玻尔兹曼方程等等。特别地，在课程讲授过程中将介绍老一辈数学家在此领域曾经的创新性结果以及他们不断探索、勇攀高峰和持之以恒的崇高科学精神与坚毅品质；让学生了解动力学方程的 Cauchy 问题的发展史、中国数学家故事，培养家国情怀、历史文化、科学精神；培养抽象思维、逻辑推理和代数运算能力；逐步理解特殊与一般，具体与抽象的辩证思维方式；培养创新意识、培养代数运算、解决问题的基本意识；了解形变质不变的辩证思想、对立和统一的辩证关系。激发学生为实现中华民族伟大复兴的中国梦持续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Chapter1. Properties of the Collision Operator (19 学时)</w:t>
            </w:r>
          </w:p>
          <w:p>
            <w:pPr>
              <w:rPr>
                <w:rFonts w:ascii="Times New Roman" w:hAnsi="Times New Roman" w:eastAsia="宋体" w:cs="Times New Roman"/>
                <w:szCs w:val="21"/>
              </w:rPr>
            </w:pPr>
            <w:r>
              <w:rPr>
                <w:rFonts w:ascii="Times New Roman" w:hAnsi="Times New Roman" w:eastAsia="宋体" w:cs="Times New Roman"/>
                <w:szCs w:val="21"/>
              </w:rPr>
              <w:t>1.1 Kinetic Theory, Derivation of the Equations</w:t>
            </w:r>
          </w:p>
          <w:p>
            <w:pPr>
              <w:rPr>
                <w:rFonts w:ascii="Times New Roman" w:hAnsi="Times New Roman" w:eastAsia="宋体" w:cs="Times New Roman"/>
                <w:szCs w:val="21"/>
              </w:rPr>
            </w:pPr>
            <w:r>
              <w:rPr>
                <w:rFonts w:ascii="Times New Roman" w:hAnsi="Times New Roman" w:eastAsia="宋体" w:cs="Times New Roman"/>
                <w:szCs w:val="21"/>
              </w:rPr>
              <w:t>1.2 The Form of the Collision Operator</w:t>
            </w:r>
          </w:p>
          <w:p>
            <w:pPr>
              <w:rPr>
                <w:rFonts w:ascii="Times New Roman" w:hAnsi="Times New Roman" w:eastAsia="宋体" w:cs="Times New Roman"/>
                <w:szCs w:val="21"/>
              </w:rPr>
            </w:pPr>
            <w:r>
              <w:rPr>
                <w:rFonts w:ascii="Times New Roman" w:hAnsi="Times New Roman" w:eastAsia="宋体" w:cs="Times New Roman"/>
                <w:szCs w:val="21"/>
              </w:rPr>
              <w:t>1.3 The Hard Sphere Case</w:t>
            </w:r>
          </w:p>
          <w:p>
            <w:pPr>
              <w:rPr>
                <w:rFonts w:ascii="Times New Roman" w:hAnsi="Times New Roman" w:eastAsia="宋体" w:cs="Times New Roman"/>
                <w:szCs w:val="21"/>
              </w:rPr>
            </w:pPr>
            <w:r>
              <w:rPr>
                <w:rFonts w:ascii="Times New Roman" w:hAnsi="Times New Roman" w:eastAsia="宋体" w:cs="Times New Roman"/>
                <w:szCs w:val="21"/>
              </w:rPr>
              <w:t>1.4 Conservation Laws and the Entropy</w:t>
            </w:r>
          </w:p>
          <w:p>
            <w:pPr>
              <w:rPr>
                <w:rFonts w:ascii="Times New Roman" w:hAnsi="Times New Roman" w:eastAsia="宋体" w:cs="Times New Roman"/>
                <w:szCs w:val="21"/>
              </w:rPr>
            </w:pPr>
            <w:r>
              <w:rPr>
                <w:rFonts w:ascii="Times New Roman" w:hAnsi="Times New Roman" w:eastAsia="宋体" w:cs="Times New Roman"/>
                <w:szCs w:val="21"/>
              </w:rPr>
              <w:t>1.5 Relevance of the Maxwellian</w:t>
            </w:r>
          </w:p>
          <w:p>
            <w:pPr>
              <w:rPr>
                <w:rFonts w:ascii="Times New Roman" w:hAnsi="Times New Roman" w:eastAsia="宋体" w:cs="Times New Roman"/>
                <w:szCs w:val="21"/>
              </w:rPr>
            </w:pPr>
            <w:r>
              <w:rPr>
                <w:rFonts w:ascii="Times New Roman" w:hAnsi="Times New Roman" w:eastAsia="宋体" w:cs="Times New Roman"/>
                <w:szCs w:val="21"/>
              </w:rPr>
              <w:t>1.6 The Jacobian Determinant,</w:t>
            </w:r>
          </w:p>
          <w:p>
            <w:pPr>
              <w:rPr>
                <w:rFonts w:ascii="Times New Roman" w:hAnsi="Times New Roman" w:eastAsia="宋体" w:cs="Times New Roman"/>
                <w:szCs w:val="21"/>
              </w:rPr>
            </w:pPr>
            <w:r>
              <w:rPr>
                <w:rFonts w:ascii="Times New Roman" w:hAnsi="Times New Roman" w:eastAsia="宋体" w:cs="Times New Roman"/>
                <w:szCs w:val="21"/>
              </w:rPr>
              <w:t>1.7 The Structure of Collision Invariants</w:t>
            </w:r>
          </w:p>
          <w:p>
            <w:pPr>
              <w:rPr>
                <w:rFonts w:ascii="Times New Roman" w:hAnsi="Times New Roman" w:eastAsia="宋体" w:cs="Times New Roman"/>
                <w:szCs w:val="21"/>
              </w:rPr>
            </w:pPr>
            <w:r>
              <w:rPr>
                <w:rFonts w:ascii="Times New Roman" w:hAnsi="Times New Roman" w:eastAsia="宋体" w:cs="Times New Roman"/>
                <w:szCs w:val="21"/>
              </w:rPr>
              <w:t>1.8 Relationship of the Boltzmann Equation the Equations of Fluids</w:t>
            </w:r>
          </w:p>
          <w:p>
            <w:pPr>
              <w:rPr>
                <w:rFonts w:ascii="Times New Roman" w:hAnsi="Times New Roman" w:eastAsia="宋体" w:cs="Times New Roman"/>
                <w:szCs w:val="21"/>
              </w:rPr>
            </w:pPr>
            <w:r>
              <w:rPr>
                <w:rFonts w:ascii="Times New Roman" w:hAnsi="Times New Roman" w:eastAsia="宋体" w:cs="Times New Roman"/>
                <w:szCs w:val="21"/>
              </w:rPr>
              <w:t>References</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Chapter2. The Boltzmann Equation Near the Vacuum (7 学时)</w:t>
            </w:r>
          </w:p>
          <w:p>
            <w:pPr>
              <w:rPr>
                <w:rFonts w:ascii="Times New Roman" w:hAnsi="Times New Roman" w:eastAsia="宋体" w:cs="Times New Roman"/>
                <w:szCs w:val="21"/>
              </w:rPr>
            </w:pPr>
            <w:r>
              <w:rPr>
                <w:rFonts w:ascii="Times New Roman" w:hAnsi="Times New Roman" w:eastAsia="宋体" w:cs="Times New Roman"/>
                <w:szCs w:val="21"/>
              </w:rPr>
              <w:t xml:space="preserve">2.1 Invariance of </w:t>
            </w:r>
            <m:oMath>
              <m:sSup>
                <m:sSupPr>
                  <m:ctrlPr>
                    <w:rPr>
                      <w:rFonts w:ascii="DejaVu Math TeX Gyre" w:hAnsi="DejaVu Math TeX Gyre" w:eastAsia="宋体" w:cs="Times New Roman"/>
                      <w:i/>
                      <w:szCs w:val="21"/>
                    </w:rPr>
                  </m:ctrlPr>
                </m:sSupPr>
                <m:e>
                  <m:r>
                    <m:rPr>
                      <m:sty m:val="p"/>
                    </m:rPr>
                    <w:rPr>
                      <w:rFonts w:ascii="DejaVu Math TeX Gyre" w:hAnsi="DejaVu Math TeX Gyre" w:eastAsia="宋体" w:cs="Times New Roman"/>
                      <w:szCs w:val="21"/>
                    </w:rPr>
                    <m:t>|x − tv|</m:t>
                  </m:r>
                  <m:ctrlPr>
                    <w:rPr>
                      <w:rFonts w:ascii="DejaVu Math TeX Gyre" w:hAnsi="DejaVu Math TeX Gyre" w:eastAsia="宋体" w:cs="Times New Roman"/>
                      <w:i/>
                      <w:szCs w:val="21"/>
                    </w:rPr>
                  </m:ctrlPr>
                </m:e>
                <m:sup>
                  <m:r>
                    <m:rPr>
                      <m:sty m:val="p"/>
                    </m:rPr>
                    <w:rPr>
                      <w:rFonts w:ascii="DejaVu Math TeX Gyre" w:hAnsi="DejaVu Math TeX Gyre" w:eastAsia="宋体" w:cs="Times New Roman"/>
                      <w:szCs w:val="21"/>
                    </w:rPr>
                    <m:t>2</m:t>
                  </m:r>
                  <m:ctrlPr>
                    <w:rPr>
                      <w:rFonts w:ascii="DejaVu Math TeX Gyre" w:hAnsi="DejaVu Math TeX Gyre" w:eastAsia="宋体" w:cs="Times New Roman"/>
                      <w:i/>
                      <w:szCs w:val="21"/>
                    </w:rPr>
                  </m:ctrlPr>
                </m:sup>
              </m:sSup>
              <m:r>
                <m:rPr>
                  <m:sty m:val="p"/>
                </m:rPr>
                <w:rPr>
                  <w:rFonts w:ascii="DejaVu Math TeX Gyre" w:hAnsi="DejaVu Math TeX Gyre" w:eastAsia="宋体" w:cs="Times New Roman"/>
                  <w:szCs w:val="21"/>
                </w:rPr>
                <m:t xml:space="preserve">  +</m:t>
              </m:r>
              <m:sSup>
                <m:sSupPr>
                  <m:ctrlPr>
                    <w:rPr>
                      <w:rFonts w:ascii="DejaVu Math TeX Gyre" w:hAnsi="DejaVu Math TeX Gyre" w:eastAsia="宋体" w:cs="Times New Roman"/>
                      <w:i/>
                      <w:szCs w:val="21"/>
                    </w:rPr>
                  </m:ctrlPr>
                </m:sSupPr>
                <m:e>
                  <m:r>
                    <m:rPr>
                      <m:sty m:val="p"/>
                    </m:rPr>
                    <w:rPr>
                      <w:rFonts w:ascii="DejaVu Math TeX Gyre" w:hAnsi="DejaVu Math TeX Gyre" w:eastAsia="宋体" w:cs="Times New Roman"/>
                      <w:szCs w:val="21"/>
                    </w:rPr>
                    <m:t>|x − tu|</m:t>
                  </m:r>
                  <m:ctrlPr>
                    <w:rPr>
                      <w:rFonts w:ascii="DejaVu Math TeX Gyre" w:hAnsi="DejaVu Math TeX Gyre" w:eastAsia="宋体" w:cs="Times New Roman"/>
                      <w:i/>
                      <w:szCs w:val="21"/>
                    </w:rPr>
                  </m:ctrlPr>
                </m:e>
                <m:sup>
                  <m:r>
                    <m:rPr>
                      <m:sty m:val="p"/>
                    </m:rPr>
                    <w:rPr>
                      <w:rFonts w:ascii="DejaVu Math TeX Gyre" w:hAnsi="DejaVu Math TeX Gyre" w:eastAsia="宋体" w:cs="Times New Roman"/>
                      <w:szCs w:val="21"/>
                    </w:rPr>
                    <m:t>2</m:t>
                  </m:r>
                  <m:ctrlPr>
                    <w:rPr>
                      <w:rFonts w:ascii="DejaVu Math TeX Gyre" w:hAnsi="DejaVu Math TeX Gyre" w:eastAsia="宋体" w:cs="Times New Roman"/>
                      <w:i/>
                      <w:szCs w:val="21"/>
                    </w:rPr>
                  </m:ctrlPr>
                </m:sup>
              </m:sSup>
            </m:oMath>
          </w:p>
          <w:p>
            <w:pPr>
              <w:rPr>
                <w:rFonts w:ascii="Times New Roman" w:hAnsi="Times New Roman" w:eastAsia="宋体" w:cs="Times New Roman"/>
                <w:szCs w:val="21"/>
              </w:rPr>
            </w:pPr>
            <w:r>
              <w:rPr>
                <w:rFonts w:ascii="Times New Roman" w:hAnsi="Times New Roman" w:eastAsia="宋体" w:cs="Times New Roman"/>
                <w:szCs w:val="21"/>
              </w:rPr>
              <w:t>2.2 Sequences of Approximate Solutions</w:t>
            </w:r>
          </w:p>
          <w:p>
            <w:pPr>
              <w:rPr>
                <w:rFonts w:ascii="Times New Roman" w:hAnsi="Times New Roman" w:eastAsia="宋体" w:cs="Times New Roman"/>
                <w:szCs w:val="21"/>
              </w:rPr>
            </w:pPr>
            <w:r>
              <w:rPr>
                <w:rFonts w:ascii="Times New Roman" w:hAnsi="Times New Roman" w:eastAsia="宋体" w:cs="Times New Roman"/>
                <w:szCs w:val="21"/>
              </w:rPr>
              <w:t>2.3 Satisfaction of the Beginning Condition</w:t>
            </w:r>
          </w:p>
          <w:p>
            <w:pPr>
              <w:rPr>
                <w:rFonts w:ascii="Times New Roman" w:hAnsi="Times New Roman" w:eastAsia="宋体" w:cs="Times New Roman"/>
                <w:szCs w:val="21"/>
              </w:rPr>
            </w:pPr>
            <w:r>
              <w:rPr>
                <w:rFonts w:ascii="Times New Roman" w:hAnsi="Times New Roman" w:eastAsia="宋体" w:cs="Times New Roman"/>
                <w:szCs w:val="21"/>
              </w:rPr>
              <w:t>2.4 Proof that u = l</w:t>
            </w:r>
          </w:p>
          <w:p>
            <w:pPr>
              <w:rPr>
                <w:rFonts w:ascii="Times New Roman" w:hAnsi="Times New Roman" w:eastAsia="宋体" w:cs="Times New Roman"/>
                <w:szCs w:val="21"/>
              </w:rPr>
            </w:pPr>
            <w:r>
              <w:rPr>
                <w:rFonts w:ascii="Times New Roman" w:hAnsi="Times New Roman" w:eastAsia="宋体" w:cs="Times New Roman"/>
                <w:szCs w:val="21"/>
              </w:rPr>
              <w:t>2.5 Remarks and Related Questions</w:t>
            </w:r>
          </w:p>
          <w:p>
            <w:pPr>
              <w:rPr>
                <w:rFonts w:ascii="Times New Roman" w:hAnsi="Times New Roman" w:eastAsia="宋体" w:cs="Times New Roman"/>
                <w:szCs w:val="21"/>
              </w:rPr>
            </w:pPr>
            <w:r>
              <w:rPr>
                <w:rFonts w:ascii="Times New Roman" w:hAnsi="Times New Roman" w:eastAsia="宋体" w:cs="Times New Roman"/>
                <w:szCs w:val="21"/>
              </w:rPr>
              <w:t>References</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CHAPTER 3. The Boltzmann Equation Near the Equilibrium (22 学时)</w:t>
            </w:r>
          </w:p>
          <w:p>
            <w:pPr>
              <w:rPr>
                <w:rFonts w:ascii="Times New Roman" w:hAnsi="Times New Roman" w:eastAsia="宋体" w:cs="Times New Roman"/>
                <w:szCs w:val="21"/>
              </w:rPr>
            </w:pPr>
            <w:r>
              <w:rPr>
                <w:rFonts w:ascii="Times New Roman" w:hAnsi="Times New Roman" w:eastAsia="宋体" w:cs="Times New Roman"/>
                <w:szCs w:val="21"/>
              </w:rPr>
              <w:t>3.1 The Perturbation from Equilibrium</w:t>
            </w:r>
          </w:p>
          <w:p>
            <w:pPr>
              <w:rPr>
                <w:rFonts w:ascii="Times New Roman" w:hAnsi="Times New Roman" w:eastAsia="宋体" w:cs="Times New Roman"/>
                <w:szCs w:val="21"/>
              </w:rPr>
            </w:pPr>
            <w:r>
              <w:rPr>
                <w:rFonts w:ascii="Times New Roman" w:hAnsi="Times New Roman" w:eastAsia="宋体" w:cs="Times New Roman"/>
                <w:szCs w:val="21"/>
              </w:rPr>
              <w:t>3.2 Computation of the Integral Operator</w:t>
            </w:r>
          </w:p>
          <w:p>
            <w:pPr>
              <w:rPr>
                <w:rFonts w:ascii="Times New Roman" w:hAnsi="Times New Roman" w:eastAsia="宋体" w:cs="Times New Roman"/>
                <w:szCs w:val="21"/>
              </w:rPr>
            </w:pPr>
            <w:r>
              <w:rPr>
                <w:rFonts w:ascii="Times New Roman" w:hAnsi="Times New Roman" w:eastAsia="宋体" w:cs="Times New Roman"/>
                <w:szCs w:val="21"/>
              </w:rPr>
              <w:t>3.3 Estimates on the Integral Operator</w:t>
            </w:r>
          </w:p>
          <w:p>
            <w:pPr>
              <w:rPr>
                <w:rFonts w:ascii="Times New Roman" w:hAnsi="Times New Roman" w:eastAsia="宋体" w:cs="Times New Roman"/>
                <w:szCs w:val="21"/>
              </w:rPr>
            </w:pPr>
            <w:r>
              <w:rPr>
                <w:rFonts w:ascii="Times New Roman" w:hAnsi="Times New Roman" w:eastAsia="宋体" w:cs="Times New Roman"/>
                <w:szCs w:val="21"/>
              </w:rPr>
              <w:t>3.4 Properties of L</w:t>
            </w:r>
          </w:p>
          <w:p>
            <w:pPr>
              <w:rPr>
                <w:rFonts w:ascii="Times New Roman" w:hAnsi="Times New Roman" w:eastAsia="宋体" w:cs="Times New Roman"/>
                <w:szCs w:val="21"/>
              </w:rPr>
            </w:pPr>
            <w:r>
              <w:rPr>
                <w:rFonts w:ascii="Times New Roman" w:hAnsi="Times New Roman" w:eastAsia="宋体" w:cs="Times New Roman"/>
                <w:szCs w:val="21"/>
              </w:rPr>
              <w:t>3.5 Compactness of K</w:t>
            </w:r>
          </w:p>
          <w:p>
            <w:pPr>
              <w:rPr>
                <w:rFonts w:ascii="Times New Roman" w:hAnsi="Times New Roman" w:eastAsia="宋体" w:cs="Times New Roman"/>
                <w:szCs w:val="21"/>
              </w:rPr>
            </w:pPr>
            <w:r>
              <w:rPr>
                <w:rFonts w:ascii="Times New Roman" w:hAnsi="Times New Roman" w:eastAsia="宋体" w:cs="Times New Roman"/>
                <w:szCs w:val="21"/>
              </w:rPr>
              <w:t>3.6 Solution Spaces</w:t>
            </w:r>
          </w:p>
          <w:p>
            <w:pPr>
              <w:rPr>
                <w:rFonts w:ascii="Times New Roman" w:hAnsi="Times New Roman" w:eastAsia="宋体" w:cs="Times New Roman"/>
                <w:szCs w:val="21"/>
              </w:rPr>
            </w:pPr>
            <w:r>
              <w:rPr>
                <w:rFonts w:ascii="Times New Roman" w:hAnsi="Times New Roman" w:eastAsia="宋体" w:cs="Times New Roman"/>
                <w:szCs w:val="21"/>
              </w:rPr>
              <w:t>3.7 An Orthonormal Basis for N(L)</w:t>
            </w:r>
          </w:p>
          <w:p>
            <w:pPr>
              <w:rPr>
                <w:rFonts w:ascii="Times New Roman" w:hAnsi="Times New Roman" w:eastAsia="宋体" w:cs="Times New Roman"/>
                <w:szCs w:val="21"/>
              </w:rPr>
            </w:pPr>
            <w:r>
              <w:rPr>
                <w:rFonts w:ascii="Times New Roman" w:hAnsi="Times New Roman" w:eastAsia="宋体" w:cs="Times New Roman"/>
                <w:szCs w:val="21"/>
              </w:rPr>
              <w:t>3.8 Estimates on the Nonlinear Term</w:t>
            </w:r>
          </w:p>
          <w:p>
            <w:pPr>
              <w:rPr>
                <w:rFonts w:ascii="Times New Roman" w:hAnsi="Times New Roman" w:eastAsia="宋体" w:cs="Times New Roman"/>
                <w:szCs w:val="21"/>
              </w:rPr>
            </w:pPr>
            <w:r>
              <w:rPr>
                <w:rFonts w:ascii="Times New Roman" w:hAnsi="Times New Roman" w:eastAsia="宋体" w:cs="Times New Roman"/>
                <w:szCs w:val="21"/>
              </w:rPr>
              <w:t>3.9 Equations for 13 Moments</w:t>
            </w:r>
          </w:p>
          <w:p>
            <w:pPr>
              <w:rPr>
                <w:rFonts w:ascii="Times New Roman" w:hAnsi="Times New Roman" w:eastAsia="宋体" w:cs="Times New Roman"/>
                <w:szCs w:val="21"/>
              </w:rPr>
            </w:pPr>
            <w:r>
              <w:rPr>
                <w:rFonts w:ascii="Times New Roman" w:hAnsi="Times New Roman" w:eastAsia="宋体" w:cs="Times New Roman"/>
                <w:szCs w:val="21"/>
              </w:rPr>
              <w:t>3.10 Computation of the Coefficient Matrices</w:t>
            </w:r>
          </w:p>
          <w:p>
            <w:pPr>
              <w:rPr>
                <w:rFonts w:ascii="Times New Roman" w:hAnsi="Times New Roman" w:eastAsia="宋体" w:cs="Times New Roman"/>
                <w:szCs w:val="21"/>
              </w:rPr>
            </w:pPr>
            <w:r>
              <w:rPr>
                <w:rFonts w:ascii="Times New Roman" w:hAnsi="Times New Roman" w:eastAsia="宋体" w:cs="Times New Roman"/>
                <w:szCs w:val="21"/>
              </w:rPr>
              <w:t>3.11 Compensating Functions</w:t>
            </w:r>
          </w:p>
          <w:p>
            <w:pPr>
              <w:rPr>
                <w:rFonts w:ascii="Times New Roman" w:hAnsi="Times New Roman" w:eastAsia="宋体" w:cs="Times New Roman"/>
                <w:szCs w:val="21"/>
              </w:rPr>
            </w:pPr>
            <w:r>
              <w:rPr>
                <w:rFonts w:ascii="Times New Roman" w:hAnsi="Times New Roman" w:eastAsia="宋体" w:cs="Times New Roman"/>
                <w:szCs w:val="21"/>
              </w:rPr>
              <w:t>3.12 Time Decay Estimates</w:t>
            </w:r>
          </w:p>
          <w:p>
            <w:pPr>
              <w:rPr>
                <w:rFonts w:ascii="Times New Roman" w:hAnsi="Times New Roman" w:eastAsia="宋体" w:cs="Times New Roman"/>
                <w:szCs w:val="21"/>
              </w:rPr>
            </w:pPr>
            <w:r>
              <w:rPr>
                <w:rFonts w:ascii="Times New Roman" w:hAnsi="Times New Roman" w:eastAsia="宋体" w:cs="Times New Roman"/>
                <w:szCs w:val="21"/>
              </w:rPr>
              <w:t>3.13 Time Decay in Other Norms</w:t>
            </w:r>
          </w:p>
          <w:p>
            <w:pPr>
              <w:rPr>
                <w:rFonts w:ascii="Times New Roman" w:hAnsi="Times New Roman" w:eastAsia="宋体" w:cs="Times New Roman"/>
                <w:szCs w:val="21"/>
              </w:rPr>
            </w:pPr>
            <w:r>
              <w:rPr>
                <w:rFonts w:ascii="Times New Roman" w:hAnsi="Times New Roman" w:eastAsia="宋体" w:cs="Times New Roman"/>
                <w:szCs w:val="21"/>
              </w:rPr>
              <w:t>3.14 The Major Theorem</w:t>
            </w:r>
          </w:p>
          <w:p>
            <w:pPr>
              <w:rPr>
                <w:rFonts w:ascii="Times New Roman" w:hAnsi="Times New Roman" w:eastAsia="宋体" w:cs="Times New Roman"/>
                <w:szCs w:val="21"/>
              </w:rPr>
            </w:pPr>
            <w:r>
              <w:rPr>
                <w:rFonts w:ascii="Times New Roman" w:hAnsi="Times New Roman" w:eastAsia="宋体" w:cs="Times New Roman"/>
                <w:szCs w:val="21"/>
              </w:rPr>
              <w:t>3.15 The Relativistic Boltzmann Equation</w:t>
            </w:r>
          </w:p>
          <w:p>
            <w:pPr>
              <w:rPr>
                <w:rFonts w:ascii="Times New Roman" w:hAnsi="Times New Roman" w:eastAsia="宋体" w:cs="Times New Roman"/>
                <w:szCs w:val="21"/>
              </w:rPr>
            </w:pPr>
            <w:r>
              <w:rPr>
                <w:rFonts w:ascii="Times New Roman" w:hAnsi="Times New Roman" w:eastAsia="宋体" w:cs="Times New Roman"/>
                <w:szCs w:val="21"/>
              </w:rPr>
              <w:t xml:space="preserve">References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The Cauchy problem in kinetic theory. (English summary) Society for Industrial and Applied Mathematics (SIAM), Philadelphia, PA, 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The Cauchy problem in kinetic theory. (English summary) Society for Industrial and Applied Mathematics (SIAM), Philadelphia, PA, 1996.</w:t>
            </w:r>
          </w:p>
        </w:tc>
      </w:tr>
    </w:tbl>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《守恒律方程基础》课程简明教学大纲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守恒律方程基础</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马世香</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马世香、袁源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课程定位：本课程定位于学术型硕士研究生的选修课程。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教学目的及要求：要求学生理解并掌握双曲守恒律方程的经典理论，包括：解的爆破特性，Rankine-Hugoniot跳跃条件，弱解的定义，物理熵条件，有限传播速度，基本波，基本波的相互作用及长时间行为，Kruzkov理论，补偿紧性理论，Glimm格式等等。</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思政与国际化元素和方式：在教学过程中通过介绍基础科学研究的重要性，增强学生攻坚克难，勇攀科学高峰，为国家努力成为世界主要科学中心和创新高地贡献自身力量的崇高意识品质。通过适时邀请国外相关领域的专家学者举办专题讲座的形式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第一章：引言（20学时）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 守恒</w:t>
            </w:r>
            <w:r>
              <w:rPr>
                <w:rFonts w:hint="eastAsia" w:ascii="Times New Roman" w:hAnsi="Times New Roman" w:eastAsia="宋体" w:cs="Times New Roman"/>
                <w:szCs w:val="21"/>
              </w:rPr>
              <w:t>律</w:t>
            </w:r>
            <w:r>
              <w:rPr>
                <w:rFonts w:ascii="Times New Roman" w:hAnsi="Times New Roman" w:eastAsia="宋体" w:cs="Times New Roman"/>
                <w:szCs w:val="21"/>
              </w:rPr>
              <w:t>方程的奇性、RH条件、非唯一性（4学时）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 Burgers方程的弱解存在性、熵解及其唯一性（4学时）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1.3 L^1收敛性、Riemman解、波的相互作用（4学时）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1.4 解的大时间行为（8学时）</w:t>
            </w:r>
          </w:p>
          <w:p>
            <w:pPr>
              <w:rPr>
                <w:rFonts w:ascii="Times New Roman" w:hAnsi="Times New Roman" w:eastAsia="宋体" w:cs="Times New Roman"/>
                <w:szCs w:val="21"/>
              </w:rPr>
            </w:pPr>
            <w:r>
              <w:rPr>
                <w:rFonts w:ascii="Times New Roman" w:hAnsi="Times New Roman" w:eastAsia="宋体" w:cs="Times New Roman"/>
                <w:szCs w:val="21"/>
              </w:rPr>
              <w:t>第二章：一般标量守恒律方程（12学时）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2.1一般标量守恒律方程的Kruzkov理论（4学时）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2.2 弱收敛方法（8学时）</w:t>
            </w:r>
          </w:p>
          <w:p>
            <w:pPr>
              <w:rPr>
                <w:rFonts w:ascii="Times New Roman" w:hAnsi="Times New Roman" w:eastAsia="宋体" w:cs="Times New Roman"/>
                <w:szCs w:val="21"/>
              </w:rPr>
            </w:pPr>
            <w:r>
              <w:rPr>
                <w:rFonts w:ascii="Times New Roman" w:hAnsi="Times New Roman" w:eastAsia="宋体" w:cs="Times New Roman"/>
                <w:szCs w:val="21"/>
              </w:rPr>
              <w:t>第三章：守恒</w:t>
            </w:r>
            <w:r>
              <w:rPr>
                <w:rFonts w:hint="eastAsia" w:ascii="Times New Roman" w:hAnsi="Times New Roman" w:eastAsia="宋体" w:cs="Times New Roman"/>
                <w:szCs w:val="21"/>
              </w:rPr>
              <w:t>律</w:t>
            </w:r>
            <w:r>
              <w:rPr>
                <w:rFonts w:ascii="Times New Roman" w:hAnsi="Times New Roman" w:eastAsia="宋体" w:cs="Times New Roman"/>
                <w:szCs w:val="21"/>
              </w:rPr>
              <w:t>方程组（12学时）</w:t>
            </w:r>
          </w:p>
          <w:p>
            <w:pPr>
              <w:pStyle w:val="27"/>
              <w:rPr>
                <w:rFonts w:ascii="Times New Roman" w:hAnsi="Times New Roman" w:eastAsia="宋体" w:cs="Times New Roman"/>
                <w:szCs w:val="21"/>
              </w:rPr>
            </w:pPr>
            <w:r>
              <w:rPr>
                <w:rFonts w:ascii="Times New Roman" w:hAnsi="Times New Roman" w:eastAsia="宋体" w:cs="Times New Roman"/>
                <w:szCs w:val="21"/>
              </w:rPr>
              <w:t>3.1守恒</w:t>
            </w:r>
            <w:r>
              <w:rPr>
                <w:rFonts w:hint="eastAsia" w:ascii="Times New Roman" w:hAnsi="Times New Roman" w:eastAsia="宋体" w:cs="Times New Roman"/>
                <w:szCs w:val="21"/>
              </w:rPr>
              <w:t>律</w:t>
            </w:r>
            <w:r>
              <w:rPr>
                <w:rFonts w:ascii="Times New Roman" w:hAnsi="Times New Roman" w:eastAsia="宋体" w:cs="Times New Roman"/>
                <w:szCs w:val="21"/>
              </w:rPr>
              <w:t>方程组的Riemann问题（4学时）</w:t>
            </w:r>
          </w:p>
          <w:p>
            <w:pPr>
              <w:pStyle w:val="27"/>
              <w:rPr>
                <w:rFonts w:ascii="Times New Roman" w:hAnsi="Times New Roman" w:eastAsia="宋体" w:cs="Times New Roman"/>
                <w:szCs w:val="21"/>
              </w:rPr>
            </w:pPr>
            <w:r>
              <w:rPr>
                <w:rFonts w:ascii="Times New Roman" w:hAnsi="Times New Roman" w:eastAsia="宋体" w:cs="Times New Roman"/>
                <w:szCs w:val="21"/>
              </w:rPr>
              <w:t>3.2 Glimm格式（8学时）</w:t>
            </w:r>
          </w:p>
          <w:p>
            <w:pPr>
              <w:rPr>
                <w:rFonts w:ascii="Times New Roman" w:hAnsi="Times New Roman" w:eastAsia="宋体" w:cs="Times New Roman"/>
                <w:szCs w:val="21"/>
              </w:rPr>
            </w:pPr>
            <w:r>
              <w:rPr>
                <w:rFonts w:ascii="Times New Roman" w:hAnsi="Times New Roman" w:eastAsia="宋体" w:cs="Times New Roman"/>
                <w:szCs w:val="21"/>
              </w:rPr>
              <w:t>第三章：守恒律方程（组）的前沿研究（4学时）</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2" w:char="F052"/>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 J. Smoller. Shock Waves and Reaction-Diffusion Equations, Springer Verlag, Second edition, New-York, 1994.</w:t>
            </w:r>
          </w:p>
          <w:p>
            <w:pPr>
              <w:rPr>
                <w:rFonts w:ascii="Times New Roman" w:hAnsi="Times New Roman" w:eastAsia="宋体" w:cs="Times New Roman"/>
                <w:szCs w:val="21"/>
              </w:rPr>
            </w:pPr>
            <w:r>
              <w:rPr>
                <w:rFonts w:ascii="Times New Roman" w:hAnsi="Times New Roman" w:eastAsia="宋体" w:cs="Times New Roman"/>
                <w:szCs w:val="21"/>
              </w:rPr>
              <w:t>[2] A. Bressan，Hyperbolic Systems of Conservation Laws, The One-Dimensional Cauchy Problem, Oxford University Press, 2000.</w:t>
            </w:r>
          </w:p>
          <w:p>
            <w:pPr>
              <w:rPr>
                <w:rFonts w:ascii="Times New Roman" w:hAnsi="Times New Roman" w:eastAsia="宋体" w:cs="Times New Roman"/>
                <w:szCs w:val="21"/>
              </w:rPr>
            </w:pPr>
            <w:r>
              <w:rPr>
                <w:rFonts w:ascii="Times New Roman" w:hAnsi="Times New Roman" w:eastAsia="宋体" w:cs="Times New Roman"/>
                <w:szCs w:val="21"/>
              </w:rPr>
              <w:t>[3] D. Serre, Systems of Conservation Laws I, II, Cambridge University Press, 1999-2000.</w:t>
            </w:r>
          </w:p>
          <w:p>
            <w:pPr>
              <w:rPr>
                <w:rFonts w:ascii="Times New Roman" w:hAnsi="Times New Roman" w:eastAsia="宋体" w:cs="Times New Roman"/>
                <w:szCs w:val="21"/>
              </w:rPr>
            </w:pPr>
            <w:r>
              <w:rPr>
                <w:rFonts w:ascii="Times New Roman" w:hAnsi="Times New Roman" w:eastAsia="宋体" w:cs="Times New Roman"/>
                <w:szCs w:val="21"/>
              </w:rPr>
              <w:t>[4] L. Hsiao, Z. Xin, Some Current Topics on Nonlinear Conservation Laws, International Press, 2000.</w:t>
            </w:r>
          </w:p>
          <w:p>
            <w:pPr>
              <w:rPr>
                <w:rFonts w:ascii="Times New Roman" w:hAnsi="Times New Roman" w:eastAsia="宋体" w:cs="Times New Roman"/>
                <w:szCs w:val="21"/>
              </w:rPr>
            </w:pPr>
            <w:r>
              <w:rPr>
                <w:rFonts w:ascii="Times New Roman" w:hAnsi="Times New Roman" w:eastAsia="宋体" w:cs="Times New Roman"/>
                <w:szCs w:val="21"/>
              </w:rPr>
              <w:t>[5] C. M. Dafermos., Hyperbolic Conservation Laws in Continuum Physics, Third edition，Springer Verlag, Berlin, 2010.</w:t>
            </w:r>
          </w:p>
        </w:tc>
      </w:tr>
    </w:tbl>
    <w:p>
      <w:pPr>
        <w:widowControl/>
        <w:jc w:val="center"/>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《变分法及其应用》课程简明教学大纲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变分法及其应用</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r>
              <w:rPr>
                <w:rFonts w:ascii="Times New Roman" w:hAnsi="Times New Roman" w:eastAsia="宋体" w:cs="Times New Roman"/>
                <w:szCs w:val="21"/>
              </w:rPr>
              <w:t>课程定位：本课程为非线性分析和应用数学建模相关研究方向的选修课。</w:t>
            </w:r>
          </w:p>
          <w:p>
            <w:pPr>
              <w:rPr>
                <w:rFonts w:ascii="Times New Roman" w:hAnsi="Times New Roman" w:eastAsia="宋体" w:cs="Times New Roman"/>
                <w:szCs w:val="21"/>
              </w:rPr>
            </w:pPr>
            <w:r>
              <w:rPr>
                <w:rFonts w:ascii="Times New Roman" w:hAnsi="Times New Roman" w:eastAsia="宋体" w:cs="Times New Roman"/>
                <w:szCs w:val="21"/>
              </w:rPr>
              <w:t>课程目标：使学生掌握变分法的基本概念和研究方法。以课程内容为载体，培养学生严密科学的思维方法和开放的分析解决问题的能力，培养学生的创新精神。</w:t>
            </w:r>
          </w:p>
          <w:p>
            <w:pPr>
              <w:rPr>
                <w:rFonts w:ascii="Times New Roman" w:hAnsi="Times New Roman" w:eastAsia="宋体" w:cs="Times New Roman"/>
                <w:szCs w:val="21"/>
              </w:rPr>
            </w:pPr>
            <w:r>
              <w:rPr>
                <w:rFonts w:ascii="Times New Roman" w:hAnsi="Times New Roman" w:eastAsia="宋体" w:cs="Times New Roman"/>
                <w:szCs w:val="21"/>
              </w:rPr>
              <w:t>课程要求：在掌握知识内容方法的同时，注重问题本质的思考。注重实践对理论是否相符的检验，理解条件假设与结论之间对立统一的辩证关系，感受从现象发现到认识突破的从量变到质变之飞跃的科学发展历程，提升数学审美。</w:t>
            </w:r>
          </w:p>
          <w:p>
            <w:pPr>
              <w:rPr>
                <w:rFonts w:ascii="Times New Roman" w:hAnsi="Times New Roman" w:eastAsia="宋体" w:cs="Times New Roman"/>
                <w:szCs w:val="21"/>
              </w:rPr>
            </w:pPr>
            <w:r>
              <w:rPr>
                <w:rFonts w:ascii="Times New Roman" w:hAnsi="Times New Roman" w:eastAsia="宋体" w:cs="Times New Roman"/>
                <w:szCs w:val="21"/>
              </w:rPr>
              <w:t>教学成效：选用了国际知名专家最近编写的书籍作为教材和参考书, 培养学生能力同时, 使学生们了解领域最新发展现状，具有国际前沿视野。同时提高自学能力和独立研究的能力。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4"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使用的教材讲义内不分章节,分为20讲：</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第一讲 变分学与变分问题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第二讲 Euler-Lagrange 方程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第三讲 泛函极值的必要条件与充分条件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第四讲 强极小与极值场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第五讲 Hamilton-Jacobi 理论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第六讲 含多重积分的变分问题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第七讲 约束极值问题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第八讲 守恒律与Noether 定理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第九讲 直接方法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第十讲 Sobolev 空间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第十一讲 弱下半连续性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第十二讲 线性微分方程的边值问题与特征值问题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第十三讲 存在性与正则性   （3学时）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第十四讲 对偶作用原理与Ekeland 变分原理   （3学时）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第十五讲 山路定理及其推广与应用   （3学时）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第十六讲 周期解、异宿轨与同宿轨   （3学时）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第十七讲 测地线与极小曲面   （3学时）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第十八讲 变分问题的数值方法   （3学时）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第十九讲 最优控制问题   （3学时）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第二十讲 有界变差函数与图像恢复   （3学时）</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4" w:hRule="atLeast"/>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变分学讲义,张恭庆,高等教育出版社,2011.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[1]Calculus of Variations, H. Kielhöfer, Springer, 2017.</w:t>
            </w:r>
          </w:p>
          <w:p>
            <w:pPr>
              <w:rPr>
                <w:rFonts w:ascii="Times New Roman" w:hAnsi="Times New Roman" w:eastAsia="宋体" w:cs="Times New Roman"/>
                <w:szCs w:val="21"/>
                <w:lang w:val="it-IT"/>
              </w:rPr>
            </w:pPr>
            <w:r>
              <w:rPr>
                <w:rFonts w:ascii="Times New Roman" w:hAnsi="Times New Roman" w:eastAsia="宋体" w:cs="Times New Roman"/>
                <w:szCs w:val="21"/>
                <w:lang w:val="it-IT"/>
              </w:rPr>
              <w:t>[2] One-dimensional Variational Problems. G. Buttazzo et al, Clarendon, 1998.</w:t>
            </w:r>
          </w:p>
        </w:tc>
      </w:tr>
    </w:tbl>
    <w:p>
      <w:pPr>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widowControl/>
        <w:rPr>
          <w:rFonts w:ascii="Times New Roman" w:hAnsi="Times New Roman" w:eastAsia="宋体" w:cs="Times New Roman"/>
          <w:szCs w:val="21"/>
          <w:lang w:val="it-IT"/>
        </w:rPr>
      </w:pPr>
    </w:p>
    <w:p>
      <w:pPr>
        <w:jc w:val="center"/>
        <w:rPr>
          <w:rFonts w:ascii="Times New Roman" w:hAnsi="Times New Roman" w:eastAsia="宋体" w:cs="Times New Roman"/>
          <w:szCs w:val="21"/>
          <w:lang w:val="it-IT"/>
        </w:rPr>
      </w:pPr>
    </w:p>
    <w:p>
      <w:pPr>
        <w:ind w:right="-13" w:rightChars="-6"/>
        <w:jc w:val="center"/>
        <w:rPr>
          <w:rFonts w:ascii="黑体" w:hAnsi="宋体" w:eastAsia="黑体" w:cs="Times New Roman"/>
          <w:sz w:val="32"/>
          <w:szCs w:val="32"/>
          <w:lang w:val="it-IT"/>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《等变分歧理论及其应用》课程简明教学大纲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等变分歧理论及其应用</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tcPr>
          <w:p>
            <w:pPr>
              <w:jc w:val="center"/>
              <w:rPr>
                <w:rFonts w:ascii="Times New Roman" w:hAnsi="Times New Roman" w:eastAsia="宋体" w:cs="Times New Roman"/>
                <w:szCs w:val="21"/>
              </w:rPr>
            </w:pPr>
          </w:p>
        </w:tc>
        <w:tc>
          <w:tcPr>
            <w:tcW w:w="960" w:type="dxa"/>
          </w:tcPr>
          <w:p>
            <w:pPr>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tcPr>
          <w:p>
            <w:pPr>
              <w:jc w:val="center"/>
              <w:rPr>
                <w:rFonts w:ascii="Times New Roman" w:hAnsi="Times New Roman" w:eastAsia="宋体" w:cs="Times New Roman"/>
                <w:szCs w:val="21"/>
              </w:rPr>
            </w:pPr>
          </w:p>
        </w:tc>
        <w:tc>
          <w:tcPr>
            <w:tcW w:w="959" w:type="dxa"/>
          </w:tcPr>
          <w:p>
            <w:pPr>
              <w:jc w:val="center"/>
              <w:rPr>
                <w:rFonts w:ascii="Times New Roman" w:hAnsi="Times New Roman" w:eastAsia="宋体" w:cs="Times New Roman"/>
                <w:szCs w:val="21"/>
              </w:rPr>
            </w:pPr>
          </w:p>
        </w:tc>
        <w:tc>
          <w:tcPr>
            <w:tcW w:w="943" w:type="dxa"/>
          </w:tcPr>
          <w:p>
            <w:pPr>
              <w:jc w:val="center"/>
              <w:rPr>
                <w:rFonts w:ascii="Times New Roman" w:hAnsi="Times New Roman" w:eastAsia="宋体" w:cs="Times New Roman"/>
                <w:szCs w:val="21"/>
              </w:rPr>
            </w:pPr>
          </w:p>
        </w:tc>
        <w:tc>
          <w:tcPr>
            <w:tcW w:w="1023" w:type="dxa"/>
          </w:tcPr>
          <w:p>
            <w:pPr>
              <w:jc w:val="center"/>
              <w:rPr>
                <w:rFonts w:ascii="Times New Roman" w:hAnsi="Times New Roman" w:eastAsia="宋体" w:cs="Times New Roman"/>
                <w:szCs w:val="21"/>
              </w:rPr>
            </w:pPr>
          </w:p>
        </w:tc>
        <w:tc>
          <w:tcPr>
            <w:tcW w:w="1040" w:type="dxa"/>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课程定位：本课程为非线性分析和应用数学建模相关研究方向的选修课。</w:t>
            </w:r>
          </w:p>
          <w:p>
            <w:pPr>
              <w:rPr>
                <w:rFonts w:ascii="Times New Roman" w:hAnsi="Times New Roman" w:eastAsia="宋体" w:cs="Times New Roman"/>
                <w:szCs w:val="21"/>
              </w:rPr>
            </w:pPr>
            <w:r>
              <w:rPr>
                <w:rFonts w:ascii="Times New Roman" w:hAnsi="Times New Roman" w:eastAsia="宋体" w:cs="Times New Roman"/>
                <w:szCs w:val="21"/>
              </w:rPr>
              <w:t>课程目标：使学生掌握等变分歧理论的基本思想和分析方法。以课程内容为载体，培养学生严密科学的思维方法和开放的分析解决问题的能力，培养学生的创新精神。</w:t>
            </w:r>
          </w:p>
          <w:p>
            <w:pPr>
              <w:rPr>
                <w:rFonts w:ascii="Times New Roman" w:hAnsi="Times New Roman" w:eastAsia="宋体" w:cs="Times New Roman"/>
                <w:szCs w:val="21"/>
              </w:rPr>
            </w:pPr>
            <w:r>
              <w:rPr>
                <w:rFonts w:ascii="Times New Roman" w:hAnsi="Times New Roman" w:eastAsia="宋体" w:cs="Times New Roman"/>
                <w:szCs w:val="21"/>
              </w:rPr>
              <w:t>课程要求：在掌握知识内容方法的同时，注重问题本质的思考。注重实践对理论是否相符的检验，理解条件假设与结论之间对立统一的辩证关系，感受从现象发现到认识突破的从量变到质变之飞跃的科学发展历程，提升数学思维力和审美。</w:t>
            </w:r>
          </w:p>
          <w:p>
            <w:pPr>
              <w:rPr>
                <w:rFonts w:ascii="Times New Roman" w:hAnsi="Times New Roman" w:eastAsia="宋体" w:cs="Times New Roman"/>
                <w:szCs w:val="21"/>
              </w:rPr>
            </w:pPr>
            <w:r>
              <w:rPr>
                <w:rFonts w:ascii="Times New Roman" w:hAnsi="Times New Roman" w:eastAsia="宋体" w:cs="Times New Roman"/>
                <w:szCs w:val="21"/>
              </w:rPr>
              <w:t>教学成效：选用了国际知名专家最近编写的书籍作为教材和参考书, 培养学生具有专业知识和锻炼数学能力同时, 使学生了解领域发展现状，具备国际前沿视野。同时提高自学能力和独立研究的能力。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8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1 Symmetries in ODE's and PDE's （2学时，每节1学时）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1.1 Euclidean symmetries : the basic notions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1.2 Differential systems of physics and their symmetries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2 Equivariant bifurcations, a first look （4学时，每节1学时）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2.1 Group actions on Banach spaces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2.2 The equivariant Lyapunov-Schmidt decomposition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2.3 The equivariant branching lemmas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2.4 The equivariant Hopf bifurcation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3 Invariant manifolds and normal forms （4学时，每节1学时）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3.1 Invariant manifolds for autonomous ODE's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3.2 The normal form reduction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3.3 Center manifolds and normal forms in bifurcation problems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3.4 Center manifolds for partial differential equations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4 Linear Lie Group Actions （11学时，每节1学时）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4.1 Introduction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4.2 Lie groups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4.3 Induced actions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4.4 Representations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4.5 Characters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4.6 Representations of some continuous groups </w:t>
            </w:r>
          </w:p>
          <w:p>
            <w:pPr>
              <w:ind w:firstLine="420" w:firstLineChars="200"/>
              <w:rPr>
                <w:rFonts w:ascii="Times New Roman" w:hAnsi="Times New Roman" w:eastAsia="宋体" w:cs="Times New Roman"/>
                <w:szCs w:val="21"/>
                <w:lang w:val="fr-FR"/>
              </w:rPr>
            </w:pPr>
            <w:r>
              <w:rPr>
                <w:rFonts w:ascii="Times New Roman" w:hAnsi="Times New Roman" w:eastAsia="宋体" w:cs="Times New Roman"/>
                <w:szCs w:val="21"/>
                <w:lang w:val="fr-FR"/>
              </w:rPr>
              <w:t xml:space="preserve">4.7 A remark on non-compact groups </w:t>
            </w:r>
          </w:p>
          <w:p>
            <w:pPr>
              <w:ind w:firstLine="420" w:firstLineChars="200"/>
              <w:rPr>
                <w:rFonts w:ascii="Times New Roman" w:hAnsi="Times New Roman" w:eastAsia="宋体" w:cs="Times New Roman"/>
                <w:szCs w:val="21"/>
                <w:lang w:val="fr-FR"/>
              </w:rPr>
            </w:pPr>
            <w:r>
              <w:rPr>
                <w:rFonts w:ascii="Times New Roman" w:hAnsi="Times New Roman" w:eastAsia="宋体" w:cs="Times New Roman"/>
                <w:szCs w:val="21"/>
                <w:lang w:val="fr-FR"/>
              </w:rPr>
              <w:t xml:space="preserve">4.8 Infinite dimensional representations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4.9 Generic one parameter families of equivariant linear maps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4.10 Geometry of representations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4.11 The equivariant Whitney embedding theorem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5 The equivariant structure of bifurcation equations （7学时，每节1学时）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5.1 Some introductory examples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5.2 General structure of bifurcation equations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5.3 The smooth case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5.4 Finding the degrees of generators: Molien series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5.5 Computation of invariants and equivariants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5.6 Another Example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5.7 Normal hyperbolicity in equivariant problems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6 Reduction techniques for equivariant systems （2学时，每节1学时）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6.1 The invariant sphere theorem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6.2 The orbit space reduction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7 Relative equilibria and relative periodic orbits （8学时，每节1学时）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7.1 Traveling waves, rotating waves and more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7.2 The flow on a relative equilibrium or periodic orbit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7.3 Decomposing equivariant flows near relative equilibria</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7.4 Stability and bifurcation from relative equilibria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7.5 The equivariant Poincare map for the flow near a RPO</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7.6 Stability and bifurcation from RPO's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7.7 Bifurcation for equivariant maps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7.8 Non-compact groups, dynamics and applications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8 Bifurcations in Equivariant Systems （5学时，每节1学时）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8.1 The Equivariant Branching Lemma revisited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8.2 Bifurcation with maximal isotropy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8.3 Bifurcation with non-maximal isotropy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8.4 The computation of relative equilibria and RPO's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8.5 Related topics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9 Heteroclinic cycles （3学时，每节1学时）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9.1 Examples and definitions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9.2 Asymptotic stability of a heteroclinic cycle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9.3 Bifurcations from a heteroclinic cycle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Chapter 10 Perturbation of equivariant systems （2学时，每节1学时）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10.1 Asymmetric World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10.2 Perturbation of Group Orbits </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Methods in Equivariant Bifurcations and Dynamical Systems, Chossat, World Scientific,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[1]对称性分岔理论基础, 唐云, 科学出版社, 1998.</w:t>
            </w:r>
          </w:p>
          <w:p>
            <w:pPr>
              <w:rPr>
                <w:rFonts w:ascii="Times New Roman" w:hAnsi="Times New Roman" w:eastAsia="宋体" w:cs="Times New Roman"/>
                <w:szCs w:val="21"/>
              </w:rPr>
            </w:pPr>
            <w:r>
              <w:rPr>
                <w:rFonts w:ascii="Times New Roman" w:hAnsi="Times New Roman" w:eastAsia="宋体" w:cs="Times New Roman"/>
                <w:szCs w:val="21"/>
              </w:rPr>
              <w:t>[2]Symmetry in Complex Network Systems, In and Palacios, Springer, 2018.</w:t>
            </w:r>
          </w:p>
          <w:p>
            <w:pPr>
              <w:rPr>
                <w:rFonts w:ascii="Times New Roman" w:hAnsi="Times New Roman" w:eastAsia="宋体" w:cs="Times New Roman"/>
                <w:szCs w:val="21"/>
              </w:rPr>
            </w:pPr>
            <w:r>
              <w:rPr>
                <w:rFonts w:ascii="Times New Roman" w:hAnsi="Times New Roman" w:eastAsia="宋体" w:cs="Times New Roman"/>
                <w:szCs w:val="21"/>
              </w:rPr>
              <w:t>[3]Imperfect Bifurcation in Structures and Materials Engineering, Ikeda and Murota, Springer, 2019, 3ed.</w:t>
            </w:r>
          </w:p>
        </w:tc>
      </w:tr>
    </w:tbl>
    <w:p>
      <w:pPr>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《非线性动力学》课程简明教学大纲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非线性动力学</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r>
              <w:rPr>
                <w:rFonts w:ascii="Times New Roman" w:hAnsi="Times New Roman" w:eastAsia="宋体" w:cs="Times New Roman"/>
                <w:szCs w:val="21"/>
              </w:rPr>
              <w:t>课程定位：本课程为非线性分析和应用数学建模相关研究方向的选修课。</w:t>
            </w:r>
          </w:p>
          <w:p>
            <w:pPr>
              <w:rPr>
                <w:rFonts w:ascii="Times New Roman" w:hAnsi="Times New Roman" w:eastAsia="宋体" w:cs="Times New Roman"/>
                <w:szCs w:val="21"/>
              </w:rPr>
            </w:pPr>
            <w:r>
              <w:rPr>
                <w:rFonts w:ascii="Times New Roman" w:hAnsi="Times New Roman" w:eastAsia="宋体" w:cs="Times New Roman"/>
                <w:szCs w:val="21"/>
              </w:rPr>
              <w:t>课程目标：介绍非线性科学几个核心领域的基础概念和研究内容，使学生掌握非线性动力学的基本思想和分析方法。通过此课程，为学生在非线性科学领域的进一步研究打下良好的基础。以课程内容为载体，培养学生严密科学的思维方法和开放的分析解决问题的能力，培养学生的创新精神。</w:t>
            </w:r>
          </w:p>
          <w:p>
            <w:pPr>
              <w:rPr>
                <w:rFonts w:ascii="Times New Roman" w:hAnsi="Times New Roman" w:eastAsia="宋体" w:cs="Times New Roman"/>
                <w:szCs w:val="21"/>
              </w:rPr>
            </w:pPr>
            <w:r>
              <w:rPr>
                <w:rFonts w:ascii="Times New Roman" w:hAnsi="Times New Roman" w:eastAsia="宋体" w:cs="Times New Roman"/>
                <w:szCs w:val="21"/>
              </w:rPr>
              <w:t>课程要求(含思政)：在掌握知识内容方法的同时，注重问题本质的思考。注重实践对理论是否相符的检验，理解条件假设与结论之间对立统一的辩证关系，感受从现象发现到认识突破的从量变到质变之飞跃的科学发展历程，提升数学思维力和审美。</w:t>
            </w:r>
          </w:p>
          <w:p>
            <w:pPr>
              <w:rPr>
                <w:rFonts w:ascii="Times New Roman" w:hAnsi="Times New Roman" w:eastAsia="宋体" w:cs="Times New Roman"/>
                <w:szCs w:val="21"/>
              </w:rPr>
            </w:pPr>
            <w:r>
              <w:rPr>
                <w:rFonts w:ascii="Times New Roman" w:hAnsi="Times New Roman" w:eastAsia="宋体" w:cs="Times New Roman"/>
                <w:szCs w:val="21"/>
              </w:rPr>
              <w:t>教学成效(含国际化)：选用了国际知名专家最近编写的书籍作为教材, 培养学生具有专业知识和锻炼数学能力同时, 使学生了解领域发展现状，具备国际前沿视野。同时提高自学能力和独立研究的能力。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9"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1概述 （2学时，每节0.5学时）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1.0混沌、分形与动力学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1.1动力学简史</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1.2非线性的重要性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1.3世界的动力学视角</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2直线上的流 （5学时，每节0.5学时）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2.0引言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2.1几何的思维方式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2.2不动点与稳定性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2.3种群增长</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2.4线性稳定性分析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2.5存在性与唯一性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2.6振动的不可能性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2.7势</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2.8利用计算机解方程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3分岔  （4学时，每节0.5学时）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3.0引言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3.1鞍结分岔</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3.2跨临界分岔</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3.3激光阈值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3.4叉式分岔</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3.5旋转环上的过阻尼球</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3.6不完美分岔与灾变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3.7昆虫爆发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4圆上的流 （4学时，每节0.5学时）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4.0引言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4.1例子与定义</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4.2均匀振子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4.3非均匀振子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4.4过阻尼摆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4.5萤火虫</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4.6超导约瑟夫森结</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5线性系统 （2学时，每节0.5学时）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5.0引言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5.1定义与例子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5.2线性系统的分类</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5.3恋爱</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6相平面 （5学时，每节0.5学时）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6.0引言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6.1相图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6.2存在性、唯一性与拓扑结果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6.3不动点与线性化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6.4兔子与羊</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6.5保守系统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6.6可逆系统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6.7钟摆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6.8指数理论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7极限环 （4学时，每节0.5学时）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7.0引言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7.1例子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7.2排除闭轨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7.3庞加莱-本迪克松定理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7.4李纳系统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7.5松弛振荡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7.6弱非线性振子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8再探分岔 （4学时，每节0.5学时）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8.0引言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8.1鞍结分岔、跨临界分岔与叉式分岔</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8.2霍普夫分岔</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8.3振荡化学反应</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8.4环的全局分岔</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8.5驱动钟摆与约瑟夫森结滞后现象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8.6耦合振子与准周期性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8.7庞加莱映射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9洛伦兹方程 （4学时，每节0.5学时）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9.0引言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9.1混沌水车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9.2洛伦兹方程的简单性质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9.3奇怪吸引子上的混沌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9.4洛伦兹映射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9.5探究参数空间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9.6利用混沌传送秘密信息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10一维映射 （4学时，每节0.5学时）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10.0引言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10.1不动点和蛛网模型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10.2逻辑斯谛映射：数值方法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10.3逻辑斯谛映射：解析方法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10.4周期窗口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10.5李雅普诺夫指数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10.6普适性与实验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10.7重整化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11分形 （6学时，每节1学时）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11.0引言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11.1可数集与不可数集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11.2康托尔集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11.3自相似分形的维数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11.4盒维数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11.5点态维数与关联维数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12奇怪吸引子 （6学时，每节1学时）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12.0引言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12.1简例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12.2埃农映射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12.3若斯勒系统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12.4化学混沌与吸引子重构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12.5受迫双井振子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非线性动力学与混沌,斯托加茨著,孙梅,汪小帆译,机械工业出版社,2017,3ed.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[1]Nonlinear Dynamics and Chao, Strogatz, Westview Press, 2016,3ed.</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[2]非线性动力学引论，黄永念，北京大学出版社，2010.</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[3]非线性动力学, 谢建华, 科学出版社, 2018.</w:t>
            </w:r>
          </w:p>
        </w:tc>
      </w:tr>
    </w:tbl>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《非线性分析方法》课程简明教学大纲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非线性分析方法</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课程定位：本课程为非线性分析和应用数学建模相关研究方向的选修课。</w:t>
            </w:r>
          </w:p>
          <w:p>
            <w:pPr>
              <w:rPr>
                <w:rFonts w:ascii="Times New Roman" w:hAnsi="Times New Roman" w:eastAsia="宋体" w:cs="Times New Roman"/>
                <w:szCs w:val="21"/>
              </w:rPr>
            </w:pPr>
            <w:r>
              <w:rPr>
                <w:rFonts w:ascii="Times New Roman" w:hAnsi="Times New Roman" w:eastAsia="宋体" w:cs="Times New Roman"/>
                <w:szCs w:val="21"/>
              </w:rPr>
              <w:t>课程目标：使学生掌握非线性分析的基本理论和分析方法。以课程内容为载体，培养学生严密科学的思维方法和开放的分析解决问题的能力，培养学生的创新精神。</w:t>
            </w:r>
          </w:p>
          <w:p>
            <w:pPr>
              <w:rPr>
                <w:rFonts w:ascii="Times New Roman" w:hAnsi="Times New Roman" w:eastAsia="宋体" w:cs="Times New Roman"/>
                <w:szCs w:val="21"/>
              </w:rPr>
            </w:pPr>
            <w:r>
              <w:rPr>
                <w:rFonts w:ascii="Times New Roman" w:hAnsi="Times New Roman" w:eastAsia="宋体" w:cs="Times New Roman"/>
                <w:szCs w:val="21"/>
              </w:rPr>
              <w:t>课程要求：在掌握知识内容方法的同时，注重问题本质的思考。注重实践对理论是否相符的检验，理解条件假设与结论之间对立统一的辩证关系，感受从现象发现到认识突破的从量变到质变之飞跃的科学发展历程，提升数学思维力和审美。</w:t>
            </w:r>
          </w:p>
          <w:p>
            <w:pPr>
              <w:rPr>
                <w:rFonts w:ascii="Times New Roman" w:hAnsi="Times New Roman" w:eastAsia="宋体" w:cs="Times New Roman"/>
                <w:szCs w:val="21"/>
              </w:rPr>
            </w:pPr>
            <w:r>
              <w:rPr>
                <w:rFonts w:ascii="Times New Roman" w:hAnsi="Times New Roman" w:eastAsia="宋体" w:cs="Times New Roman"/>
                <w:szCs w:val="21"/>
              </w:rPr>
              <w:t>教学成效：选用了国际知名专家最近编写的书籍作为教材和参考书, 培养学生具有专业知识和锻炼数学能力同时, 使学生了解领域发展现状，具备国际前沿视野。同时提高自学能力和独立研究的能力。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7"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第一章 线性化  （4学时，每节1学时）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 Banach 空间中的微分学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 隐函数定理与连续性方法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1.3 Lyapunov-Schmidt 约化和分歧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1.4 硬隐函数定理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第二章 不动点定理 （12学时，每节2学时）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2.1 序方法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2.2 凸函数及其次微分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2.3 凸性与紧性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2.4 非扩张映射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2.5 单调映射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2.6 极大单调映射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第三章 度理论及应用  （14学时，每节2学时）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3.1 拓扑度的概念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3.2 Brouwer 度的基本性质与计算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3.3 Brouwer 度的应用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3.4 Leray-Schauder 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3.5 大范围分歧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3.6 应用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3.7 推广</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第四章 极小化方法 （8学时，每节1学时）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4.1 变分原理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4.2 直接方法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4.3 拟凸性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4.4 松弛和Young 测度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4.5 其他函数空间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4.6 自由非连续问题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4.7 集中紧性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4.8 极小极大方法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第五章 拓扑与变分方法 （10学时，每节2学时）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5.1 Morse 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5.2 极小极大原理(重温)</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5.3 Hamilton 系统的周期轨道与Weinstein 猜测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5.4 S2上预定Gauss曲率问题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5.5 Conley 指标理论</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非线性分析方法,张恭庆著, 孙杨译,高教出版社，2020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numPr>
                <w:ilvl w:val="0"/>
                <w:numId w:val="12"/>
              </w:numPr>
              <w:rPr>
                <w:rFonts w:ascii="Times New Roman" w:hAnsi="Times New Roman" w:eastAsia="宋体" w:cs="Times New Roman"/>
                <w:szCs w:val="21"/>
              </w:rPr>
            </w:pPr>
            <w:r>
              <w:rPr>
                <w:rFonts w:ascii="Times New Roman" w:hAnsi="Times New Roman" w:eastAsia="宋体" w:cs="Times New Roman"/>
                <w:szCs w:val="21"/>
              </w:rPr>
              <w:t>线性与非线性泛函分析及其应用（下册）, P. Ciarlet著, 秦铁虎译, 高教出版社, 2020, 修订版.</w:t>
            </w:r>
          </w:p>
          <w:p>
            <w:pPr>
              <w:numPr>
                <w:ilvl w:val="0"/>
                <w:numId w:val="12"/>
              </w:numPr>
              <w:rPr>
                <w:rFonts w:ascii="Times New Roman" w:hAnsi="Times New Roman" w:eastAsia="宋体" w:cs="Times New Roman"/>
                <w:szCs w:val="21"/>
              </w:rPr>
            </w:pPr>
            <w:r>
              <w:rPr>
                <w:rFonts w:ascii="Times New Roman" w:hAnsi="Times New Roman" w:eastAsia="宋体" w:cs="Times New Roman"/>
                <w:szCs w:val="21"/>
              </w:rPr>
              <w:t>现代分析基础及其应用, 张福保, 科学出版社, 2014</w:t>
            </w:r>
          </w:p>
          <w:p>
            <w:pPr>
              <w:numPr>
                <w:ilvl w:val="0"/>
                <w:numId w:val="12"/>
              </w:numPr>
              <w:rPr>
                <w:rFonts w:ascii="Times New Roman" w:hAnsi="Times New Roman" w:eastAsia="宋体" w:cs="Times New Roman"/>
                <w:szCs w:val="21"/>
              </w:rPr>
            </w:pPr>
            <w:r>
              <w:rPr>
                <w:rFonts w:ascii="Times New Roman" w:hAnsi="Times New Roman" w:eastAsia="宋体" w:cs="Times New Roman"/>
                <w:szCs w:val="21"/>
              </w:rPr>
              <w:t>非线性泛函分析, 袁荣, 高教出版社, 2017.</w:t>
            </w:r>
          </w:p>
          <w:p>
            <w:pPr>
              <w:rPr>
                <w:rFonts w:ascii="Times New Roman" w:hAnsi="Times New Roman" w:eastAsia="宋体" w:cs="Times New Roman"/>
                <w:szCs w:val="21"/>
              </w:rPr>
            </w:pPr>
            <w:r>
              <w:rPr>
                <w:rFonts w:ascii="Times New Roman" w:hAnsi="Times New Roman" w:eastAsia="宋体" w:cs="Times New Roman"/>
                <w:szCs w:val="21"/>
              </w:rPr>
              <w:t>[4] Nonlinear Analysis - Theory and Methods, N. Papageorgiou, et al, Springer, 2019.</w:t>
            </w:r>
          </w:p>
        </w:tc>
      </w:tr>
    </w:tbl>
    <w:p>
      <w:pPr>
        <w:widowControl/>
        <w:jc w:val="left"/>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《分歧理论及其应用》课程简明教学大纲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分歧理论及其应用</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r>
              <w:rPr>
                <w:rFonts w:ascii="Times New Roman" w:hAnsi="Times New Roman" w:eastAsia="宋体" w:cs="Times New Roman"/>
                <w:szCs w:val="21"/>
              </w:rPr>
              <w:t xml:space="preserve">专业选修课,学习现代分歧理论, </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课程定位：本课程为非线性分析和应用数学建模相关研究方向的选修课。</w:t>
            </w:r>
          </w:p>
          <w:p>
            <w:pPr>
              <w:rPr>
                <w:rFonts w:ascii="Times New Roman" w:hAnsi="Times New Roman" w:eastAsia="宋体" w:cs="Times New Roman"/>
                <w:szCs w:val="21"/>
              </w:rPr>
            </w:pPr>
            <w:r>
              <w:rPr>
                <w:rFonts w:ascii="Times New Roman" w:hAnsi="Times New Roman" w:eastAsia="宋体" w:cs="Times New Roman"/>
                <w:szCs w:val="21"/>
              </w:rPr>
              <w:t>课程目标：使学生掌握分歧理论的基本思想和研究方法。以课程内容为载体，培养学生严密科学的思维方法和开放的分析解决问题的能力，培养学生的创新精神。</w:t>
            </w:r>
          </w:p>
          <w:p>
            <w:pPr>
              <w:rPr>
                <w:rFonts w:ascii="Times New Roman" w:hAnsi="Times New Roman" w:eastAsia="宋体" w:cs="Times New Roman"/>
                <w:szCs w:val="21"/>
              </w:rPr>
            </w:pPr>
            <w:r>
              <w:rPr>
                <w:rFonts w:ascii="Times New Roman" w:hAnsi="Times New Roman" w:eastAsia="宋体" w:cs="Times New Roman"/>
                <w:szCs w:val="21"/>
              </w:rPr>
              <w:t>课程要求：在掌握知识内容方法的同时，注重问题本质的思考。注重实践对理论是否相符的检验，理解条件假设与结论之间对立统一的辩证关系，感受从现象发现到认识突破的从量变到质变之飞跃的科学发展历程，提升数学思维力和审美。</w:t>
            </w:r>
          </w:p>
          <w:p>
            <w:pPr>
              <w:rPr>
                <w:rFonts w:ascii="Times New Roman" w:hAnsi="Times New Roman" w:eastAsia="宋体" w:cs="Times New Roman"/>
                <w:szCs w:val="21"/>
              </w:rPr>
            </w:pPr>
            <w:r>
              <w:rPr>
                <w:rFonts w:ascii="Times New Roman" w:hAnsi="Times New Roman" w:eastAsia="宋体" w:cs="Times New Roman"/>
                <w:szCs w:val="21"/>
              </w:rPr>
              <w:t>教学成效：选用了国际知名专家最近编写的书籍作为教材和参考书, 培养学生具有专业知识和锻炼数学能力同时, 使学生了解领域发展现状，具备国际前沿视野。同时提高自学能力和独立研究的能力。</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92"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I Local Theory （20学时，每节1学时）</w:t>
            </w:r>
          </w:p>
          <w:p>
            <w:pPr>
              <w:rPr>
                <w:rFonts w:ascii="Times New Roman" w:hAnsi="Times New Roman" w:eastAsia="宋体" w:cs="Times New Roman"/>
                <w:szCs w:val="21"/>
              </w:rPr>
            </w:pPr>
            <w:r>
              <w:rPr>
                <w:rFonts w:ascii="Times New Roman" w:hAnsi="Times New Roman" w:eastAsia="宋体" w:cs="Times New Roman"/>
                <w:szCs w:val="21"/>
              </w:rPr>
              <w:t>I.1 The Implicit Function Theorem</w:t>
            </w:r>
          </w:p>
          <w:p>
            <w:pPr>
              <w:rPr>
                <w:rFonts w:ascii="Times New Roman" w:hAnsi="Times New Roman" w:eastAsia="宋体" w:cs="Times New Roman"/>
                <w:szCs w:val="21"/>
              </w:rPr>
            </w:pPr>
            <w:r>
              <w:rPr>
                <w:rFonts w:ascii="Times New Roman" w:hAnsi="Times New Roman" w:eastAsia="宋体" w:cs="Times New Roman"/>
                <w:szCs w:val="21"/>
              </w:rPr>
              <w:t>I.2 The Method of Lyapunov–Schmidt</w:t>
            </w:r>
          </w:p>
          <w:p>
            <w:pPr>
              <w:rPr>
                <w:rFonts w:ascii="Times New Roman" w:hAnsi="Times New Roman" w:eastAsia="宋体" w:cs="Times New Roman"/>
                <w:szCs w:val="21"/>
              </w:rPr>
            </w:pPr>
            <w:r>
              <w:rPr>
                <w:rFonts w:ascii="Times New Roman" w:hAnsi="Times New Roman" w:eastAsia="宋体" w:cs="Times New Roman"/>
                <w:szCs w:val="21"/>
              </w:rPr>
              <w:t xml:space="preserve">I.3 The Lyapunov–Schmidt Reduction for Potential Operators </w:t>
            </w:r>
          </w:p>
          <w:p>
            <w:pPr>
              <w:rPr>
                <w:rFonts w:ascii="Times New Roman" w:hAnsi="Times New Roman" w:eastAsia="宋体" w:cs="Times New Roman"/>
                <w:szCs w:val="21"/>
              </w:rPr>
            </w:pPr>
            <w:r>
              <w:rPr>
                <w:rFonts w:ascii="Times New Roman" w:hAnsi="Times New Roman" w:eastAsia="宋体" w:cs="Times New Roman"/>
                <w:szCs w:val="21"/>
              </w:rPr>
              <w:t>I.4 An Implicit Function Theorem for One-Dimensional Kernels: Turning Points</w:t>
            </w:r>
          </w:p>
          <w:p>
            <w:pPr>
              <w:rPr>
                <w:rFonts w:ascii="Times New Roman" w:hAnsi="Times New Roman" w:eastAsia="宋体" w:cs="Times New Roman"/>
                <w:szCs w:val="21"/>
              </w:rPr>
            </w:pPr>
            <w:r>
              <w:rPr>
                <w:rFonts w:ascii="Times New Roman" w:hAnsi="Times New Roman" w:eastAsia="宋体" w:cs="Times New Roman"/>
                <w:szCs w:val="21"/>
              </w:rPr>
              <w:t>I.5 Bifurcation with a One-Dimensional Kernel</w:t>
            </w:r>
          </w:p>
          <w:p>
            <w:pPr>
              <w:rPr>
                <w:rFonts w:ascii="Times New Roman" w:hAnsi="Times New Roman" w:eastAsia="宋体" w:cs="Times New Roman"/>
                <w:szCs w:val="21"/>
              </w:rPr>
            </w:pPr>
            <w:r>
              <w:rPr>
                <w:rFonts w:ascii="Times New Roman" w:hAnsi="Times New Roman" w:eastAsia="宋体" w:cs="Times New Roman"/>
                <w:szCs w:val="21"/>
              </w:rPr>
              <w:t>I.6 Bifurcation Formulas (Stationary Case)</w:t>
            </w:r>
          </w:p>
          <w:p>
            <w:pPr>
              <w:rPr>
                <w:rFonts w:ascii="Times New Roman" w:hAnsi="Times New Roman" w:eastAsia="宋体" w:cs="Times New Roman"/>
                <w:szCs w:val="21"/>
              </w:rPr>
            </w:pPr>
            <w:r>
              <w:rPr>
                <w:rFonts w:ascii="Times New Roman" w:hAnsi="Times New Roman" w:eastAsia="宋体" w:cs="Times New Roman"/>
                <w:szCs w:val="21"/>
              </w:rPr>
              <w:t>I.7 The Principle of Exchange of Stability (Stationary Case)</w:t>
            </w:r>
          </w:p>
          <w:p>
            <w:pPr>
              <w:rPr>
                <w:rFonts w:ascii="Times New Roman" w:hAnsi="Times New Roman" w:eastAsia="宋体" w:cs="Times New Roman"/>
                <w:szCs w:val="21"/>
              </w:rPr>
            </w:pPr>
            <w:r>
              <w:rPr>
                <w:rFonts w:ascii="Times New Roman" w:hAnsi="Times New Roman" w:eastAsia="宋体" w:cs="Times New Roman"/>
                <w:szCs w:val="21"/>
              </w:rPr>
              <w:t>I.8 Hopf Bifurcation</w:t>
            </w:r>
          </w:p>
          <w:p>
            <w:pPr>
              <w:rPr>
                <w:rFonts w:ascii="Times New Roman" w:hAnsi="Times New Roman" w:eastAsia="宋体" w:cs="Times New Roman"/>
                <w:szCs w:val="21"/>
              </w:rPr>
            </w:pPr>
            <w:r>
              <w:rPr>
                <w:rFonts w:ascii="Times New Roman" w:hAnsi="Times New Roman" w:eastAsia="宋体" w:cs="Times New Roman"/>
                <w:szCs w:val="21"/>
              </w:rPr>
              <w:t>I.9 Bifurcation Formulas for Hopf Bifurcation</w:t>
            </w:r>
          </w:p>
          <w:p>
            <w:pPr>
              <w:rPr>
                <w:rFonts w:ascii="Times New Roman" w:hAnsi="Times New Roman" w:eastAsia="宋体" w:cs="Times New Roman"/>
                <w:szCs w:val="21"/>
              </w:rPr>
            </w:pPr>
            <w:r>
              <w:rPr>
                <w:rFonts w:ascii="Times New Roman" w:hAnsi="Times New Roman" w:eastAsia="宋体" w:cs="Times New Roman"/>
                <w:szCs w:val="21"/>
              </w:rPr>
              <w:t>I.10 A Lyapunov Center Theorem</w:t>
            </w:r>
          </w:p>
          <w:p>
            <w:pPr>
              <w:rPr>
                <w:rFonts w:ascii="Times New Roman" w:hAnsi="Times New Roman" w:eastAsia="宋体" w:cs="Times New Roman"/>
                <w:szCs w:val="21"/>
              </w:rPr>
            </w:pPr>
            <w:r>
              <w:rPr>
                <w:rFonts w:ascii="Times New Roman" w:hAnsi="Times New Roman" w:eastAsia="宋体" w:cs="Times New Roman"/>
                <w:szCs w:val="21"/>
              </w:rPr>
              <w:t>I.11 Constrained Hopf Bifurcation for Hamiltonian, Reversible and Conservative Systems</w:t>
            </w:r>
          </w:p>
          <w:p>
            <w:pPr>
              <w:rPr>
                <w:rFonts w:ascii="Times New Roman" w:hAnsi="Times New Roman" w:eastAsia="宋体" w:cs="Times New Roman"/>
                <w:szCs w:val="21"/>
              </w:rPr>
            </w:pPr>
            <w:r>
              <w:rPr>
                <w:rFonts w:ascii="Times New Roman" w:hAnsi="Times New Roman" w:eastAsia="宋体" w:cs="Times New Roman"/>
                <w:szCs w:val="21"/>
              </w:rPr>
              <w:t>I.12 The Principle of Exchange of Stability for Hopf Bifurcation</w:t>
            </w:r>
          </w:p>
          <w:p>
            <w:pPr>
              <w:rPr>
                <w:rFonts w:ascii="Times New Roman" w:hAnsi="Times New Roman" w:eastAsia="宋体" w:cs="Times New Roman"/>
                <w:szCs w:val="21"/>
              </w:rPr>
            </w:pPr>
            <w:r>
              <w:rPr>
                <w:rFonts w:ascii="Times New Roman" w:hAnsi="Times New Roman" w:eastAsia="宋体" w:cs="Times New Roman"/>
                <w:szCs w:val="21"/>
              </w:rPr>
              <w:t xml:space="preserve">I.13 Continuation of Periodic Solutions and Their Stability </w:t>
            </w:r>
          </w:p>
          <w:p>
            <w:pPr>
              <w:rPr>
                <w:rFonts w:ascii="Times New Roman" w:hAnsi="Times New Roman" w:eastAsia="宋体" w:cs="Times New Roman"/>
                <w:szCs w:val="21"/>
              </w:rPr>
            </w:pPr>
            <w:r>
              <w:rPr>
                <w:rFonts w:ascii="Times New Roman" w:hAnsi="Times New Roman" w:eastAsia="宋体" w:cs="Times New Roman"/>
                <w:szCs w:val="21"/>
              </w:rPr>
              <w:t>I.14 Period-Doubling Bifurcation and Exchange of Stability</w:t>
            </w:r>
          </w:p>
          <w:p>
            <w:pPr>
              <w:rPr>
                <w:rFonts w:ascii="Times New Roman" w:hAnsi="Times New Roman" w:eastAsia="宋体" w:cs="Times New Roman"/>
                <w:szCs w:val="21"/>
              </w:rPr>
            </w:pPr>
            <w:r>
              <w:rPr>
                <w:rFonts w:ascii="Times New Roman" w:hAnsi="Times New Roman" w:eastAsia="宋体" w:cs="Times New Roman"/>
                <w:szCs w:val="21"/>
              </w:rPr>
              <w:t>I.15 The Newton Polygon</w:t>
            </w:r>
          </w:p>
          <w:p>
            <w:pPr>
              <w:rPr>
                <w:rFonts w:ascii="Times New Roman" w:hAnsi="Times New Roman" w:eastAsia="宋体" w:cs="Times New Roman"/>
                <w:szCs w:val="21"/>
              </w:rPr>
            </w:pPr>
            <w:r>
              <w:rPr>
                <w:rFonts w:ascii="Times New Roman" w:hAnsi="Times New Roman" w:eastAsia="宋体" w:cs="Times New Roman"/>
                <w:szCs w:val="21"/>
              </w:rPr>
              <w:t>I.16 Degenerate Bifurcation at a Simple Eigenvalue and Stability</w:t>
            </w:r>
          </w:p>
          <w:p>
            <w:pPr>
              <w:rPr>
                <w:rFonts w:ascii="Times New Roman" w:hAnsi="Times New Roman" w:eastAsia="宋体" w:cs="Times New Roman"/>
                <w:szCs w:val="21"/>
              </w:rPr>
            </w:pPr>
            <w:r>
              <w:rPr>
                <w:rFonts w:ascii="Times New Roman" w:hAnsi="Times New Roman" w:eastAsia="宋体" w:cs="Times New Roman"/>
                <w:szCs w:val="21"/>
              </w:rPr>
              <w:t>I.17 Degenerate Hopf Bifurcation and Floquet Exponents</w:t>
            </w:r>
          </w:p>
          <w:p>
            <w:pPr>
              <w:rPr>
                <w:rFonts w:ascii="Times New Roman" w:hAnsi="Times New Roman" w:eastAsia="宋体" w:cs="Times New Roman"/>
                <w:szCs w:val="21"/>
              </w:rPr>
            </w:pPr>
            <w:r>
              <w:rPr>
                <w:rFonts w:ascii="Times New Roman" w:hAnsi="Times New Roman" w:eastAsia="宋体" w:cs="Times New Roman"/>
                <w:szCs w:val="21"/>
              </w:rPr>
              <w:t>I.18 The Principle of Reduced Stability for Stationary and Periodic Solutions</w:t>
            </w:r>
          </w:p>
          <w:p>
            <w:pPr>
              <w:rPr>
                <w:rFonts w:ascii="Times New Roman" w:hAnsi="Times New Roman" w:eastAsia="宋体" w:cs="Times New Roman"/>
                <w:szCs w:val="21"/>
              </w:rPr>
            </w:pPr>
            <w:r>
              <w:rPr>
                <w:rFonts w:ascii="Times New Roman" w:hAnsi="Times New Roman" w:eastAsia="宋体" w:cs="Times New Roman"/>
                <w:szCs w:val="21"/>
              </w:rPr>
              <w:t>I.18.1 The Principle of Reduced Stability for Periodic Solutions</w:t>
            </w:r>
          </w:p>
          <w:p>
            <w:pPr>
              <w:rPr>
                <w:rFonts w:ascii="Times New Roman" w:hAnsi="Times New Roman" w:eastAsia="宋体" w:cs="Times New Roman"/>
                <w:szCs w:val="21"/>
              </w:rPr>
            </w:pPr>
            <w:r>
              <w:rPr>
                <w:rFonts w:ascii="Times New Roman" w:hAnsi="Times New Roman" w:eastAsia="宋体" w:cs="Times New Roman"/>
                <w:szCs w:val="21"/>
              </w:rPr>
              <w:t>I.19 Bifurcation with High-Dimensional Kernels</w:t>
            </w:r>
          </w:p>
          <w:p>
            <w:pPr>
              <w:rPr>
                <w:rFonts w:ascii="Times New Roman" w:hAnsi="Times New Roman" w:eastAsia="宋体" w:cs="Times New Roman"/>
                <w:szCs w:val="21"/>
              </w:rPr>
            </w:pPr>
            <w:r>
              <w:rPr>
                <w:rFonts w:ascii="Times New Roman" w:hAnsi="Times New Roman" w:eastAsia="宋体" w:cs="Times New Roman"/>
                <w:szCs w:val="21"/>
              </w:rPr>
              <w:t>I.20 Bifurcation from Infinity</w:t>
            </w:r>
          </w:p>
          <w:p>
            <w:pPr>
              <w:rPr>
                <w:rFonts w:ascii="Times New Roman" w:hAnsi="Times New Roman" w:eastAsia="宋体" w:cs="Times New Roman"/>
                <w:szCs w:val="21"/>
              </w:rPr>
            </w:pPr>
            <w:r>
              <w:rPr>
                <w:rFonts w:ascii="Times New Roman" w:hAnsi="Times New Roman" w:eastAsia="宋体" w:cs="Times New Roman"/>
                <w:szCs w:val="21"/>
              </w:rPr>
              <w:t>II Global Theory  （14学时，每节2学时）</w:t>
            </w:r>
          </w:p>
          <w:p>
            <w:pPr>
              <w:rPr>
                <w:rFonts w:ascii="Times New Roman" w:hAnsi="Times New Roman" w:eastAsia="宋体" w:cs="Times New Roman"/>
                <w:szCs w:val="21"/>
              </w:rPr>
            </w:pPr>
            <w:r>
              <w:rPr>
                <w:rFonts w:ascii="Times New Roman" w:hAnsi="Times New Roman" w:eastAsia="宋体" w:cs="Times New Roman"/>
                <w:szCs w:val="21"/>
              </w:rPr>
              <w:t>II.1 The Brouwer Degree</w:t>
            </w:r>
          </w:p>
          <w:p>
            <w:pPr>
              <w:rPr>
                <w:rFonts w:ascii="Times New Roman" w:hAnsi="Times New Roman" w:eastAsia="宋体" w:cs="Times New Roman"/>
                <w:szCs w:val="21"/>
              </w:rPr>
            </w:pPr>
            <w:r>
              <w:rPr>
                <w:rFonts w:ascii="Times New Roman" w:hAnsi="Times New Roman" w:eastAsia="宋体" w:cs="Times New Roman"/>
                <w:szCs w:val="21"/>
              </w:rPr>
              <w:t>II.2 The Leray–Schauder Degree</w:t>
            </w:r>
          </w:p>
          <w:p>
            <w:pPr>
              <w:rPr>
                <w:rFonts w:ascii="Times New Roman" w:hAnsi="Times New Roman" w:eastAsia="宋体" w:cs="Times New Roman"/>
                <w:szCs w:val="21"/>
              </w:rPr>
            </w:pPr>
            <w:r>
              <w:rPr>
                <w:rFonts w:ascii="Times New Roman" w:hAnsi="Times New Roman" w:eastAsia="宋体" w:cs="Times New Roman"/>
                <w:szCs w:val="21"/>
              </w:rPr>
              <w:t>II.3 Application of the Degree in Bifurcation Theory</w:t>
            </w:r>
          </w:p>
          <w:p>
            <w:pPr>
              <w:rPr>
                <w:rFonts w:ascii="Times New Roman" w:hAnsi="Times New Roman" w:eastAsia="宋体" w:cs="Times New Roman"/>
                <w:szCs w:val="21"/>
              </w:rPr>
            </w:pPr>
            <w:r>
              <w:rPr>
                <w:rFonts w:ascii="Times New Roman" w:hAnsi="Times New Roman" w:eastAsia="宋体" w:cs="Times New Roman"/>
                <w:szCs w:val="21"/>
              </w:rPr>
              <w:t>II.4 Odd crossing numbers or Fredholm operators and local bifurcation</w:t>
            </w:r>
          </w:p>
          <w:p>
            <w:pPr>
              <w:rPr>
                <w:rFonts w:ascii="Times New Roman" w:hAnsi="Times New Roman" w:eastAsia="宋体" w:cs="Times New Roman"/>
                <w:szCs w:val="21"/>
              </w:rPr>
            </w:pPr>
            <w:r>
              <w:rPr>
                <w:rFonts w:ascii="Times New Roman" w:hAnsi="Times New Roman" w:eastAsia="宋体" w:cs="Times New Roman"/>
                <w:szCs w:val="21"/>
              </w:rPr>
              <w:t>II.5 A Degree for a Class of Proper Fredholm Operators and Global Bifurcation Theorems</w:t>
            </w:r>
          </w:p>
          <w:p>
            <w:pPr>
              <w:rPr>
                <w:rFonts w:ascii="Times New Roman" w:hAnsi="Times New Roman" w:eastAsia="宋体" w:cs="Times New Roman"/>
                <w:szCs w:val="21"/>
              </w:rPr>
            </w:pPr>
            <w:r>
              <w:rPr>
                <w:rFonts w:ascii="Times New Roman" w:hAnsi="Times New Roman" w:eastAsia="宋体" w:cs="Times New Roman"/>
                <w:szCs w:val="21"/>
              </w:rPr>
              <w:t>II.6 A Global Implicit Function Theorem</w:t>
            </w:r>
          </w:p>
          <w:p>
            <w:pPr>
              <w:rPr>
                <w:rFonts w:ascii="Times New Roman" w:hAnsi="Times New Roman" w:eastAsia="宋体" w:cs="Times New Roman"/>
                <w:szCs w:val="21"/>
              </w:rPr>
            </w:pPr>
            <w:r>
              <w:rPr>
                <w:rFonts w:ascii="Times New Roman" w:hAnsi="Times New Roman" w:eastAsia="宋体" w:cs="Times New Roman"/>
                <w:szCs w:val="21"/>
              </w:rPr>
              <w:t>II.7 Change of Morse Index and Local Bifurcation for Potential Operators</w:t>
            </w:r>
          </w:p>
          <w:p>
            <w:pPr>
              <w:rPr>
                <w:rFonts w:ascii="Times New Roman" w:hAnsi="Times New Roman" w:eastAsia="宋体" w:cs="Times New Roman"/>
                <w:szCs w:val="21"/>
              </w:rPr>
            </w:pPr>
            <w:r>
              <w:rPr>
                <w:rFonts w:ascii="Times New Roman" w:hAnsi="Times New Roman" w:eastAsia="宋体" w:cs="Times New Roman"/>
                <w:szCs w:val="21"/>
              </w:rPr>
              <w:t>III Applications （14学时，每节2学时）</w:t>
            </w:r>
          </w:p>
          <w:p>
            <w:pPr>
              <w:rPr>
                <w:rFonts w:ascii="Times New Roman" w:hAnsi="Times New Roman" w:eastAsia="宋体" w:cs="Times New Roman"/>
                <w:szCs w:val="21"/>
              </w:rPr>
            </w:pPr>
            <w:r>
              <w:rPr>
                <w:rFonts w:ascii="Times New Roman" w:hAnsi="Times New Roman" w:eastAsia="宋体" w:cs="Times New Roman"/>
                <w:szCs w:val="21"/>
              </w:rPr>
              <w:t>III.1 The Fredholm Property of Elliptic Operators</w:t>
            </w:r>
          </w:p>
          <w:p>
            <w:pPr>
              <w:rPr>
                <w:rFonts w:ascii="Times New Roman" w:hAnsi="Times New Roman" w:eastAsia="宋体" w:cs="Times New Roman"/>
                <w:szCs w:val="21"/>
              </w:rPr>
            </w:pPr>
            <w:r>
              <w:rPr>
                <w:rFonts w:ascii="Times New Roman" w:hAnsi="Times New Roman" w:eastAsia="宋体" w:cs="Times New Roman"/>
                <w:szCs w:val="21"/>
              </w:rPr>
              <w:t>III.2 Local Bifurcation for Elliptic Problems</w:t>
            </w:r>
          </w:p>
          <w:p>
            <w:pPr>
              <w:rPr>
                <w:rFonts w:ascii="Times New Roman" w:hAnsi="Times New Roman" w:eastAsia="宋体" w:cs="Times New Roman"/>
                <w:szCs w:val="21"/>
              </w:rPr>
            </w:pPr>
            <w:r>
              <w:rPr>
                <w:rFonts w:ascii="Times New Roman" w:hAnsi="Times New Roman" w:eastAsia="宋体" w:cs="Times New Roman"/>
                <w:szCs w:val="21"/>
              </w:rPr>
              <w:t>III.3 Free Nonlinear Vibrations</w:t>
            </w:r>
          </w:p>
          <w:p>
            <w:pPr>
              <w:rPr>
                <w:rFonts w:ascii="Times New Roman" w:hAnsi="Times New Roman" w:eastAsia="宋体" w:cs="Times New Roman"/>
                <w:szCs w:val="21"/>
              </w:rPr>
            </w:pPr>
            <w:r>
              <w:rPr>
                <w:rFonts w:ascii="Times New Roman" w:hAnsi="Times New Roman" w:eastAsia="宋体" w:cs="Times New Roman"/>
                <w:szCs w:val="21"/>
              </w:rPr>
              <w:t>III.4 Hopf Bifurcation for Parabolic Problems</w:t>
            </w:r>
          </w:p>
          <w:p>
            <w:pPr>
              <w:rPr>
                <w:rFonts w:ascii="Times New Roman" w:hAnsi="Times New Roman" w:eastAsia="宋体" w:cs="Times New Roman"/>
                <w:szCs w:val="21"/>
              </w:rPr>
            </w:pPr>
            <w:r>
              <w:rPr>
                <w:rFonts w:ascii="Times New Roman" w:hAnsi="Times New Roman" w:eastAsia="宋体" w:cs="Times New Roman"/>
                <w:szCs w:val="21"/>
              </w:rPr>
              <w:t>III.5 Global Bifurcation and Continuation for Elliptic Problems</w:t>
            </w:r>
          </w:p>
          <w:p>
            <w:pPr>
              <w:rPr>
                <w:rFonts w:ascii="Times New Roman" w:hAnsi="Times New Roman" w:eastAsia="宋体" w:cs="Times New Roman"/>
                <w:szCs w:val="21"/>
              </w:rPr>
            </w:pPr>
            <w:r>
              <w:rPr>
                <w:rFonts w:ascii="Times New Roman" w:hAnsi="Times New Roman" w:eastAsia="宋体" w:cs="Times New Roman"/>
                <w:szCs w:val="21"/>
              </w:rPr>
              <w:t>III.6 Preservation of Nodal Structure on Global Branches</w:t>
            </w:r>
          </w:p>
          <w:p>
            <w:pPr>
              <w:rPr>
                <w:rFonts w:ascii="Times New Roman" w:hAnsi="Times New Roman" w:eastAsia="宋体" w:cs="Times New Roman"/>
                <w:szCs w:val="21"/>
              </w:rPr>
            </w:pPr>
            <w:r>
              <w:rPr>
                <w:rFonts w:ascii="Times New Roman" w:hAnsi="Times New Roman" w:eastAsia="宋体" w:cs="Times New Roman"/>
                <w:szCs w:val="21"/>
              </w:rPr>
              <w:t>III.7 Smoothness and Uniqueness of Global Positive Solution Branches</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Bifurcation Theory, H. Kielhofer, Springer, 2014, 2ed.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[1]分歧理论及其应用, 代国伟,马如云，科学出版社,2014.</w:t>
            </w:r>
          </w:p>
          <w:p>
            <w:pPr>
              <w:rPr>
                <w:rFonts w:ascii="Times New Roman" w:hAnsi="Times New Roman" w:eastAsia="宋体" w:cs="Times New Roman"/>
                <w:szCs w:val="21"/>
              </w:rPr>
            </w:pPr>
            <w:r>
              <w:rPr>
                <w:rFonts w:ascii="Times New Roman" w:hAnsi="Times New Roman" w:eastAsia="宋体" w:cs="Times New Roman"/>
                <w:szCs w:val="21"/>
              </w:rPr>
              <w:t xml:space="preserve">[2] Local Bifurcations, Center Manifolds, and Normal Forms in Infinite Dimensional Dynamical Systems, Haragus and Iooss, Springer, 2011. </w:t>
            </w:r>
          </w:p>
          <w:p>
            <w:pPr>
              <w:rPr>
                <w:rFonts w:ascii="Times New Roman" w:hAnsi="Times New Roman" w:eastAsia="宋体" w:cs="Times New Roman"/>
                <w:szCs w:val="21"/>
              </w:rPr>
            </w:pPr>
            <w:r>
              <w:rPr>
                <w:rFonts w:ascii="Times New Roman" w:hAnsi="Times New Roman" w:eastAsia="宋体" w:cs="Times New Roman"/>
                <w:szCs w:val="21"/>
              </w:rPr>
              <w:t>[3] Methods of Bifurcation Theory, S.-N. Chow and J. K. Hale, Springer, 1982.</w:t>
            </w:r>
          </w:p>
        </w:tc>
      </w:tr>
    </w:tbl>
    <w:p>
      <w:pPr>
        <w:widowControl/>
        <w:jc w:val="left"/>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《分析中的拓扑方法》课程简明教学大纲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分析中的拓扑方法</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课程定位：本课程为非线性分析和应用数学建模相关研究方向的选修课。</w:t>
            </w:r>
          </w:p>
          <w:p>
            <w:pPr>
              <w:rPr>
                <w:rFonts w:ascii="Times New Roman" w:hAnsi="Times New Roman" w:eastAsia="宋体" w:cs="Times New Roman"/>
                <w:szCs w:val="21"/>
              </w:rPr>
            </w:pPr>
            <w:r>
              <w:rPr>
                <w:rFonts w:ascii="Times New Roman" w:hAnsi="Times New Roman" w:eastAsia="宋体" w:cs="Times New Roman"/>
                <w:szCs w:val="21"/>
              </w:rPr>
              <w:t>课程目标：使学生掌握分析学中拓扑方法的基本思想和拓扑工具。以课程内容为载体，培养学生严密科学的思维方法和开放的分析解决问题的能力，培养学生的创新精神。</w:t>
            </w:r>
          </w:p>
          <w:p>
            <w:pPr>
              <w:rPr>
                <w:rFonts w:ascii="Times New Roman" w:hAnsi="Times New Roman" w:eastAsia="宋体" w:cs="Times New Roman"/>
                <w:szCs w:val="21"/>
              </w:rPr>
            </w:pPr>
            <w:r>
              <w:rPr>
                <w:rFonts w:ascii="Times New Roman" w:hAnsi="Times New Roman" w:eastAsia="宋体" w:cs="Times New Roman"/>
                <w:szCs w:val="21"/>
              </w:rPr>
              <w:t>课程要求：在掌握知识内容方法的同时，注重问题本质的思考。注重实践对理论是否相符的检验，理解条件假设与结论之间对立统一的辩证关系，感受从现象发现到认识突破的从量变到质变之飞跃的科学发展历程，提升数学思维力和审美。</w:t>
            </w:r>
          </w:p>
          <w:p>
            <w:pPr>
              <w:rPr>
                <w:rFonts w:ascii="Times New Roman" w:hAnsi="Times New Roman" w:eastAsia="宋体" w:cs="Times New Roman"/>
                <w:szCs w:val="21"/>
              </w:rPr>
            </w:pPr>
            <w:r>
              <w:rPr>
                <w:rFonts w:ascii="Times New Roman" w:hAnsi="Times New Roman" w:eastAsia="宋体" w:cs="Times New Roman"/>
                <w:szCs w:val="21"/>
              </w:rPr>
              <w:t>教学成效：选用了国际知名专家最近编写的书籍作为教材, 培养学生具有专业知识和锻炼数学能力同时, 使学生了解领域发展现状，具备国际前沿视野。同时提高自学能力和独立研究的能力。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38"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1 Shooting Type Methods （8学时，每节2学时）</w:t>
            </w:r>
          </w:p>
          <w:p>
            <w:pPr>
              <w:rPr>
                <w:rFonts w:ascii="Times New Roman" w:hAnsi="Times New Roman" w:eastAsia="宋体" w:cs="Times New Roman"/>
                <w:szCs w:val="21"/>
              </w:rPr>
            </w:pPr>
            <w:r>
              <w:rPr>
                <w:rFonts w:ascii="Times New Roman" w:hAnsi="Times New Roman" w:eastAsia="宋体" w:cs="Times New Roman"/>
                <w:szCs w:val="21"/>
              </w:rPr>
              <w:t>1.1 Set the Angle and Shoot</w:t>
            </w:r>
          </w:p>
          <w:p>
            <w:pPr>
              <w:rPr>
                <w:rFonts w:ascii="Times New Roman" w:hAnsi="Times New Roman" w:eastAsia="宋体" w:cs="Times New Roman"/>
                <w:szCs w:val="21"/>
              </w:rPr>
            </w:pPr>
            <w:r>
              <w:rPr>
                <w:rFonts w:ascii="Times New Roman" w:hAnsi="Times New Roman" w:eastAsia="宋体" w:cs="Times New Roman"/>
                <w:szCs w:val="21"/>
              </w:rPr>
              <w:t xml:space="preserve">1.2 From Scalar Equations to Systems </w:t>
            </w:r>
          </w:p>
          <w:p>
            <w:pPr>
              <w:rPr>
                <w:rFonts w:ascii="Times New Roman" w:hAnsi="Times New Roman" w:eastAsia="宋体" w:cs="Times New Roman"/>
                <w:szCs w:val="21"/>
              </w:rPr>
            </w:pPr>
            <w:r>
              <w:rPr>
                <w:rFonts w:ascii="Times New Roman" w:hAnsi="Times New Roman" w:eastAsia="宋体" w:cs="Times New Roman"/>
                <w:szCs w:val="21"/>
              </w:rPr>
              <w:t xml:space="preserve">1.3 Poincare Mapping </w:t>
            </w:r>
          </w:p>
          <w:p>
            <w:pPr>
              <w:rPr>
                <w:rFonts w:ascii="Times New Roman" w:hAnsi="Times New Roman" w:eastAsia="宋体" w:cs="Times New Roman"/>
                <w:szCs w:val="21"/>
              </w:rPr>
            </w:pPr>
            <w:r>
              <w:rPr>
                <w:rFonts w:ascii="Times New Roman" w:hAnsi="Times New Roman" w:eastAsia="宋体" w:cs="Times New Roman"/>
                <w:szCs w:val="21"/>
              </w:rPr>
              <w:t>1.4 Let’s Make It Complex: The Index of a Curve</w:t>
            </w:r>
          </w:p>
          <w:p>
            <w:pPr>
              <w:rPr>
                <w:rFonts w:ascii="Times New Roman" w:hAnsi="Times New Roman" w:eastAsia="宋体" w:cs="Times New Roman"/>
                <w:szCs w:val="21"/>
              </w:rPr>
            </w:pPr>
            <w:r>
              <w:rPr>
                <w:rFonts w:ascii="Times New Roman" w:hAnsi="Times New Roman" w:eastAsia="宋体" w:cs="Times New Roman"/>
                <w:szCs w:val="21"/>
              </w:rPr>
              <w:t>2 The Banach Fixed Point Theorem （8学时，每节2学时）</w:t>
            </w:r>
          </w:p>
          <w:p>
            <w:pPr>
              <w:rPr>
                <w:rFonts w:ascii="Times New Roman" w:hAnsi="Times New Roman" w:eastAsia="宋体" w:cs="Times New Roman"/>
                <w:szCs w:val="21"/>
              </w:rPr>
            </w:pPr>
            <w:r>
              <w:rPr>
                <w:rFonts w:ascii="Times New Roman" w:hAnsi="Times New Roman" w:eastAsia="宋体" w:cs="Times New Roman"/>
                <w:szCs w:val="21"/>
              </w:rPr>
              <w:t xml:space="preserve">2.1 Brief Introduction to Fixed Point Methods </w:t>
            </w:r>
          </w:p>
          <w:p>
            <w:pPr>
              <w:rPr>
                <w:rFonts w:ascii="Times New Roman" w:hAnsi="Times New Roman" w:eastAsia="宋体" w:cs="Times New Roman"/>
                <w:szCs w:val="21"/>
              </w:rPr>
            </w:pPr>
            <w:r>
              <w:rPr>
                <w:rFonts w:ascii="Times New Roman" w:hAnsi="Times New Roman" w:eastAsia="宋体" w:cs="Times New Roman"/>
                <w:szCs w:val="21"/>
              </w:rPr>
              <w:t xml:space="preserve">2.2 A Well-Known Case: Picard Method of Successive Approximations </w:t>
            </w:r>
          </w:p>
          <w:p>
            <w:pPr>
              <w:rPr>
                <w:rFonts w:ascii="Times New Roman" w:hAnsi="Times New Roman" w:eastAsia="宋体" w:cs="Times New Roman"/>
                <w:szCs w:val="21"/>
              </w:rPr>
            </w:pPr>
            <w:r>
              <w:rPr>
                <w:rFonts w:ascii="Times New Roman" w:hAnsi="Times New Roman" w:eastAsia="宋体" w:cs="Times New Roman"/>
                <w:szCs w:val="21"/>
              </w:rPr>
              <w:t xml:space="preserve">2.3 Contraction Mapping Theorem and Its Applications </w:t>
            </w:r>
          </w:p>
          <w:p>
            <w:pPr>
              <w:rPr>
                <w:rFonts w:ascii="Times New Roman" w:hAnsi="Times New Roman" w:eastAsia="宋体" w:cs="Times New Roman"/>
                <w:szCs w:val="21"/>
              </w:rPr>
            </w:pPr>
            <w:r>
              <w:rPr>
                <w:rFonts w:ascii="Times New Roman" w:hAnsi="Times New Roman" w:eastAsia="宋体" w:cs="Times New Roman"/>
                <w:szCs w:val="21"/>
              </w:rPr>
              <w:t xml:space="preserve">2.4 Implicit Function Theorem </w:t>
            </w:r>
          </w:p>
          <w:p>
            <w:pPr>
              <w:rPr>
                <w:rFonts w:ascii="Times New Roman" w:hAnsi="Times New Roman" w:eastAsia="宋体" w:cs="Times New Roman"/>
                <w:szCs w:val="21"/>
              </w:rPr>
            </w:pPr>
            <w:r>
              <w:rPr>
                <w:rFonts w:ascii="Times New Roman" w:hAnsi="Times New Roman" w:eastAsia="宋体" w:cs="Times New Roman"/>
                <w:szCs w:val="21"/>
              </w:rPr>
              <w:t>3 Iterative Methods （6学时，每节2学时）</w:t>
            </w:r>
          </w:p>
          <w:p>
            <w:pPr>
              <w:rPr>
                <w:rFonts w:ascii="Times New Roman" w:hAnsi="Times New Roman" w:eastAsia="宋体" w:cs="Times New Roman"/>
                <w:szCs w:val="21"/>
              </w:rPr>
            </w:pPr>
            <w:r>
              <w:rPr>
                <w:rFonts w:ascii="Times New Roman" w:hAnsi="Times New Roman" w:eastAsia="宋体" w:cs="Times New Roman"/>
                <w:szCs w:val="21"/>
              </w:rPr>
              <w:t xml:space="preserve">3.1 Monotone Iterations: Upper and Lower Solutions </w:t>
            </w:r>
          </w:p>
          <w:p>
            <w:pPr>
              <w:rPr>
                <w:rFonts w:ascii="Times New Roman" w:hAnsi="Times New Roman" w:eastAsia="宋体" w:cs="Times New Roman"/>
                <w:szCs w:val="21"/>
              </w:rPr>
            </w:pPr>
            <w:r>
              <w:rPr>
                <w:rFonts w:ascii="Times New Roman" w:hAnsi="Times New Roman" w:eastAsia="宋体" w:cs="Times New Roman"/>
                <w:szCs w:val="21"/>
              </w:rPr>
              <w:t>3.2 Newton Method 65</w:t>
            </w:r>
          </w:p>
          <w:p>
            <w:pPr>
              <w:rPr>
                <w:rFonts w:ascii="Times New Roman" w:hAnsi="Times New Roman" w:eastAsia="宋体" w:cs="Times New Roman"/>
                <w:szCs w:val="21"/>
              </w:rPr>
            </w:pPr>
            <w:r>
              <w:rPr>
                <w:rFonts w:ascii="Times New Roman" w:hAnsi="Times New Roman" w:eastAsia="宋体" w:cs="Times New Roman"/>
                <w:szCs w:val="21"/>
              </w:rPr>
              <w:t xml:space="preserve">3.2.1 Newton Continuation Method </w:t>
            </w:r>
          </w:p>
          <w:p>
            <w:pPr>
              <w:rPr>
                <w:rFonts w:ascii="Times New Roman" w:hAnsi="Times New Roman" w:eastAsia="宋体" w:cs="Times New Roman"/>
                <w:szCs w:val="21"/>
              </w:rPr>
            </w:pPr>
            <w:r>
              <w:rPr>
                <w:rFonts w:ascii="Times New Roman" w:hAnsi="Times New Roman" w:eastAsia="宋体" w:cs="Times New Roman"/>
                <w:szCs w:val="21"/>
              </w:rPr>
              <w:t>3.3 The Day When Monotone Iterations Became Quadratic</w:t>
            </w:r>
          </w:p>
          <w:p>
            <w:pPr>
              <w:rPr>
                <w:rFonts w:ascii="Times New Roman" w:hAnsi="Times New Roman" w:eastAsia="宋体" w:cs="Times New Roman"/>
                <w:szCs w:val="21"/>
              </w:rPr>
            </w:pPr>
            <w:r>
              <w:rPr>
                <w:rFonts w:ascii="Times New Roman" w:hAnsi="Times New Roman" w:eastAsia="宋体" w:cs="Times New Roman"/>
                <w:szCs w:val="21"/>
              </w:rPr>
              <w:t>4 The Schauder Theorem and Applications （8学时，每节2学时）</w:t>
            </w:r>
          </w:p>
          <w:p>
            <w:pPr>
              <w:rPr>
                <w:rFonts w:ascii="Times New Roman" w:hAnsi="Times New Roman" w:eastAsia="宋体" w:cs="Times New Roman"/>
                <w:szCs w:val="21"/>
              </w:rPr>
            </w:pPr>
            <w:r>
              <w:rPr>
                <w:rFonts w:ascii="Times New Roman" w:hAnsi="Times New Roman" w:eastAsia="宋体" w:cs="Times New Roman"/>
                <w:szCs w:val="21"/>
              </w:rPr>
              <w:t>4.1 Brouwer’s Theorem Revisited</w:t>
            </w:r>
          </w:p>
          <w:p>
            <w:pPr>
              <w:rPr>
                <w:rFonts w:ascii="Times New Roman" w:hAnsi="Times New Roman" w:eastAsia="宋体" w:cs="Times New Roman"/>
                <w:szCs w:val="21"/>
              </w:rPr>
            </w:pPr>
            <w:r>
              <w:rPr>
                <w:rFonts w:ascii="Times New Roman" w:hAnsi="Times New Roman" w:eastAsia="宋体" w:cs="Times New Roman"/>
                <w:szCs w:val="21"/>
              </w:rPr>
              <w:t>4.2 Schauder’s Theorem</w:t>
            </w:r>
          </w:p>
          <w:p>
            <w:pPr>
              <w:rPr>
                <w:rFonts w:ascii="Times New Roman" w:hAnsi="Times New Roman" w:eastAsia="宋体" w:cs="Times New Roman"/>
                <w:szCs w:val="21"/>
              </w:rPr>
            </w:pPr>
            <w:r>
              <w:rPr>
                <w:rFonts w:ascii="Times New Roman" w:hAnsi="Times New Roman" w:eastAsia="宋体" w:cs="Times New Roman"/>
                <w:szCs w:val="21"/>
              </w:rPr>
              <w:t>4.3 Upper and Lower Solutions Strike Again</w:t>
            </w:r>
          </w:p>
          <w:p>
            <w:pPr>
              <w:rPr>
                <w:rFonts w:ascii="Times New Roman" w:hAnsi="Times New Roman" w:eastAsia="宋体" w:cs="Times New Roman"/>
                <w:szCs w:val="21"/>
              </w:rPr>
            </w:pPr>
            <w:r>
              <w:rPr>
                <w:rFonts w:ascii="Times New Roman" w:hAnsi="Times New Roman" w:eastAsia="宋体" w:cs="Times New Roman"/>
                <w:szCs w:val="21"/>
              </w:rPr>
              <w:t>4.4 A First Glimpse at the Leray–Schauder Continuation Technique</w:t>
            </w:r>
          </w:p>
          <w:p>
            <w:pPr>
              <w:rPr>
                <w:rFonts w:ascii="Times New Roman" w:hAnsi="Times New Roman" w:eastAsia="宋体" w:cs="Times New Roman"/>
                <w:szCs w:val="21"/>
              </w:rPr>
            </w:pPr>
            <w:r>
              <w:rPr>
                <w:rFonts w:ascii="Times New Roman" w:hAnsi="Times New Roman" w:eastAsia="宋体" w:cs="Times New Roman"/>
                <w:szCs w:val="21"/>
              </w:rPr>
              <w:t>5 Topological Degree: An Introduction （4学时，每节2学时）</w:t>
            </w:r>
          </w:p>
          <w:p>
            <w:pPr>
              <w:rPr>
                <w:rFonts w:ascii="Times New Roman" w:hAnsi="Times New Roman" w:eastAsia="宋体" w:cs="Times New Roman"/>
                <w:szCs w:val="21"/>
              </w:rPr>
            </w:pPr>
            <w:r>
              <w:rPr>
                <w:rFonts w:ascii="Times New Roman" w:hAnsi="Times New Roman" w:eastAsia="宋体" w:cs="Times New Roman"/>
                <w:szCs w:val="21"/>
              </w:rPr>
              <w:t>5.1 Brouwer Degree</w:t>
            </w:r>
          </w:p>
          <w:p>
            <w:pPr>
              <w:rPr>
                <w:rFonts w:ascii="Times New Roman" w:hAnsi="Times New Roman" w:eastAsia="宋体" w:cs="Times New Roman"/>
                <w:szCs w:val="21"/>
              </w:rPr>
            </w:pPr>
            <w:r>
              <w:rPr>
                <w:rFonts w:ascii="Times New Roman" w:hAnsi="Times New Roman" w:eastAsia="宋体" w:cs="Times New Roman"/>
                <w:szCs w:val="21"/>
              </w:rPr>
              <w:t>5.2 To Infinity and Beyond: The Leray–Schauder Degree</w:t>
            </w:r>
          </w:p>
          <w:p>
            <w:pPr>
              <w:rPr>
                <w:rFonts w:ascii="Times New Roman" w:hAnsi="Times New Roman" w:eastAsia="宋体" w:cs="Times New Roman"/>
                <w:szCs w:val="21"/>
              </w:rPr>
            </w:pPr>
            <w:r>
              <w:rPr>
                <w:rFonts w:ascii="Times New Roman" w:hAnsi="Times New Roman" w:eastAsia="宋体" w:cs="Times New Roman"/>
                <w:szCs w:val="21"/>
              </w:rPr>
              <w:t>6 Applications （8学时，每节2学时）</w:t>
            </w:r>
          </w:p>
          <w:p>
            <w:pPr>
              <w:rPr>
                <w:rFonts w:ascii="Times New Roman" w:hAnsi="Times New Roman" w:eastAsia="宋体" w:cs="Times New Roman"/>
                <w:szCs w:val="21"/>
              </w:rPr>
            </w:pPr>
            <w:r>
              <w:rPr>
                <w:rFonts w:ascii="Times New Roman" w:hAnsi="Times New Roman" w:eastAsia="宋体" w:cs="Times New Roman"/>
                <w:szCs w:val="21"/>
              </w:rPr>
              <w:t>6.1 Continuation Theorems: From Concrete to Abstract</w:t>
            </w:r>
          </w:p>
          <w:p>
            <w:pPr>
              <w:rPr>
                <w:rFonts w:ascii="Times New Roman" w:hAnsi="Times New Roman" w:eastAsia="宋体" w:cs="Times New Roman"/>
                <w:szCs w:val="21"/>
              </w:rPr>
            </w:pPr>
            <w:r>
              <w:rPr>
                <w:rFonts w:ascii="Times New Roman" w:hAnsi="Times New Roman" w:eastAsia="宋体" w:cs="Times New Roman"/>
                <w:szCs w:val="21"/>
              </w:rPr>
              <w:t>6.2 Ladies and Gentlemen, the Pendulum Is Back</w:t>
            </w:r>
          </w:p>
          <w:p>
            <w:pPr>
              <w:rPr>
                <w:rFonts w:ascii="Times New Roman" w:hAnsi="Times New Roman" w:eastAsia="宋体" w:cs="Times New Roman"/>
                <w:szCs w:val="21"/>
              </w:rPr>
            </w:pPr>
            <w:r>
              <w:rPr>
                <w:rFonts w:ascii="Times New Roman" w:hAnsi="Times New Roman" w:eastAsia="宋体" w:cs="Times New Roman"/>
                <w:szCs w:val="21"/>
              </w:rPr>
              <w:t>6.3 Not So Far, But Still Good</w:t>
            </w:r>
          </w:p>
          <w:p>
            <w:pPr>
              <w:rPr>
                <w:rFonts w:ascii="Times New Roman" w:hAnsi="Times New Roman" w:eastAsia="宋体" w:cs="Times New Roman"/>
                <w:szCs w:val="21"/>
              </w:rPr>
            </w:pPr>
            <w:r>
              <w:rPr>
                <w:rFonts w:ascii="Times New Roman" w:hAnsi="Times New Roman" w:eastAsia="宋体" w:cs="Times New Roman"/>
                <w:szCs w:val="21"/>
              </w:rPr>
              <w:t>6.4 When the Geometry Goes Marching In</w:t>
            </w:r>
          </w:p>
          <w:p>
            <w:pPr>
              <w:rPr>
                <w:rFonts w:ascii="Times New Roman" w:hAnsi="Times New Roman" w:eastAsia="宋体" w:cs="Times New Roman"/>
                <w:szCs w:val="21"/>
              </w:rPr>
            </w:pPr>
            <w:r>
              <w:rPr>
                <w:rFonts w:ascii="Times New Roman" w:hAnsi="Times New Roman" w:eastAsia="宋体" w:cs="Times New Roman"/>
                <w:szCs w:val="21"/>
              </w:rPr>
              <w:t>A Basic Facts on Metric and Normed Spaces （3学时）</w:t>
            </w:r>
          </w:p>
          <w:p>
            <w:pPr>
              <w:rPr>
                <w:rFonts w:ascii="Times New Roman" w:hAnsi="Times New Roman" w:eastAsia="宋体" w:cs="Times New Roman"/>
                <w:szCs w:val="21"/>
              </w:rPr>
            </w:pPr>
            <w:r>
              <w:rPr>
                <w:rFonts w:ascii="Times New Roman" w:hAnsi="Times New Roman" w:eastAsia="宋体" w:cs="Times New Roman"/>
                <w:szCs w:val="21"/>
              </w:rPr>
              <w:t>B Brief Review of Ordinary Differential Equations （3学时）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Topological Methods in the Study of Boundary Value Problems, P. Amster, Springer,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[1]Elementary Applied Topology, R. Ghrist, Amazon, 2014.</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[2]Topological Methods for Differential Equations, R. Vandervorst, CCAUL, 2015.</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[3]Order Structure and Topological Methods in Nonlinear Partial Differential Equations, Y. Du, World Scientific, 2006.</w:t>
            </w:r>
          </w:p>
        </w:tc>
      </w:tr>
    </w:tbl>
    <w:p>
      <w:pPr>
        <w:widowControl/>
        <w:jc w:val="left"/>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《物理和生物过程的数学建模》课程简明教学大纲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物理和生物过程的数学建模</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课程定位：本课程为非线性分析和应用数学建模相关研究方向的选修课。</w:t>
            </w:r>
          </w:p>
          <w:p>
            <w:pPr>
              <w:rPr>
                <w:rFonts w:ascii="Times New Roman" w:hAnsi="Times New Roman" w:eastAsia="宋体" w:cs="Times New Roman"/>
                <w:szCs w:val="21"/>
              </w:rPr>
            </w:pPr>
            <w:r>
              <w:rPr>
                <w:rFonts w:ascii="Times New Roman" w:hAnsi="Times New Roman" w:eastAsia="宋体" w:cs="Times New Roman"/>
                <w:szCs w:val="21"/>
              </w:rPr>
              <w:t>课程目标：使学生掌握物理和生物过程中数学建模的基本思想和分析方法。以课程内容为载体，培养学生严密科学的思维方法和开放的分析解决问题的能力，培养学生的创新精神。</w:t>
            </w:r>
          </w:p>
          <w:p>
            <w:pPr>
              <w:rPr>
                <w:rFonts w:ascii="Times New Roman" w:hAnsi="Times New Roman" w:eastAsia="宋体" w:cs="Times New Roman"/>
                <w:szCs w:val="21"/>
              </w:rPr>
            </w:pPr>
            <w:r>
              <w:rPr>
                <w:rFonts w:ascii="Times New Roman" w:hAnsi="Times New Roman" w:eastAsia="宋体" w:cs="Times New Roman"/>
                <w:szCs w:val="21"/>
              </w:rPr>
              <w:t>课程要求：在掌握知识内容方法的同时，注重问题本质的思考。注重实践对理论是否相符的检验，理解条件假设与结论之间对立统一的辩证关系，感受从现象发现到认识突破的从量变到质变之飞跃的科学发展历程，提升数学思维力和审美。</w:t>
            </w:r>
          </w:p>
          <w:p>
            <w:pPr>
              <w:rPr>
                <w:rFonts w:ascii="Times New Roman" w:hAnsi="Times New Roman" w:eastAsia="宋体" w:cs="Times New Roman"/>
                <w:szCs w:val="21"/>
              </w:rPr>
            </w:pPr>
            <w:r>
              <w:rPr>
                <w:rFonts w:ascii="Times New Roman" w:hAnsi="Times New Roman" w:eastAsia="宋体" w:cs="Times New Roman"/>
                <w:szCs w:val="21"/>
              </w:rPr>
              <w:t>教学成效：选用了国际知名专家最近编写的书籍作为教材, 培养学生具有专业知识和锻炼数学能力同时, 使学生了解领域发展现状，具备国际前沿视野。同时提高自学能力和独立研究的能力。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96"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 xml:space="preserve">    1 Introduction: The Iterative Modeling Process（3学时）</w:t>
            </w:r>
          </w:p>
          <w:p>
            <w:pPr>
              <w:rPr>
                <w:rFonts w:ascii="Times New Roman" w:hAnsi="Times New Roman" w:eastAsia="宋体" w:cs="Times New Roman"/>
                <w:szCs w:val="21"/>
              </w:rPr>
            </w:pPr>
            <w:r>
              <w:rPr>
                <w:rFonts w:ascii="Times New Roman" w:hAnsi="Times New Roman" w:eastAsia="宋体" w:cs="Times New Roman"/>
                <w:szCs w:val="21"/>
              </w:rPr>
              <w:t>2 Modeling and Inverse Problems （2学时，每节1学时）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2.1 Mechanical Vibrations </w:t>
            </w:r>
          </w:p>
          <w:p>
            <w:pPr>
              <w:rPr>
                <w:rFonts w:ascii="Times New Roman" w:hAnsi="Times New Roman" w:eastAsia="宋体" w:cs="Times New Roman"/>
                <w:szCs w:val="21"/>
              </w:rPr>
            </w:pPr>
            <w:r>
              <w:rPr>
                <w:rFonts w:ascii="Times New Roman" w:hAnsi="Times New Roman" w:eastAsia="宋体" w:cs="Times New Roman"/>
                <w:szCs w:val="21"/>
              </w:rPr>
              <w:t>2.2 Inverse Problems</w:t>
            </w:r>
          </w:p>
          <w:p>
            <w:pPr>
              <w:rPr>
                <w:rFonts w:ascii="Times New Roman" w:hAnsi="Times New Roman" w:eastAsia="宋体" w:cs="Times New Roman"/>
                <w:szCs w:val="21"/>
              </w:rPr>
            </w:pPr>
            <w:r>
              <w:rPr>
                <w:rFonts w:ascii="Times New Roman" w:hAnsi="Times New Roman" w:eastAsia="宋体" w:cs="Times New Roman"/>
                <w:szCs w:val="21"/>
              </w:rPr>
              <w:t>3 Mathematical and Statistical Aspects of Inverse Problems（5学时，每节1学时）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3.1 Probability and Statistics Overview </w:t>
            </w:r>
          </w:p>
          <w:p>
            <w:pPr>
              <w:rPr>
                <w:rFonts w:ascii="Times New Roman" w:hAnsi="Times New Roman" w:eastAsia="宋体" w:cs="Times New Roman"/>
                <w:szCs w:val="21"/>
              </w:rPr>
            </w:pPr>
            <w:r>
              <w:rPr>
                <w:rFonts w:ascii="Times New Roman" w:hAnsi="Times New Roman" w:eastAsia="宋体" w:cs="Times New Roman"/>
                <w:szCs w:val="21"/>
              </w:rPr>
              <w:t xml:space="preserve">3.2 Parameter Estimation or Inverse Problems </w:t>
            </w:r>
          </w:p>
          <w:p>
            <w:pPr>
              <w:rPr>
                <w:rFonts w:ascii="Times New Roman" w:hAnsi="Times New Roman" w:eastAsia="宋体" w:cs="Times New Roman"/>
                <w:szCs w:val="21"/>
              </w:rPr>
            </w:pPr>
            <w:r>
              <w:rPr>
                <w:rFonts w:ascii="Times New Roman" w:hAnsi="Times New Roman" w:eastAsia="宋体" w:cs="Times New Roman"/>
                <w:szCs w:val="21"/>
              </w:rPr>
              <w:t xml:space="preserve">3.3 Computation of n, Standard Errors and Confidence Intervals </w:t>
            </w:r>
          </w:p>
          <w:p>
            <w:pPr>
              <w:rPr>
                <w:rFonts w:ascii="Times New Roman" w:hAnsi="Times New Roman" w:eastAsia="宋体" w:cs="Times New Roman"/>
                <w:szCs w:val="21"/>
              </w:rPr>
            </w:pPr>
            <w:r>
              <w:rPr>
                <w:rFonts w:ascii="Times New Roman" w:hAnsi="Times New Roman" w:eastAsia="宋体" w:cs="Times New Roman"/>
                <w:szCs w:val="21"/>
              </w:rPr>
              <w:t xml:space="preserve">3.4 Investigation of Statistical Assumptions </w:t>
            </w:r>
          </w:p>
          <w:p>
            <w:pPr>
              <w:rPr>
                <w:rFonts w:ascii="Times New Roman" w:hAnsi="Times New Roman" w:eastAsia="宋体" w:cs="Times New Roman"/>
                <w:szCs w:val="21"/>
              </w:rPr>
            </w:pPr>
            <w:r>
              <w:rPr>
                <w:rFonts w:ascii="Times New Roman" w:hAnsi="Times New Roman" w:eastAsia="宋体" w:cs="Times New Roman"/>
                <w:szCs w:val="21"/>
              </w:rPr>
              <w:t xml:space="preserve">3.5 Statistically Based Model Comparison Techniques </w:t>
            </w:r>
          </w:p>
          <w:p>
            <w:pPr>
              <w:rPr>
                <w:rFonts w:ascii="Times New Roman" w:hAnsi="Times New Roman" w:eastAsia="宋体" w:cs="Times New Roman"/>
                <w:szCs w:val="21"/>
              </w:rPr>
            </w:pPr>
            <w:r>
              <w:rPr>
                <w:rFonts w:ascii="Times New Roman" w:hAnsi="Times New Roman" w:eastAsia="宋体" w:cs="Times New Roman"/>
                <w:szCs w:val="21"/>
              </w:rPr>
              <w:t>4 Mass Balance and Mass Transport （4学时，每节1学时）</w:t>
            </w:r>
          </w:p>
          <w:p>
            <w:pPr>
              <w:rPr>
                <w:rFonts w:ascii="Times New Roman" w:hAnsi="Times New Roman" w:eastAsia="宋体" w:cs="Times New Roman"/>
                <w:szCs w:val="21"/>
              </w:rPr>
            </w:pPr>
            <w:r>
              <w:rPr>
                <w:rFonts w:ascii="Times New Roman" w:hAnsi="Times New Roman" w:eastAsia="宋体" w:cs="Times New Roman"/>
                <w:szCs w:val="21"/>
              </w:rPr>
              <w:t>4.1 Introduction</w:t>
            </w:r>
          </w:p>
          <w:p>
            <w:pPr>
              <w:rPr>
                <w:rFonts w:ascii="Times New Roman" w:hAnsi="Times New Roman" w:eastAsia="宋体" w:cs="Times New Roman"/>
                <w:szCs w:val="21"/>
              </w:rPr>
            </w:pPr>
            <w:r>
              <w:rPr>
                <w:rFonts w:ascii="Times New Roman" w:hAnsi="Times New Roman" w:eastAsia="宋体" w:cs="Times New Roman"/>
                <w:szCs w:val="21"/>
              </w:rPr>
              <w:t>4.2 Compartmental Concepts</w:t>
            </w:r>
          </w:p>
          <w:p>
            <w:pPr>
              <w:rPr>
                <w:rFonts w:ascii="Times New Roman" w:hAnsi="Times New Roman" w:eastAsia="宋体" w:cs="Times New Roman"/>
                <w:szCs w:val="21"/>
              </w:rPr>
            </w:pPr>
            <w:r>
              <w:rPr>
                <w:rFonts w:ascii="Times New Roman" w:hAnsi="Times New Roman" w:eastAsia="宋体" w:cs="Times New Roman"/>
                <w:szCs w:val="21"/>
              </w:rPr>
              <w:t xml:space="preserve">4.3 Compartment Modeling </w:t>
            </w:r>
          </w:p>
          <w:p>
            <w:pPr>
              <w:rPr>
                <w:rFonts w:ascii="Times New Roman" w:hAnsi="Times New Roman" w:eastAsia="宋体" w:cs="Times New Roman"/>
                <w:szCs w:val="21"/>
              </w:rPr>
            </w:pPr>
            <w:r>
              <w:rPr>
                <w:rFonts w:ascii="Times New Roman" w:hAnsi="Times New Roman" w:eastAsia="宋体" w:cs="Times New Roman"/>
                <w:szCs w:val="21"/>
              </w:rPr>
              <w:t xml:space="preserve">4.4 General Mass Transport Equations </w:t>
            </w:r>
          </w:p>
          <w:p>
            <w:pPr>
              <w:rPr>
                <w:rFonts w:ascii="Times New Roman" w:hAnsi="Times New Roman" w:eastAsia="宋体" w:cs="Times New Roman"/>
                <w:szCs w:val="21"/>
              </w:rPr>
            </w:pPr>
            <w:r>
              <w:rPr>
                <w:rFonts w:ascii="Times New Roman" w:hAnsi="Times New Roman" w:eastAsia="宋体" w:cs="Times New Roman"/>
                <w:szCs w:val="21"/>
              </w:rPr>
              <w:t>5 Heat Conduction （3学时，每节1学时）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5.1 Motivating Problems </w:t>
            </w:r>
          </w:p>
          <w:p>
            <w:pPr>
              <w:rPr>
                <w:rFonts w:ascii="Times New Roman" w:hAnsi="Times New Roman" w:eastAsia="宋体" w:cs="Times New Roman"/>
                <w:szCs w:val="21"/>
              </w:rPr>
            </w:pPr>
            <w:r>
              <w:rPr>
                <w:rFonts w:ascii="Times New Roman" w:hAnsi="Times New Roman" w:eastAsia="宋体" w:cs="Times New Roman"/>
                <w:szCs w:val="21"/>
              </w:rPr>
              <w:t>5.2 Mathematical Modeling of Heat Transfer</w:t>
            </w:r>
          </w:p>
          <w:p>
            <w:pPr>
              <w:rPr>
                <w:rFonts w:ascii="Times New Roman" w:hAnsi="Times New Roman" w:eastAsia="宋体" w:cs="Times New Roman"/>
                <w:szCs w:val="21"/>
              </w:rPr>
            </w:pPr>
            <w:r>
              <w:rPr>
                <w:rFonts w:ascii="Times New Roman" w:hAnsi="Times New Roman" w:eastAsia="宋体" w:cs="Times New Roman"/>
                <w:szCs w:val="21"/>
              </w:rPr>
              <w:t xml:space="preserve">5.3 Experimental Modeling of Heat Transfer </w:t>
            </w:r>
          </w:p>
          <w:p>
            <w:pPr>
              <w:rPr>
                <w:rFonts w:ascii="Times New Roman" w:hAnsi="Times New Roman" w:eastAsia="宋体" w:cs="Times New Roman"/>
                <w:szCs w:val="21"/>
              </w:rPr>
            </w:pPr>
            <w:r>
              <w:rPr>
                <w:rFonts w:ascii="Times New Roman" w:hAnsi="Times New Roman" w:eastAsia="宋体" w:cs="Times New Roman"/>
                <w:szCs w:val="21"/>
              </w:rPr>
              <w:t>6 Structural Modeling: Force/Moments Balance （8学时，每节1学时）</w:t>
            </w:r>
          </w:p>
          <w:p>
            <w:pPr>
              <w:rPr>
                <w:rFonts w:ascii="Times New Roman" w:hAnsi="Times New Roman" w:eastAsia="宋体" w:cs="Times New Roman"/>
                <w:szCs w:val="21"/>
              </w:rPr>
            </w:pPr>
            <w:r>
              <w:rPr>
                <w:rFonts w:ascii="Times New Roman" w:hAnsi="Times New Roman" w:eastAsia="宋体" w:cs="Times New Roman"/>
                <w:szCs w:val="21"/>
              </w:rPr>
              <w:t>6.1 Motivation: Control of Acoustics/Structural Interactions</w:t>
            </w:r>
          </w:p>
          <w:p>
            <w:pPr>
              <w:rPr>
                <w:rFonts w:ascii="Times New Roman" w:hAnsi="Times New Roman" w:eastAsia="宋体" w:cs="Times New Roman"/>
                <w:szCs w:val="21"/>
              </w:rPr>
            </w:pPr>
            <w:r>
              <w:rPr>
                <w:rFonts w:ascii="Times New Roman" w:hAnsi="Times New Roman" w:eastAsia="宋体" w:cs="Times New Roman"/>
                <w:szCs w:val="21"/>
              </w:rPr>
              <w:t>6.2 Introduction to Mechanics of Elastic Solids</w:t>
            </w:r>
          </w:p>
          <w:p>
            <w:pPr>
              <w:rPr>
                <w:rFonts w:ascii="Times New Roman" w:hAnsi="Times New Roman" w:eastAsia="宋体" w:cs="Times New Roman"/>
                <w:szCs w:val="21"/>
              </w:rPr>
            </w:pPr>
            <w:r>
              <w:rPr>
                <w:rFonts w:ascii="Times New Roman" w:hAnsi="Times New Roman" w:eastAsia="宋体" w:cs="Times New Roman"/>
                <w:szCs w:val="21"/>
              </w:rPr>
              <w:t>6.3 Deformations of Beams</w:t>
            </w:r>
          </w:p>
          <w:p>
            <w:pPr>
              <w:rPr>
                <w:rFonts w:ascii="Times New Roman" w:hAnsi="Times New Roman" w:eastAsia="宋体" w:cs="Times New Roman"/>
                <w:szCs w:val="21"/>
              </w:rPr>
            </w:pPr>
            <w:r>
              <w:rPr>
                <w:rFonts w:ascii="Times New Roman" w:hAnsi="Times New Roman" w:eastAsia="宋体" w:cs="Times New Roman"/>
                <w:szCs w:val="21"/>
              </w:rPr>
              <w:t>6.4 Separation of Variables: Modes and Mode Shapes</w:t>
            </w:r>
          </w:p>
          <w:p>
            <w:pPr>
              <w:rPr>
                <w:rFonts w:ascii="Times New Roman" w:hAnsi="Times New Roman" w:eastAsia="宋体" w:cs="Times New Roman"/>
                <w:szCs w:val="21"/>
              </w:rPr>
            </w:pPr>
            <w:r>
              <w:rPr>
                <w:rFonts w:ascii="Times New Roman" w:hAnsi="Times New Roman" w:eastAsia="宋体" w:cs="Times New Roman"/>
                <w:szCs w:val="21"/>
              </w:rPr>
              <w:t xml:space="preserve">6.5 Numerical Approximations: Galerkin's Method </w:t>
            </w:r>
          </w:p>
          <w:p>
            <w:pPr>
              <w:rPr>
                <w:rFonts w:ascii="Times New Roman" w:hAnsi="Times New Roman" w:eastAsia="宋体" w:cs="Times New Roman"/>
                <w:szCs w:val="21"/>
              </w:rPr>
            </w:pPr>
            <w:r>
              <w:rPr>
                <w:rFonts w:ascii="Times New Roman" w:hAnsi="Times New Roman" w:eastAsia="宋体" w:cs="Times New Roman"/>
                <w:szCs w:val="21"/>
              </w:rPr>
              <w:t>6.6 Energy Functional Formulation</w:t>
            </w:r>
          </w:p>
          <w:p>
            <w:pPr>
              <w:rPr>
                <w:rFonts w:ascii="Times New Roman" w:hAnsi="Times New Roman" w:eastAsia="宋体" w:cs="Times New Roman"/>
                <w:szCs w:val="21"/>
              </w:rPr>
            </w:pPr>
            <w:r>
              <w:rPr>
                <w:rFonts w:ascii="Times New Roman" w:hAnsi="Times New Roman" w:eastAsia="宋体" w:cs="Times New Roman"/>
                <w:szCs w:val="21"/>
              </w:rPr>
              <w:t>6.7 The Finite Element Method</w:t>
            </w:r>
          </w:p>
          <w:p>
            <w:pPr>
              <w:rPr>
                <w:rFonts w:ascii="Times New Roman" w:hAnsi="Times New Roman" w:eastAsia="宋体" w:cs="Times New Roman"/>
                <w:szCs w:val="21"/>
              </w:rPr>
            </w:pPr>
            <w:r>
              <w:rPr>
                <w:rFonts w:ascii="Times New Roman" w:hAnsi="Times New Roman" w:eastAsia="宋体" w:cs="Times New Roman"/>
                <w:szCs w:val="21"/>
              </w:rPr>
              <w:t xml:space="preserve">6.8 Experimental Beam Vibration Analysis </w:t>
            </w:r>
          </w:p>
          <w:p>
            <w:pPr>
              <w:rPr>
                <w:rFonts w:ascii="Times New Roman" w:hAnsi="Times New Roman" w:eastAsia="宋体" w:cs="Times New Roman"/>
                <w:szCs w:val="21"/>
              </w:rPr>
            </w:pPr>
            <w:r>
              <w:rPr>
                <w:rFonts w:ascii="Times New Roman" w:hAnsi="Times New Roman" w:eastAsia="宋体" w:cs="Times New Roman"/>
                <w:szCs w:val="21"/>
              </w:rPr>
              <w:t>7 Beam Vibrational Control and Real-Time Implementation （6学时，每节1学时）</w:t>
            </w:r>
          </w:p>
          <w:p>
            <w:pPr>
              <w:rPr>
                <w:rFonts w:ascii="Times New Roman" w:hAnsi="Times New Roman" w:eastAsia="宋体" w:cs="Times New Roman"/>
                <w:szCs w:val="21"/>
              </w:rPr>
            </w:pPr>
            <w:r>
              <w:rPr>
                <w:rFonts w:ascii="Times New Roman" w:hAnsi="Times New Roman" w:eastAsia="宋体" w:cs="Times New Roman"/>
                <w:szCs w:val="21"/>
              </w:rPr>
              <w:t>7.1 Introduction</w:t>
            </w:r>
          </w:p>
          <w:p>
            <w:pPr>
              <w:rPr>
                <w:rFonts w:ascii="Times New Roman" w:hAnsi="Times New Roman" w:eastAsia="宋体" w:cs="Times New Roman"/>
                <w:szCs w:val="21"/>
              </w:rPr>
            </w:pPr>
            <w:r>
              <w:rPr>
                <w:rFonts w:ascii="Times New Roman" w:hAnsi="Times New Roman" w:eastAsia="宋体" w:cs="Times New Roman"/>
                <w:szCs w:val="21"/>
              </w:rPr>
              <w:t xml:space="preserve">7.2 Controllability and Observability of Linear Systems </w:t>
            </w:r>
          </w:p>
          <w:p>
            <w:pPr>
              <w:rPr>
                <w:rFonts w:ascii="Times New Roman" w:hAnsi="Times New Roman" w:eastAsia="宋体" w:cs="Times New Roman"/>
                <w:szCs w:val="21"/>
              </w:rPr>
            </w:pPr>
            <w:r>
              <w:rPr>
                <w:rFonts w:ascii="Times New Roman" w:hAnsi="Times New Roman" w:eastAsia="宋体" w:cs="Times New Roman"/>
                <w:szCs w:val="21"/>
              </w:rPr>
              <w:t>7.3 Design of State Feedback Control Systems and State Estimators</w:t>
            </w:r>
          </w:p>
          <w:p>
            <w:pPr>
              <w:rPr>
                <w:rFonts w:ascii="Times New Roman" w:hAnsi="Times New Roman" w:eastAsia="宋体" w:cs="Times New Roman"/>
                <w:szCs w:val="21"/>
              </w:rPr>
            </w:pPr>
            <w:r>
              <w:rPr>
                <w:rFonts w:ascii="Times New Roman" w:hAnsi="Times New Roman" w:eastAsia="宋体" w:cs="Times New Roman"/>
                <w:szCs w:val="21"/>
              </w:rPr>
              <w:t xml:space="preserve">7.4 Pole Placement (Relocation) Problem </w:t>
            </w:r>
          </w:p>
          <w:p>
            <w:pPr>
              <w:rPr>
                <w:rFonts w:ascii="Times New Roman" w:hAnsi="Times New Roman" w:eastAsia="宋体" w:cs="Times New Roman"/>
                <w:szCs w:val="21"/>
              </w:rPr>
            </w:pPr>
            <w:r>
              <w:rPr>
                <w:rFonts w:ascii="Times New Roman" w:hAnsi="Times New Roman" w:eastAsia="宋体" w:cs="Times New Roman"/>
                <w:szCs w:val="21"/>
              </w:rPr>
              <w:t>7.5 Linear Quadratic Regulator Theory</w:t>
            </w:r>
          </w:p>
          <w:p>
            <w:pPr>
              <w:rPr>
                <w:rFonts w:ascii="Times New Roman" w:hAnsi="Times New Roman" w:eastAsia="宋体" w:cs="Times New Roman"/>
                <w:szCs w:val="21"/>
              </w:rPr>
            </w:pPr>
            <w:r>
              <w:rPr>
                <w:rFonts w:ascii="Times New Roman" w:hAnsi="Times New Roman" w:eastAsia="宋体" w:cs="Times New Roman"/>
                <w:szCs w:val="21"/>
              </w:rPr>
              <w:t>7.6 Beam Vibrational Control: Real-Time Feedback Control Implementation</w:t>
            </w:r>
          </w:p>
          <w:p>
            <w:pPr>
              <w:rPr>
                <w:rFonts w:ascii="Times New Roman" w:hAnsi="Times New Roman" w:eastAsia="宋体" w:cs="Times New Roman"/>
                <w:szCs w:val="21"/>
              </w:rPr>
            </w:pPr>
            <w:r>
              <w:rPr>
                <w:rFonts w:ascii="Times New Roman" w:hAnsi="Times New Roman" w:eastAsia="宋体" w:cs="Times New Roman"/>
                <w:szCs w:val="21"/>
              </w:rPr>
              <w:t>8 Wave Propagation （3学时，每节1学时）</w:t>
            </w:r>
          </w:p>
          <w:p>
            <w:pPr>
              <w:rPr>
                <w:rFonts w:ascii="Times New Roman" w:hAnsi="Times New Roman" w:eastAsia="宋体" w:cs="Times New Roman"/>
                <w:szCs w:val="21"/>
              </w:rPr>
            </w:pPr>
            <w:r>
              <w:rPr>
                <w:rFonts w:ascii="Times New Roman" w:hAnsi="Times New Roman" w:eastAsia="宋体" w:cs="Times New Roman"/>
                <w:szCs w:val="21"/>
              </w:rPr>
              <w:t>8.1 Fluid Dynamics</w:t>
            </w:r>
          </w:p>
          <w:p>
            <w:pPr>
              <w:rPr>
                <w:rFonts w:ascii="Times New Roman" w:hAnsi="Times New Roman" w:eastAsia="宋体" w:cs="Times New Roman"/>
                <w:szCs w:val="21"/>
              </w:rPr>
            </w:pPr>
            <w:r>
              <w:rPr>
                <w:rFonts w:ascii="Times New Roman" w:hAnsi="Times New Roman" w:eastAsia="宋体" w:cs="Times New Roman"/>
                <w:szCs w:val="21"/>
              </w:rPr>
              <w:t>8.2 Fluid Waves</w:t>
            </w:r>
          </w:p>
          <w:p>
            <w:pPr>
              <w:rPr>
                <w:rFonts w:ascii="Times New Roman" w:hAnsi="Times New Roman" w:eastAsia="宋体" w:cs="Times New Roman"/>
                <w:szCs w:val="21"/>
              </w:rPr>
            </w:pPr>
            <w:r>
              <w:rPr>
                <w:rFonts w:ascii="Times New Roman" w:hAnsi="Times New Roman" w:eastAsia="宋体" w:cs="Times New Roman"/>
                <w:szCs w:val="21"/>
              </w:rPr>
              <w:t>8.3 Experimental Modeling of the Wave Equation</w:t>
            </w:r>
          </w:p>
          <w:p>
            <w:pPr>
              <w:rPr>
                <w:rFonts w:ascii="Times New Roman" w:hAnsi="Times New Roman" w:eastAsia="宋体" w:cs="Times New Roman"/>
                <w:szCs w:val="21"/>
              </w:rPr>
            </w:pPr>
            <w:r>
              <w:rPr>
                <w:rFonts w:ascii="Times New Roman" w:hAnsi="Times New Roman" w:eastAsia="宋体" w:cs="Times New Roman"/>
                <w:szCs w:val="21"/>
              </w:rPr>
              <w:t>9 Size-Structured Population Models （14学时，每节2学时）</w:t>
            </w:r>
          </w:p>
          <w:p>
            <w:pPr>
              <w:rPr>
                <w:rFonts w:ascii="Times New Roman" w:hAnsi="Times New Roman" w:eastAsia="宋体" w:cs="Times New Roman"/>
                <w:szCs w:val="21"/>
              </w:rPr>
            </w:pPr>
            <w:r>
              <w:rPr>
                <w:rFonts w:ascii="Times New Roman" w:hAnsi="Times New Roman" w:eastAsia="宋体" w:cs="Times New Roman"/>
                <w:szCs w:val="21"/>
              </w:rPr>
              <w:t>9.1 Introduction: A Motivating Application</w:t>
            </w:r>
          </w:p>
          <w:p>
            <w:pPr>
              <w:rPr>
                <w:rFonts w:ascii="Times New Roman" w:hAnsi="Times New Roman" w:eastAsia="宋体" w:cs="Times New Roman"/>
                <w:szCs w:val="21"/>
              </w:rPr>
            </w:pPr>
            <w:r>
              <w:rPr>
                <w:rFonts w:ascii="Times New Roman" w:hAnsi="Times New Roman" w:eastAsia="宋体" w:cs="Times New Roman"/>
                <w:szCs w:val="21"/>
              </w:rPr>
              <w:t>9.2 A Single Species Model (Malthusian Law)</w:t>
            </w:r>
          </w:p>
          <w:p>
            <w:pPr>
              <w:rPr>
                <w:rFonts w:ascii="Times New Roman" w:hAnsi="Times New Roman" w:eastAsia="宋体" w:cs="Times New Roman"/>
                <w:szCs w:val="21"/>
              </w:rPr>
            </w:pPr>
            <w:r>
              <w:rPr>
                <w:rFonts w:ascii="Times New Roman" w:hAnsi="Times New Roman" w:eastAsia="宋体" w:cs="Times New Roman"/>
                <w:szCs w:val="21"/>
              </w:rPr>
              <w:t>9.3 The Logistic Model</w:t>
            </w:r>
          </w:p>
          <w:p>
            <w:pPr>
              <w:rPr>
                <w:rFonts w:ascii="Times New Roman" w:hAnsi="Times New Roman" w:eastAsia="宋体" w:cs="Times New Roman"/>
                <w:szCs w:val="21"/>
              </w:rPr>
            </w:pPr>
            <w:r>
              <w:rPr>
                <w:rFonts w:ascii="Times New Roman" w:hAnsi="Times New Roman" w:eastAsia="宋体" w:cs="Times New Roman"/>
                <w:szCs w:val="21"/>
              </w:rPr>
              <w:t xml:space="preserve">9.4 A Predator/Prey Model </w:t>
            </w:r>
          </w:p>
          <w:p>
            <w:pPr>
              <w:rPr>
                <w:rFonts w:ascii="Times New Roman" w:hAnsi="Times New Roman" w:eastAsia="宋体" w:cs="Times New Roman"/>
                <w:szCs w:val="21"/>
              </w:rPr>
            </w:pPr>
            <w:r>
              <w:rPr>
                <w:rFonts w:ascii="Times New Roman" w:hAnsi="Times New Roman" w:eastAsia="宋体" w:cs="Times New Roman"/>
                <w:szCs w:val="21"/>
              </w:rPr>
              <w:t>9.5 A Size-Structured Population Model</w:t>
            </w:r>
          </w:p>
          <w:p>
            <w:pPr>
              <w:rPr>
                <w:rFonts w:ascii="Times New Roman" w:hAnsi="Times New Roman" w:eastAsia="宋体" w:cs="Times New Roman"/>
                <w:szCs w:val="21"/>
              </w:rPr>
            </w:pPr>
            <w:r>
              <w:rPr>
                <w:rFonts w:ascii="Times New Roman" w:hAnsi="Times New Roman" w:eastAsia="宋体" w:cs="Times New Roman"/>
                <w:szCs w:val="21"/>
              </w:rPr>
              <w:t xml:space="preserve">9.6 The Sinko-Streifer Model and Inverse Problems </w:t>
            </w:r>
          </w:p>
          <w:p>
            <w:pPr>
              <w:rPr>
                <w:rFonts w:ascii="Times New Roman" w:hAnsi="Times New Roman" w:eastAsia="宋体" w:cs="Times New Roman"/>
                <w:szCs w:val="21"/>
              </w:rPr>
            </w:pPr>
            <w:r>
              <w:rPr>
                <w:rFonts w:ascii="Times New Roman" w:hAnsi="Times New Roman" w:eastAsia="宋体" w:cs="Times New Roman"/>
                <w:szCs w:val="21"/>
              </w:rPr>
              <w:t>9.7 Size Structure and Mosquito</w:t>
            </w:r>
            <w:r>
              <w:rPr>
                <w:rFonts w:ascii="Times New Roman" w:hAnsi="Times New Roman" w:eastAsia="宋体" w:cs="Times New Roman"/>
                <w:szCs w:val="21"/>
              </w:rPr>
              <w:br w:type="page"/>
            </w:r>
            <w:r>
              <w:rPr>
                <w:rFonts w:ascii="Times New Roman" w:hAnsi="Times New Roman" w:eastAsia="宋体" w:cs="Times New Roman"/>
                <w:szCs w:val="21"/>
              </w:rPr>
              <w:t>sh Populations</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Mathematical and Experimental Modeling Of Physical and Biological Processes, H. T. Banks and H. T. Tran, CRC Press,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[1]Nonlinear Differential Equations in Micro/Nano Mechanics, Koochi and Abadyan, Elsevier, 2020.</w:t>
            </w:r>
          </w:p>
          <w:p>
            <w:pPr>
              <w:rPr>
                <w:rFonts w:ascii="Times New Roman" w:hAnsi="Times New Roman" w:eastAsia="宋体" w:cs="Times New Roman"/>
                <w:szCs w:val="21"/>
              </w:rPr>
            </w:pPr>
            <w:r>
              <w:rPr>
                <w:rFonts w:ascii="Times New Roman" w:hAnsi="Times New Roman" w:eastAsia="宋体" w:cs="Times New Roman"/>
                <w:szCs w:val="21"/>
              </w:rPr>
              <w:t>[2]Introduction to Mathematical Biology Modeling, Analysis, and Simulations, Friedman and Chou, Springer, 2016.</w:t>
            </w:r>
          </w:p>
          <w:p>
            <w:pPr>
              <w:rPr>
                <w:rFonts w:ascii="Times New Roman" w:hAnsi="Times New Roman" w:eastAsia="宋体" w:cs="Times New Roman"/>
                <w:szCs w:val="21"/>
              </w:rPr>
            </w:pPr>
            <w:r>
              <w:rPr>
                <w:rFonts w:ascii="Times New Roman" w:hAnsi="Times New Roman" w:eastAsia="宋体" w:cs="Times New Roman"/>
                <w:szCs w:val="21"/>
              </w:rPr>
              <w:t>[3] Mathematical Modeling of Biological Processes, Friedman and Kao, Springer, 2014.</w:t>
            </w:r>
          </w:p>
        </w:tc>
      </w:tr>
    </w:tbl>
    <w:p>
      <w:pPr>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《数据驱动的科学与建模》课程简明教学大纲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数据驱动的科学与建模</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b/>
                <w:szCs w:val="21"/>
              </w:rPr>
            </w:pPr>
            <w:r>
              <w:rPr>
                <w:rFonts w:hint="eastAsia" w:ascii="Times New Roman" w:hAnsi="Times New Roman" w:eastAsia="宋体" w:cs="Times New Roman"/>
                <w:szCs w:val="21"/>
              </w:rPr>
              <w:t>1302c0132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9"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课程定位：本课程为非线性分析和应用数学建模相关研究方向的选修课。</w:t>
            </w:r>
          </w:p>
          <w:p>
            <w:pPr>
              <w:rPr>
                <w:rFonts w:ascii="Times New Roman" w:hAnsi="Times New Roman" w:eastAsia="宋体" w:cs="Times New Roman"/>
                <w:szCs w:val="21"/>
              </w:rPr>
            </w:pPr>
            <w:r>
              <w:rPr>
                <w:rFonts w:ascii="Times New Roman" w:hAnsi="Times New Roman" w:eastAsia="宋体" w:cs="Times New Roman"/>
                <w:szCs w:val="21"/>
              </w:rPr>
              <w:t>课程目标：使学生掌握数据驱动的科学与工程学的基本理论和分析方法。以课程内容为载体，培养学生严密科学的思维方法和开放的分析解决问题的能力，培养学生的创新精神。</w:t>
            </w:r>
          </w:p>
          <w:p>
            <w:pPr>
              <w:rPr>
                <w:rFonts w:ascii="Times New Roman" w:hAnsi="Times New Roman" w:eastAsia="宋体" w:cs="Times New Roman"/>
                <w:szCs w:val="21"/>
              </w:rPr>
            </w:pPr>
            <w:r>
              <w:rPr>
                <w:rFonts w:ascii="Times New Roman" w:hAnsi="Times New Roman" w:eastAsia="宋体" w:cs="Times New Roman"/>
                <w:szCs w:val="21"/>
              </w:rPr>
              <w:t>课程要求：在掌握知识内容方法的同时，注重问题本质的思考。注重实践对理论是否相符的检验，感受从现象发现到认识突破的从量变到质变之飞跃的科学发展历程，提升数学思维力和审美。</w:t>
            </w:r>
          </w:p>
          <w:p>
            <w:pPr>
              <w:rPr>
                <w:rFonts w:ascii="Times New Roman" w:hAnsi="Times New Roman" w:eastAsia="宋体" w:cs="Times New Roman"/>
                <w:szCs w:val="21"/>
              </w:rPr>
            </w:pPr>
            <w:r>
              <w:rPr>
                <w:rFonts w:ascii="Times New Roman" w:hAnsi="Times New Roman" w:eastAsia="宋体" w:cs="Times New Roman"/>
                <w:szCs w:val="21"/>
              </w:rPr>
              <w:t>教学成效：选用了国际知名专家最近编写的书籍作为教材, 培养学生具有专业知识和锻炼数学能力同时, 使学生了解领域发展现状，具备国际前沿视野。同时提高自学能力和独立研究的能力。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6"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 xml:space="preserve">Part I Dimensionality Reduction and Transforms </w:t>
            </w:r>
          </w:p>
          <w:p>
            <w:pPr>
              <w:rPr>
                <w:rFonts w:ascii="Times New Roman" w:hAnsi="Times New Roman" w:eastAsia="宋体" w:cs="Times New Roman"/>
                <w:szCs w:val="21"/>
              </w:rPr>
            </w:pPr>
            <w:r>
              <w:rPr>
                <w:rFonts w:ascii="Times New Roman" w:hAnsi="Times New Roman" w:eastAsia="宋体" w:cs="Times New Roman"/>
                <w:szCs w:val="21"/>
              </w:rPr>
              <w:t>1 Singular Value Decomposition (SVD) （4.5学时，每节0.5学时）</w:t>
            </w:r>
          </w:p>
          <w:p>
            <w:pPr>
              <w:rPr>
                <w:rFonts w:ascii="Times New Roman" w:hAnsi="Times New Roman" w:eastAsia="宋体" w:cs="Times New Roman"/>
                <w:szCs w:val="21"/>
              </w:rPr>
            </w:pPr>
            <w:r>
              <w:rPr>
                <w:rFonts w:ascii="Times New Roman" w:hAnsi="Times New Roman" w:eastAsia="宋体" w:cs="Times New Roman"/>
                <w:szCs w:val="21"/>
              </w:rPr>
              <w:t>1.1 Overview</w:t>
            </w:r>
          </w:p>
          <w:p>
            <w:pPr>
              <w:rPr>
                <w:rFonts w:ascii="Times New Roman" w:hAnsi="Times New Roman" w:eastAsia="宋体" w:cs="Times New Roman"/>
                <w:szCs w:val="21"/>
              </w:rPr>
            </w:pPr>
            <w:r>
              <w:rPr>
                <w:rFonts w:ascii="Times New Roman" w:hAnsi="Times New Roman" w:eastAsia="宋体" w:cs="Times New Roman"/>
                <w:szCs w:val="21"/>
              </w:rPr>
              <w:t>1.2 Matrix Approximation</w:t>
            </w:r>
          </w:p>
          <w:p>
            <w:pPr>
              <w:rPr>
                <w:rFonts w:ascii="Times New Roman" w:hAnsi="Times New Roman" w:eastAsia="宋体" w:cs="Times New Roman"/>
                <w:szCs w:val="21"/>
              </w:rPr>
            </w:pPr>
            <w:r>
              <w:rPr>
                <w:rFonts w:ascii="Times New Roman" w:hAnsi="Times New Roman" w:eastAsia="宋体" w:cs="Times New Roman"/>
                <w:szCs w:val="21"/>
              </w:rPr>
              <w:t>1.3 Mathematical Properties and Manipulations</w:t>
            </w:r>
          </w:p>
          <w:p>
            <w:pPr>
              <w:rPr>
                <w:rFonts w:ascii="Times New Roman" w:hAnsi="Times New Roman" w:eastAsia="宋体" w:cs="Times New Roman"/>
                <w:szCs w:val="21"/>
              </w:rPr>
            </w:pPr>
            <w:r>
              <w:rPr>
                <w:rFonts w:ascii="Times New Roman" w:hAnsi="Times New Roman" w:eastAsia="宋体" w:cs="Times New Roman"/>
                <w:szCs w:val="21"/>
              </w:rPr>
              <w:t>1.4 Pseudo-Inverse, Least-Squares, and Regression</w:t>
            </w:r>
          </w:p>
          <w:p>
            <w:pPr>
              <w:rPr>
                <w:rFonts w:ascii="Times New Roman" w:hAnsi="Times New Roman" w:eastAsia="宋体" w:cs="Times New Roman"/>
                <w:szCs w:val="21"/>
                <w:lang w:val="fr-FR"/>
              </w:rPr>
            </w:pPr>
            <w:r>
              <w:rPr>
                <w:rFonts w:ascii="Times New Roman" w:hAnsi="Times New Roman" w:eastAsia="宋体" w:cs="Times New Roman"/>
                <w:szCs w:val="21"/>
                <w:lang w:val="fr-FR"/>
              </w:rPr>
              <w:t>1.5 Principal Component Analysis (PCA)</w:t>
            </w:r>
          </w:p>
          <w:p>
            <w:pPr>
              <w:rPr>
                <w:rFonts w:ascii="Times New Roman" w:hAnsi="Times New Roman" w:eastAsia="宋体" w:cs="Times New Roman"/>
                <w:szCs w:val="21"/>
                <w:lang w:val="fr-FR"/>
              </w:rPr>
            </w:pPr>
            <w:r>
              <w:rPr>
                <w:rFonts w:ascii="Times New Roman" w:hAnsi="Times New Roman" w:eastAsia="宋体" w:cs="Times New Roman"/>
                <w:szCs w:val="21"/>
                <w:lang w:val="fr-FR"/>
              </w:rPr>
              <w:t>1.6 Eigenfaces Example</w:t>
            </w:r>
          </w:p>
          <w:p>
            <w:pPr>
              <w:rPr>
                <w:rFonts w:ascii="Times New Roman" w:hAnsi="Times New Roman" w:eastAsia="宋体" w:cs="Times New Roman"/>
                <w:szCs w:val="21"/>
              </w:rPr>
            </w:pPr>
            <w:r>
              <w:rPr>
                <w:rFonts w:ascii="Times New Roman" w:hAnsi="Times New Roman" w:eastAsia="宋体" w:cs="Times New Roman"/>
                <w:szCs w:val="21"/>
              </w:rPr>
              <w:t>1.7 Truncation and Alignment</w:t>
            </w:r>
          </w:p>
          <w:p>
            <w:pPr>
              <w:rPr>
                <w:rFonts w:ascii="Times New Roman" w:hAnsi="Times New Roman" w:eastAsia="宋体" w:cs="Times New Roman"/>
                <w:szCs w:val="21"/>
              </w:rPr>
            </w:pPr>
            <w:r>
              <w:rPr>
                <w:rFonts w:ascii="Times New Roman" w:hAnsi="Times New Roman" w:eastAsia="宋体" w:cs="Times New Roman"/>
                <w:szCs w:val="21"/>
              </w:rPr>
              <w:t>1.8 Randomized Singular Value Decomposition</w:t>
            </w:r>
          </w:p>
          <w:p>
            <w:pPr>
              <w:rPr>
                <w:rFonts w:ascii="Times New Roman" w:hAnsi="Times New Roman" w:eastAsia="宋体" w:cs="Times New Roman"/>
                <w:szCs w:val="21"/>
              </w:rPr>
            </w:pPr>
            <w:r>
              <w:rPr>
                <w:rFonts w:ascii="Times New Roman" w:hAnsi="Times New Roman" w:eastAsia="宋体" w:cs="Times New Roman"/>
                <w:szCs w:val="21"/>
              </w:rPr>
              <w:t>1.9 Tensor Decompositions and N-Way Data Arrays</w:t>
            </w:r>
          </w:p>
          <w:p>
            <w:pPr>
              <w:rPr>
                <w:rFonts w:ascii="Times New Roman" w:hAnsi="Times New Roman" w:eastAsia="宋体" w:cs="Times New Roman"/>
                <w:szCs w:val="21"/>
              </w:rPr>
            </w:pPr>
            <w:r>
              <w:rPr>
                <w:rFonts w:ascii="Times New Roman" w:hAnsi="Times New Roman" w:eastAsia="宋体" w:cs="Times New Roman"/>
                <w:szCs w:val="21"/>
              </w:rPr>
              <w:t>2 Fourier and Wavelet Transforms  （3学时，每节0.5学时）</w:t>
            </w:r>
          </w:p>
          <w:p>
            <w:pPr>
              <w:rPr>
                <w:rFonts w:ascii="Times New Roman" w:hAnsi="Times New Roman" w:eastAsia="宋体" w:cs="Times New Roman"/>
                <w:szCs w:val="21"/>
              </w:rPr>
            </w:pPr>
            <w:r>
              <w:rPr>
                <w:rFonts w:ascii="Times New Roman" w:hAnsi="Times New Roman" w:eastAsia="宋体" w:cs="Times New Roman"/>
                <w:szCs w:val="21"/>
              </w:rPr>
              <w:t>2.1 Fourier Series and Fourier Transforms</w:t>
            </w:r>
          </w:p>
          <w:p>
            <w:pPr>
              <w:rPr>
                <w:rFonts w:ascii="Times New Roman" w:hAnsi="Times New Roman" w:eastAsia="宋体" w:cs="Times New Roman"/>
                <w:szCs w:val="21"/>
              </w:rPr>
            </w:pPr>
            <w:r>
              <w:rPr>
                <w:rFonts w:ascii="Times New Roman" w:hAnsi="Times New Roman" w:eastAsia="宋体" w:cs="Times New Roman"/>
                <w:szCs w:val="21"/>
              </w:rPr>
              <w:t>2.2 Discrete Fourier Transform (DFT) and Fast Fourier Transform (FFT)</w:t>
            </w:r>
          </w:p>
          <w:p>
            <w:pPr>
              <w:rPr>
                <w:rFonts w:ascii="Times New Roman" w:hAnsi="Times New Roman" w:eastAsia="宋体" w:cs="Times New Roman"/>
                <w:szCs w:val="21"/>
              </w:rPr>
            </w:pPr>
            <w:r>
              <w:rPr>
                <w:rFonts w:ascii="Times New Roman" w:hAnsi="Times New Roman" w:eastAsia="宋体" w:cs="Times New Roman"/>
                <w:szCs w:val="21"/>
              </w:rPr>
              <w:t>2.3 Transforming Partial Differential Equations</w:t>
            </w:r>
          </w:p>
          <w:p>
            <w:pPr>
              <w:rPr>
                <w:rFonts w:ascii="Times New Roman" w:hAnsi="Times New Roman" w:eastAsia="宋体" w:cs="Times New Roman"/>
                <w:szCs w:val="21"/>
              </w:rPr>
            </w:pPr>
            <w:r>
              <w:rPr>
                <w:rFonts w:ascii="Times New Roman" w:hAnsi="Times New Roman" w:eastAsia="宋体" w:cs="Times New Roman"/>
                <w:szCs w:val="21"/>
              </w:rPr>
              <w:t>2.4 Gabor Transform and the Spectrogram</w:t>
            </w:r>
          </w:p>
          <w:p>
            <w:pPr>
              <w:rPr>
                <w:rFonts w:ascii="Times New Roman" w:hAnsi="Times New Roman" w:eastAsia="宋体" w:cs="Times New Roman"/>
                <w:szCs w:val="21"/>
              </w:rPr>
            </w:pPr>
            <w:r>
              <w:rPr>
                <w:rFonts w:ascii="Times New Roman" w:hAnsi="Times New Roman" w:eastAsia="宋体" w:cs="Times New Roman"/>
                <w:szCs w:val="21"/>
              </w:rPr>
              <w:t>2.5 Wavelets and Multi-Resolution Analysis</w:t>
            </w:r>
          </w:p>
          <w:p>
            <w:pPr>
              <w:rPr>
                <w:rFonts w:ascii="Times New Roman" w:hAnsi="Times New Roman" w:eastAsia="宋体" w:cs="Times New Roman"/>
                <w:szCs w:val="21"/>
              </w:rPr>
            </w:pPr>
            <w:r>
              <w:rPr>
                <w:rFonts w:ascii="Times New Roman" w:hAnsi="Times New Roman" w:eastAsia="宋体" w:cs="Times New Roman"/>
                <w:szCs w:val="21"/>
              </w:rPr>
              <w:t>2.6 2D Transforms and Image Processing</w:t>
            </w:r>
          </w:p>
          <w:p>
            <w:pPr>
              <w:rPr>
                <w:rFonts w:ascii="Times New Roman" w:hAnsi="Times New Roman" w:eastAsia="宋体" w:cs="Times New Roman"/>
                <w:szCs w:val="21"/>
              </w:rPr>
            </w:pPr>
            <w:r>
              <w:rPr>
                <w:rFonts w:ascii="Times New Roman" w:hAnsi="Times New Roman" w:eastAsia="宋体" w:cs="Times New Roman"/>
                <w:szCs w:val="21"/>
              </w:rPr>
              <w:t>3 Sparsity and Compressed Sensing （4学时，每节0.5学时）</w:t>
            </w:r>
          </w:p>
          <w:p>
            <w:pPr>
              <w:rPr>
                <w:rFonts w:ascii="Times New Roman" w:hAnsi="Times New Roman" w:eastAsia="宋体" w:cs="Times New Roman"/>
                <w:szCs w:val="21"/>
              </w:rPr>
            </w:pPr>
            <w:r>
              <w:rPr>
                <w:rFonts w:ascii="Times New Roman" w:hAnsi="Times New Roman" w:eastAsia="宋体" w:cs="Times New Roman"/>
                <w:szCs w:val="21"/>
              </w:rPr>
              <w:t>3.1 Sparsity and Compression</w:t>
            </w:r>
          </w:p>
          <w:p>
            <w:pPr>
              <w:rPr>
                <w:rFonts w:ascii="Times New Roman" w:hAnsi="Times New Roman" w:eastAsia="宋体" w:cs="Times New Roman"/>
                <w:szCs w:val="21"/>
              </w:rPr>
            </w:pPr>
            <w:r>
              <w:rPr>
                <w:rFonts w:ascii="Times New Roman" w:hAnsi="Times New Roman" w:eastAsia="宋体" w:cs="Times New Roman"/>
                <w:szCs w:val="21"/>
              </w:rPr>
              <w:t>3.2 Compressed Sensing</w:t>
            </w:r>
          </w:p>
          <w:p>
            <w:pPr>
              <w:rPr>
                <w:rFonts w:ascii="Times New Roman" w:hAnsi="Times New Roman" w:eastAsia="宋体" w:cs="Times New Roman"/>
                <w:szCs w:val="21"/>
              </w:rPr>
            </w:pPr>
            <w:r>
              <w:rPr>
                <w:rFonts w:ascii="Times New Roman" w:hAnsi="Times New Roman" w:eastAsia="宋体" w:cs="Times New Roman"/>
                <w:szCs w:val="21"/>
              </w:rPr>
              <w:t>3.3 Compressed Sensing Examples</w:t>
            </w:r>
          </w:p>
          <w:p>
            <w:pPr>
              <w:rPr>
                <w:rFonts w:ascii="Times New Roman" w:hAnsi="Times New Roman" w:eastAsia="宋体" w:cs="Times New Roman"/>
                <w:szCs w:val="21"/>
              </w:rPr>
            </w:pPr>
            <w:r>
              <w:rPr>
                <w:rFonts w:ascii="Times New Roman" w:hAnsi="Times New Roman" w:eastAsia="宋体" w:cs="Times New Roman"/>
                <w:szCs w:val="21"/>
              </w:rPr>
              <w:t>3.4 The Geometry of Compression</w:t>
            </w:r>
          </w:p>
          <w:p>
            <w:pPr>
              <w:rPr>
                <w:rFonts w:ascii="Times New Roman" w:hAnsi="Times New Roman" w:eastAsia="宋体" w:cs="Times New Roman"/>
                <w:szCs w:val="21"/>
              </w:rPr>
            </w:pPr>
            <w:r>
              <w:rPr>
                <w:rFonts w:ascii="Times New Roman" w:hAnsi="Times New Roman" w:eastAsia="宋体" w:cs="Times New Roman"/>
                <w:szCs w:val="21"/>
              </w:rPr>
              <w:t>3.5 Sparse Regression</w:t>
            </w:r>
          </w:p>
          <w:p>
            <w:pPr>
              <w:rPr>
                <w:rFonts w:ascii="Times New Roman" w:hAnsi="Times New Roman" w:eastAsia="宋体" w:cs="Times New Roman"/>
                <w:szCs w:val="21"/>
              </w:rPr>
            </w:pPr>
            <w:r>
              <w:rPr>
                <w:rFonts w:ascii="Times New Roman" w:hAnsi="Times New Roman" w:eastAsia="宋体" w:cs="Times New Roman"/>
                <w:szCs w:val="21"/>
              </w:rPr>
              <w:t>3.6 Sparse Representation</w:t>
            </w:r>
          </w:p>
          <w:p>
            <w:pPr>
              <w:rPr>
                <w:rFonts w:ascii="Times New Roman" w:hAnsi="Times New Roman" w:eastAsia="宋体" w:cs="Times New Roman"/>
                <w:szCs w:val="21"/>
              </w:rPr>
            </w:pPr>
            <w:r>
              <w:rPr>
                <w:rFonts w:ascii="Times New Roman" w:hAnsi="Times New Roman" w:eastAsia="宋体" w:cs="Times New Roman"/>
                <w:szCs w:val="21"/>
              </w:rPr>
              <w:t>3.7 Robust Principal Component Analysis (RPCA)</w:t>
            </w:r>
          </w:p>
          <w:p>
            <w:pPr>
              <w:rPr>
                <w:rFonts w:ascii="Times New Roman" w:hAnsi="Times New Roman" w:eastAsia="宋体" w:cs="Times New Roman"/>
                <w:szCs w:val="21"/>
              </w:rPr>
            </w:pPr>
            <w:r>
              <w:rPr>
                <w:rFonts w:ascii="Times New Roman" w:hAnsi="Times New Roman" w:eastAsia="宋体" w:cs="Times New Roman"/>
                <w:szCs w:val="21"/>
              </w:rPr>
              <w:t>3.8 Sparse Sensor Placement</w:t>
            </w:r>
          </w:p>
          <w:p>
            <w:pPr>
              <w:rPr>
                <w:rFonts w:ascii="Times New Roman" w:hAnsi="Times New Roman" w:eastAsia="宋体" w:cs="Times New Roman"/>
                <w:szCs w:val="21"/>
              </w:rPr>
            </w:pPr>
            <w:r>
              <w:rPr>
                <w:rFonts w:ascii="Times New Roman" w:hAnsi="Times New Roman" w:eastAsia="宋体" w:cs="Times New Roman"/>
                <w:szCs w:val="21"/>
              </w:rPr>
              <w:t>4 Regression and Model Selection  （3.5学时，每节0.5学时）</w:t>
            </w:r>
          </w:p>
          <w:p>
            <w:pPr>
              <w:rPr>
                <w:rFonts w:ascii="Times New Roman" w:hAnsi="Times New Roman" w:eastAsia="宋体" w:cs="Times New Roman"/>
                <w:szCs w:val="21"/>
              </w:rPr>
            </w:pPr>
            <w:r>
              <w:rPr>
                <w:rFonts w:ascii="Times New Roman" w:hAnsi="Times New Roman" w:eastAsia="宋体" w:cs="Times New Roman"/>
                <w:szCs w:val="21"/>
              </w:rPr>
              <w:t>4.1 Classic Curve Fitting</w:t>
            </w:r>
          </w:p>
          <w:p>
            <w:pPr>
              <w:rPr>
                <w:rFonts w:ascii="Times New Roman" w:hAnsi="Times New Roman" w:eastAsia="宋体" w:cs="Times New Roman"/>
                <w:szCs w:val="21"/>
              </w:rPr>
            </w:pPr>
            <w:r>
              <w:rPr>
                <w:rFonts w:ascii="Times New Roman" w:hAnsi="Times New Roman" w:eastAsia="宋体" w:cs="Times New Roman"/>
                <w:szCs w:val="21"/>
              </w:rPr>
              <w:t>4.2 Nonlinear Regression and Gradient Descent</w:t>
            </w:r>
          </w:p>
          <w:p>
            <w:pPr>
              <w:rPr>
                <w:rFonts w:ascii="Times New Roman" w:hAnsi="Times New Roman" w:eastAsia="宋体" w:cs="Times New Roman"/>
                <w:szCs w:val="21"/>
              </w:rPr>
            </w:pPr>
            <w:r>
              <w:rPr>
                <w:rFonts w:ascii="Times New Roman" w:hAnsi="Times New Roman" w:eastAsia="宋体" w:cs="Times New Roman"/>
                <w:szCs w:val="21"/>
              </w:rPr>
              <w:t>4.3 Regression and Ax = b: Over- and Under-Determined Systems</w:t>
            </w:r>
          </w:p>
          <w:p>
            <w:pPr>
              <w:rPr>
                <w:rFonts w:ascii="Times New Roman" w:hAnsi="Times New Roman" w:eastAsia="宋体" w:cs="Times New Roman"/>
                <w:szCs w:val="21"/>
              </w:rPr>
            </w:pPr>
            <w:r>
              <w:rPr>
                <w:rFonts w:ascii="Times New Roman" w:hAnsi="Times New Roman" w:eastAsia="宋体" w:cs="Times New Roman"/>
                <w:szCs w:val="21"/>
              </w:rPr>
              <w:t>4.4 Optimization as the Cornerstone of Regression</w:t>
            </w:r>
          </w:p>
          <w:p>
            <w:pPr>
              <w:rPr>
                <w:rFonts w:ascii="Times New Roman" w:hAnsi="Times New Roman" w:eastAsia="宋体" w:cs="Times New Roman"/>
                <w:szCs w:val="21"/>
              </w:rPr>
            </w:pPr>
            <w:r>
              <w:rPr>
                <w:rFonts w:ascii="Times New Roman" w:hAnsi="Times New Roman" w:eastAsia="宋体" w:cs="Times New Roman"/>
                <w:szCs w:val="21"/>
              </w:rPr>
              <w:t>4.5 The Pareto Front and Lex Parsimoniae</w:t>
            </w:r>
          </w:p>
          <w:p>
            <w:pPr>
              <w:rPr>
                <w:rFonts w:ascii="Times New Roman" w:hAnsi="Times New Roman" w:eastAsia="宋体" w:cs="Times New Roman"/>
                <w:szCs w:val="21"/>
              </w:rPr>
            </w:pPr>
            <w:r>
              <w:rPr>
                <w:rFonts w:ascii="Times New Roman" w:hAnsi="Times New Roman" w:eastAsia="宋体" w:cs="Times New Roman"/>
                <w:szCs w:val="21"/>
              </w:rPr>
              <w:t>4.6 Model Selection: Cross-Validation</w:t>
            </w:r>
          </w:p>
          <w:p>
            <w:pPr>
              <w:rPr>
                <w:rFonts w:ascii="Times New Roman" w:hAnsi="Times New Roman" w:eastAsia="宋体" w:cs="Times New Roman"/>
                <w:szCs w:val="21"/>
              </w:rPr>
            </w:pPr>
            <w:r>
              <w:rPr>
                <w:rFonts w:ascii="Times New Roman" w:hAnsi="Times New Roman" w:eastAsia="宋体" w:cs="Times New Roman"/>
                <w:szCs w:val="21"/>
              </w:rPr>
              <w:t>4.7 Model Selection: Information Criteria</w:t>
            </w:r>
          </w:p>
          <w:p>
            <w:pPr>
              <w:rPr>
                <w:rFonts w:ascii="Times New Roman" w:hAnsi="Times New Roman" w:eastAsia="宋体" w:cs="Times New Roman"/>
                <w:szCs w:val="21"/>
              </w:rPr>
            </w:pPr>
            <w:r>
              <w:rPr>
                <w:rFonts w:ascii="Times New Roman" w:hAnsi="Times New Roman" w:eastAsia="宋体" w:cs="Times New Roman"/>
                <w:szCs w:val="21"/>
              </w:rPr>
              <w:t>5 Clustering and Classification  （4.5学时，每节0.5学时）</w:t>
            </w:r>
          </w:p>
          <w:p>
            <w:pPr>
              <w:rPr>
                <w:rFonts w:ascii="Times New Roman" w:hAnsi="Times New Roman" w:eastAsia="宋体" w:cs="Times New Roman"/>
                <w:szCs w:val="21"/>
              </w:rPr>
            </w:pPr>
            <w:r>
              <w:rPr>
                <w:rFonts w:ascii="Times New Roman" w:hAnsi="Times New Roman" w:eastAsia="宋体" w:cs="Times New Roman"/>
                <w:szCs w:val="21"/>
              </w:rPr>
              <w:t>5.1 Feature Selection and Data Mining</w:t>
            </w:r>
          </w:p>
          <w:p>
            <w:pPr>
              <w:rPr>
                <w:rFonts w:ascii="Times New Roman" w:hAnsi="Times New Roman" w:eastAsia="宋体" w:cs="Times New Roman"/>
                <w:szCs w:val="21"/>
              </w:rPr>
            </w:pPr>
            <w:r>
              <w:rPr>
                <w:rFonts w:ascii="Times New Roman" w:hAnsi="Times New Roman" w:eastAsia="宋体" w:cs="Times New Roman"/>
                <w:szCs w:val="21"/>
              </w:rPr>
              <w:t>5.2 Supervised versus Unsupervised Learning</w:t>
            </w:r>
          </w:p>
          <w:p>
            <w:pPr>
              <w:rPr>
                <w:rFonts w:ascii="Times New Roman" w:hAnsi="Times New Roman" w:eastAsia="宋体" w:cs="Times New Roman"/>
                <w:szCs w:val="21"/>
              </w:rPr>
            </w:pPr>
            <w:r>
              <w:rPr>
                <w:rFonts w:ascii="Times New Roman" w:hAnsi="Times New Roman" w:eastAsia="宋体" w:cs="Times New Roman"/>
                <w:szCs w:val="21"/>
              </w:rPr>
              <w:t>5.3 Unsupervised Learning: k-means Clustering</w:t>
            </w:r>
          </w:p>
          <w:p>
            <w:pPr>
              <w:rPr>
                <w:rFonts w:ascii="Times New Roman" w:hAnsi="Times New Roman" w:eastAsia="宋体" w:cs="Times New Roman"/>
                <w:szCs w:val="21"/>
              </w:rPr>
            </w:pPr>
            <w:r>
              <w:rPr>
                <w:rFonts w:ascii="Times New Roman" w:hAnsi="Times New Roman" w:eastAsia="宋体" w:cs="Times New Roman"/>
                <w:szCs w:val="21"/>
              </w:rPr>
              <w:t>5.4 Unsupervised Hierarchical Clustering: Dendrogram</w:t>
            </w:r>
          </w:p>
          <w:p>
            <w:pPr>
              <w:rPr>
                <w:rFonts w:ascii="Times New Roman" w:hAnsi="Times New Roman" w:eastAsia="宋体" w:cs="Times New Roman"/>
                <w:szCs w:val="21"/>
              </w:rPr>
            </w:pPr>
            <w:r>
              <w:rPr>
                <w:rFonts w:ascii="Times New Roman" w:hAnsi="Times New Roman" w:eastAsia="宋体" w:cs="Times New Roman"/>
                <w:szCs w:val="21"/>
              </w:rPr>
              <w:t>5.5 Mixture Models and the Expectation-Maximization Algorithm</w:t>
            </w:r>
          </w:p>
          <w:p>
            <w:pPr>
              <w:rPr>
                <w:rFonts w:ascii="Times New Roman" w:hAnsi="Times New Roman" w:eastAsia="宋体" w:cs="Times New Roman"/>
                <w:szCs w:val="21"/>
              </w:rPr>
            </w:pPr>
            <w:r>
              <w:rPr>
                <w:rFonts w:ascii="Times New Roman" w:hAnsi="Times New Roman" w:eastAsia="宋体" w:cs="Times New Roman"/>
                <w:szCs w:val="21"/>
              </w:rPr>
              <w:t>5.6 Supervised Learning and Linear Discriminants</w:t>
            </w:r>
          </w:p>
          <w:p>
            <w:pPr>
              <w:rPr>
                <w:rFonts w:ascii="Times New Roman" w:hAnsi="Times New Roman" w:eastAsia="宋体" w:cs="Times New Roman"/>
                <w:szCs w:val="21"/>
              </w:rPr>
            </w:pPr>
            <w:r>
              <w:rPr>
                <w:rFonts w:ascii="Times New Roman" w:hAnsi="Times New Roman" w:eastAsia="宋体" w:cs="Times New Roman"/>
                <w:szCs w:val="21"/>
              </w:rPr>
              <w:t>5.7 Support Vector Machines (SVM)</w:t>
            </w:r>
          </w:p>
          <w:p>
            <w:pPr>
              <w:rPr>
                <w:rFonts w:ascii="Times New Roman" w:hAnsi="Times New Roman" w:eastAsia="宋体" w:cs="Times New Roman"/>
                <w:szCs w:val="21"/>
              </w:rPr>
            </w:pPr>
            <w:r>
              <w:rPr>
                <w:rFonts w:ascii="Times New Roman" w:hAnsi="Times New Roman" w:eastAsia="宋体" w:cs="Times New Roman"/>
                <w:szCs w:val="21"/>
              </w:rPr>
              <w:t>5.8 Classification Trees and Random Forest</w:t>
            </w:r>
          </w:p>
          <w:p>
            <w:pPr>
              <w:rPr>
                <w:rFonts w:ascii="Times New Roman" w:hAnsi="Times New Roman" w:eastAsia="宋体" w:cs="Times New Roman"/>
                <w:szCs w:val="21"/>
              </w:rPr>
            </w:pPr>
            <w:r>
              <w:rPr>
                <w:rFonts w:ascii="Times New Roman" w:hAnsi="Times New Roman" w:eastAsia="宋体" w:cs="Times New Roman"/>
                <w:szCs w:val="21"/>
              </w:rPr>
              <w:t>5.9 Top 10 Algorithms in Data Mining 2008</w:t>
            </w:r>
          </w:p>
          <w:p>
            <w:pPr>
              <w:rPr>
                <w:rFonts w:ascii="Times New Roman" w:hAnsi="Times New Roman" w:eastAsia="宋体" w:cs="Times New Roman"/>
                <w:szCs w:val="21"/>
              </w:rPr>
            </w:pPr>
            <w:r>
              <w:rPr>
                <w:rFonts w:ascii="Times New Roman" w:hAnsi="Times New Roman" w:eastAsia="宋体" w:cs="Times New Roman"/>
                <w:szCs w:val="21"/>
              </w:rPr>
              <w:t>6 Neural Networks and Deep Learning （3.5学时，每节0.5学时）</w:t>
            </w:r>
          </w:p>
          <w:p>
            <w:pPr>
              <w:rPr>
                <w:rFonts w:ascii="Times New Roman" w:hAnsi="Times New Roman" w:eastAsia="宋体" w:cs="Times New Roman"/>
                <w:szCs w:val="21"/>
              </w:rPr>
            </w:pPr>
            <w:r>
              <w:rPr>
                <w:rFonts w:ascii="Times New Roman" w:hAnsi="Times New Roman" w:eastAsia="宋体" w:cs="Times New Roman"/>
                <w:szCs w:val="21"/>
              </w:rPr>
              <w:t>6.1 Neural Networks: 1-Layer Networks</w:t>
            </w:r>
          </w:p>
          <w:p>
            <w:pPr>
              <w:rPr>
                <w:rFonts w:ascii="Times New Roman" w:hAnsi="Times New Roman" w:eastAsia="宋体" w:cs="Times New Roman"/>
                <w:szCs w:val="21"/>
              </w:rPr>
            </w:pPr>
            <w:r>
              <w:rPr>
                <w:rFonts w:ascii="Times New Roman" w:hAnsi="Times New Roman" w:eastAsia="宋体" w:cs="Times New Roman"/>
                <w:szCs w:val="21"/>
              </w:rPr>
              <w:t>6.2 Multi-Layer Networks and Activation Functions</w:t>
            </w:r>
          </w:p>
          <w:p>
            <w:pPr>
              <w:rPr>
                <w:rFonts w:ascii="Times New Roman" w:hAnsi="Times New Roman" w:eastAsia="宋体" w:cs="Times New Roman"/>
                <w:szCs w:val="21"/>
              </w:rPr>
            </w:pPr>
            <w:r>
              <w:rPr>
                <w:rFonts w:ascii="Times New Roman" w:hAnsi="Times New Roman" w:eastAsia="宋体" w:cs="Times New Roman"/>
                <w:szCs w:val="21"/>
              </w:rPr>
              <w:t>6.3 The Backpropagation Algorithm</w:t>
            </w:r>
          </w:p>
          <w:p>
            <w:pPr>
              <w:rPr>
                <w:rFonts w:ascii="Times New Roman" w:hAnsi="Times New Roman" w:eastAsia="宋体" w:cs="Times New Roman"/>
                <w:szCs w:val="21"/>
              </w:rPr>
            </w:pPr>
            <w:r>
              <w:rPr>
                <w:rFonts w:ascii="Times New Roman" w:hAnsi="Times New Roman" w:eastAsia="宋体" w:cs="Times New Roman"/>
                <w:szCs w:val="21"/>
              </w:rPr>
              <w:t xml:space="preserve">6.4 The Stochastic Gradient Descent Algorithm </w:t>
            </w:r>
          </w:p>
          <w:p>
            <w:pPr>
              <w:rPr>
                <w:rFonts w:ascii="Times New Roman" w:hAnsi="Times New Roman" w:eastAsia="宋体" w:cs="Times New Roman"/>
                <w:szCs w:val="21"/>
              </w:rPr>
            </w:pPr>
            <w:r>
              <w:rPr>
                <w:rFonts w:ascii="Times New Roman" w:hAnsi="Times New Roman" w:eastAsia="宋体" w:cs="Times New Roman"/>
                <w:szCs w:val="21"/>
              </w:rPr>
              <w:t xml:space="preserve">6.5 Deep Convolutional Neural Networks </w:t>
            </w:r>
          </w:p>
          <w:p>
            <w:pPr>
              <w:rPr>
                <w:rFonts w:ascii="Times New Roman" w:hAnsi="Times New Roman" w:eastAsia="宋体" w:cs="Times New Roman"/>
                <w:szCs w:val="21"/>
              </w:rPr>
            </w:pPr>
            <w:r>
              <w:rPr>
                <w:rFonts w:ascii="Times New Roman" w:hAnsi="Times New Roman" w:eastAsia="宋体" w:cs="Times New Roman"/>
                <w:szCs w:val="21"/>
              </w:rPr>
              <w:t xml:space="preserve">6.6 Neural Networks for Dynamical Systems </w:t>
            </w:r>
          </w:p>
          <w:p>
            <w:pPr>
              <w:rPr>
                <w:rFonts w:ascii="Times New Roman" w:hAnsi="Times New Roman" w:eastAsia="宋体" w:cs="Times New Roman"/>
                <w:szCs w:val="21"/>
              </w:rPr>
            </w:pPr>
            <w:r>
              <w:rPr>
                <w:rFonts w:ascii="Times New Roman" w:hAnsi="Times New Roman" w:eastAsia="宋体" w:cs="Times New Roman"/>
                <w:szCs w:val="21"/>
              </w:rPr>
              <w:t xml:space="preserve">6.7 The Diversity of Neural Networks </w:t>
            </w:r>
          </w:p>
          <w:p>
            <w:pPr>
              <w:rPr>
                <w:rFonts w:ascii="Times New Roman" w:hAnsi="Times New Roman" w:eastAsia="宋体" w:cs="Times New Roman"/>
                <w:szCs w:val="21"/>
              </w:rPr>
            </w:pPr>
            <w:r>
              <w:rPr>
                <w:rFonts w:ascii="Times New Roman" w:hAnsi="Times New Roman" w:eastAsia="宋体" w:cs="Times New Roman"/>
                <w:szCs w:val="21"/>
              </w:rPr>
              <w:t xml:space="preserve">Part III Dynamics and Control </w:t>
            </w:r>
          </w:p>
          <w:p>
            <w:pPr>
              <w:rPr>
                <w:rFonts w:ascii="Times New Roman" w:hAnsi="Times New Roman" w:eastAsia="宋体" w:cs="Times New Roman"/>
                <w:szCs w:val="21"/>
              </w:rPr>
            </w:pPr>
            <w:r>
              <w:rPr>
                <w:rFonts w:ascii="Times New Roman" w:hAnsi="Times New Roman" w:eastAsia="宋体" w:cs="Times New Roman"/>
                <w:szCs w:val="21"/>
              </w:rPr>
              <w:t>7 Data-Driven Dynamical Systems （2.5学时，每节0.5学时）</w:t>
            </w:r>
          </w:p>
          <w:p>
            <w:pPr>
              <w:rPr>
                <w:rFonts w:ascii="Times New Roman" w:hAnsi="Times New Roman" w:eastAsia="宋体" w:cs="Times New Roman"/>
                <w:szCs w:val="21"/>
              </w:rPr>
            </w:pPr>
            <w:r>
              <w:rPr>
                <w:rFonts w:ascii="Times New Roman" w:hAnsi="Times New Roman" w:eastAsia="宋体" w:cs="Times New Roman"/>
                <w:szCs w:val="21"/>
              </w:rPr>
              <w:t xml:space="preserve">7.1 Overview, Motivations, and Challenges </w:t>
            </w:r>
          </w:p>
          <w:p>
            <w:pPr>
              <w:rPr>
                <w:rFonts w:ascii="Times New Roman" w:hAnsi="Times New Roman" w:eastAsia="宋体" w:cs="Times New Roman"/>
                <w:szCs w:val="21"/>
              </w:rPr>
            </w:pPr>
            <w:r>
              <w:rPr>
                <w:rFonts w:ascii="Times New Roman" w:hAnsi="Times New Roman" w:eastAsia="宋体" w:cs="Times New Roman"/>
                <w:szCs w:val="21"/>
              </w:rPr>
              <w:t xml:space="preserve">7.2 Dynamic Mode Decomposition (DMD) </w:t>
            </w:r>
          </w:p>
          <w:p>
            <w:pPr>
              <w:rPr>
                <w:rFonts w:ascii="Times New Roman" w:hAnsi="Times New Roman" w:eastAsia="宋体" w:cs="Times New Roman"/>
                <w:szCs w:val="21"/>
              </w:rPr>
            </w:pPr>
            <w:r>
              <w:rPr>
                <w:rFonts w:ascii="Times New Roman" w:hAnsi="Times New Roman" w:eastAsia="宋体" w:cs="Times New Roman"/>
                <w:szCs w:val="21"/>
              </w:rPr>
              <w:t xml:space="preserve">7.3 Sparse Identification of Nonlinear Dynamics (SINDy) </w:t>
            </w:r>
          </w:p>
          <w:p>
            <w:pPr>
              <w:rPr>
                <w:rFonts w:ascii="Times New Roman" w:hAnsi="Times New Roman" w:eastAsia="宋体" w:cs="Times New Roman"/>
                <w:szCs w:val="21"/>
              </w:rPr>
            </w:pPr>
            <w:r>
              <w:rPr>
                <w:rFonts w:ascii="Times New Roman" w:hAnsi="Times New Roman" w:eastAsia="宋体" w:cs="Times New Roman"/>
                <w:szCs w:val="21"/>
              </w:rPr>
              <w:t xml:space="preserve">7.4 Koopman Operator Theory </w:t>
            </w:r>
          </w:p>
          <w:p>
            <w:pPr>
              <w:rPr>
                <w:rFonts w:ascii="Times New Roman" w:hAnsi="Times New Roman" w:eastAsia="宋体" w:cs="Times New Roman"/>
                <w:szCs w:val="21"/>
              </w:rPr>
            </w:pPr>
            <w:r>
              <w:rPr>
                <w:rFonts w:ascii="Times New Roman" w:hAnsi="Times New Roman" w:eastAsia="宋体" w:cs="Times New Roman"/>
                <w:szCs w:val="21"/>
              </w:rPr>
              <w:t xml:space="preserve">7.5 Data-Driven Koopman Analysis </w:t>
            </w:r>
          </w:p>
          <w:p>
            <w:pPr>
              <w:rPr>
                <w:rFonts w:ascii="Times New Roman" w:hAnsi="Times New Roman" w:eastAsia="宋体" w:cs="Times New Roman"/>
                <w:szCs w:val="21"/>
              </w:rPr>
            </w:pPr>
            <w:r>
              <w:rPr>
                <w:rFonts w:ascii="Times New Roman" w:hAnsi="Times New Roman" w:eastAsia="宋体" w:cs="Times New Roman"/>
                <w:szCs w:val="21"/>
              </w:rPr>
              <w:t>8 Linear Control Theory  （8学时，每节1学时）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8.1 Closed-Loop Feedback Control </w:t>
            </w:r>
          </w:p>
          <w:p>
            <w:pPr>
              <w:rPr>
                <w:rFonts w:ascii="Times New Roman" w:hAnsi="Times New Roman" w:eastAsia="宋体" w:cs="Times New Roman"/>
                <w:szCs w:val="21"/>
              </w:rPr>
            </w:pPr>
            <w:r>
              <w:rPr>
                <w:rFonts w:ascii="Times New Roman" w:hAnsi="Times New Roman" w:eastAsia="宋体" w:cs="Times New Roman"/>
                <w:szCs w:val="21"/>
              </w:rPr>
              <w:t xml:space="preserve">8.2 Linear Time-Invariant Systems </w:t>
            </w:r>
          </w:p>
          <w:p>
            <w:pPr>
              <w:rPr>
                <w:rFonts w:ascii="Times New Roman" w:hAnsi="Times New Roman" w:eastAsia="宋体" w:cs="Times New Roman"/>
                <w:szCs w:val="21"/>
              </w:rPr>
            </w:pPr>
            <w:r>
              <w:rPr>
                <w:rFonts w:ascii="Times New Roman" w:hAnsi="Times New Roman" w:eastAsia="宋体" w:cs="Times New Roman"/>
                <w:szCs w:val="21"/>
              </w:rPr>
              <w:t xml:space="preserve">8.3 Controllability and Observability </w:t>
            </w:r>
          </w:p>
          <w:p>
            <w:pPr>
              <w:rPr>
                <w:rFonts w:ascii="Times New Roman" w:hAnsi="Times New Roman" w:eastAsia="宋体" w:cs="Times New Roman"/>
                <w:szCs w:val="21"/>
              </w:rPr>
            </w:pPr>
            <w:r>
              <w:rPr>
                <w:rFonts w:ascii="Times New Roman" w:hAnsi="Times New Roman" w:eastAsia="宋体" w:cs="Times New Roman"/>
                <w:szCs w:val="21"/>
              </w:rPr>
              <w:t xml:space="preserve">8.4 Optimal Full-State Control: Linear Quadratic Regulator (LQR) </w:t>
            </w:r>
          </w:p>
          <w:p>
            <w:pPr>
              <w:rPr>
                <w:rFonts w:ascii="Times New Roman" w:hAnsi="Times New Roman" w:eastAsia="宋体" w:cs="Times New Roman"/>
                <w:szCs w:val="21"/>
              </w:rPr>
            </w:pPr>
            <w:r>
              <w:rPr>
                <w:rFonts w:ascii="Times New Roman" w:hAnsi="Times New Roman" w:eastAsia="宋体" w:cs="Times New Roman"/>
                <w:szCs w:val="21"/>
              </w:rPr>
              <w:t xml:space="preserve">8.5 Optimal Full-State Estimation: The Kalman Filter </w:t>
            </w:r>
          </w:p>
          <w:p>
            <w:pPr>
              <w:rPr>
                <w:rFonts w:ascii="Times New Roman" w:hAnsi="Times New Roman" w:eastAsia="宋体" w:cs="Times New Roman"/>
                <w:szCs w:val="21"/>
              </w:rPr>
            </w:pPr>
            <w:r>
              <w:rPr>
                <w:rFonts w:ascii="Times New Roman" w:hAnsi="Times New Roman" w:eastAsia="宋体" w:cs="Times New Roman"/>
                <w:szCs w:val="21"/>
              </w:rPr>
              <w:t xml:space="preserve">8.6 Optimal Sensor-Based Control: Linear Quadratic Gaussian (LQG) </w:t>
            </w:r>
          </w:p>
          <w:p>
            <w:pPr>
              <w:rPr>
                <w:rFonts w:ascii="Times New Roman" w:hAnsi="Times New Roman" w:eastAsia="宋体" w:cs="Times New Roman"/>
                <w:szCs w:val="21"/>
              </w:rPr>
            </w:pPr>
            <w:r>
              <w:rPr>
                <w:rFonts w:ascii="Times New Roman" w:hAnsi="Times New Roman" w:eastAsia="宋体" w:cs="Times New Roman"/>
                <w:szCs w:val="21"/>
              </w:rPr>
              <w:t xml:space="preserve">8.7 Case Study: Inverted Pendulum on a Cart </w:t>
            </w:r>
          </w:p>
          <w:p>
            <w:pPr>
              <w:rPr>
                <w:rFonts w:ascii="Times New Roman" w:hAnsi="Times New Roman" w:eastAsia="宋体" w:cs="Times New Roman"/>
                <w:szCs w:val="21"/>
              </w:rPr>
            </w:pPr>
            <w:r>
              <w:rPr>
                <w:rFonts w:ascii="Times New Roman" w:hAnsi="Times New Roman" w:eastAsia="宋体" w:cs="Times New Roman"/>
                <w:szCs w:val="21"/>
              </w:rPr>
              <w:t xml:space="preserve">8.8 Robust Control and Frequency Domain Techniques </w:t>
            </w:r>
          </w:p>
          <w:p>
            <w:pPr>
              <w:rPr>
                <w:rFonts w:ascii="Times New Roman" w:hAnsi="Times New Roman" w:eastAsia="宋体" w:cs="Times New Roman"/>
                <w:szCs w:val="21"/>
              </w:rPr>
            </w:pPr>
            <w:r>
              <w:rPr>
                <w:rFonts w:ascii="Times New Roman" w:hAnsi="Times New Roman" w:eastAsia="宋体" w:cs="Times New Roman"/>
                <w:szCs w:val="21"/>
              </w:rPr>
              <w:t>9 Balanced Models for Control （3学时，每节1学时）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9.1 Model Reduction and System Identification </w:t>
            </w:r>
          </w:p>
          <w:p>
            <w:pPr>
              <w:rPr>
                <w:rFonts w:ascii="Times New Roman" w:hAnsi="Times New Roman" w:eastAsia="宋体" w:cs="Times New Roman"/>
                <w:szCs w:val="21"/>
              </w:rPr>
            </w:pPr>
            <w:r>
              <w:rPr>
                <w:rFonts w:ascii="Times New Roman" w:hAnsi="Times New Roman" w:eastAsia="宋体" w:cs="Times New Roman"/>
                <w:szCs w:val="21"/>
              </w:rPr>
              <w:t xml:space="preserve">9.2 Balanced Model Reduction </w:t>
            </w:r>
          </w:p>
          <w:p>
            <w:pPr>
              <w:rPr>
                <w:rFonts w:ascii="Times New Roman" w:hAnsi="Times New Roman" w:eastAsia="宋体" w:cs="Times New Roman"/>
                <w:szCs w:val="21"/>
              </w:rPr>
            </w:pPr>
            <w:r>
              <w:rPr>
                <w:rFonts w:ascii="Times New Roman" w:hAnsi="Times New Roman" w:eastAsia="宋体" w:cs="Times New Roman"/>
                <w:szCs w:val="21"/>
              </w:rPr>
              <w:t xml:space="preserve">9.3 System identification </w:t>
            </w:r>
          </w:p>
          <w:p>
            <w:pPr>
              <w:rPr>
                <w:rFonts w:ascii="Times New Roman" w:hAnsi="Times New Roman" w:eastAsia="宋体" w:cs="Times New Roman"/>
                <w:szCs w:val="21"/>
              </w:rPr>
            </w:pPr>
            <w:r>
              <w:rPr>
                <w:rFonts w:ascii="Times New Roman" w:hAnsi="Times New Roman" w:eastAsia="宋体" w:cs="Times New Roman"/>
                <w:szCs w:val="21"/>
              </w:rPr>
              <w:t>10 Data-Driven Control （3学时，每节1学时）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10.1 Nonlinear System Identification for Control </w:t>
            </w:r>
          </w:p>
          <w:p>
            <w:pPr>
              <w:rPr>
                <w:rFonts w:ascii="Times New Roman" w:hAnsi="Times New Roman" w:eastAsia="宋体" w:cs="Times New Roman"/>
                <w:szCs w:val="21"/>
              </w:rPr>
            </w:pPr>
            <w:r>
              <w:rPr>
                <w:rFonts w:ascii="Times New Roman" w:hAnsi="Times New Roman" w:eastAsia="宋体" w:cs="Times New Roman"/>
                <w:szCs w:val="21"/>
              </w:rPr>
              <w:t xml:space="preserve">10.2 Machine Learning Control </w:t>
            </w:r>
          </w:p>
          <w:p>
            <w:pPr>
              <w:rPr>
                <w:rFonts w:ascii="Times New Roman" w:hAnsi="Times New Roman" w:eastAsia="宋体" w:cs="Times New Roman"/>
                <w:szCs w:val="21"/>
              </w:rPr>
            </w:pPr>
            <w:r>
              <w:rPr>
                <w:rFonts w:ascii="Times New Roman" w:hAnsi="Times New Roman" w:eastAsia="宋体" w:cs="Times New Roman"/>
                <w:szCs w:val="21"/>
              </w:rPr>
              <w:t xml:space="preserve">10.3 Adaptive Extremum-Seeking Control </w:t>
            </w:r>
          </w:p>
          <w:p>
            <w:pPr>
              <w:rPr>
                <w:rFonts w:ascii="Times New Roman" w:hAnsi="Times New Roman" w:eastAsia="宋体" w:cs="Times New Roman"/>
                <w:szCs w:val="21"/>
              </w:rPr>
            </w:pPr>
            <w:r>
              <w:rPr>
                <w:rFonts w:ascii="Times New Roman" w:hAnsi="Times New Roman" w:eastAsia="宋体" w:cs="Times New Roman"/>
                <w:szCs w:val="21"/>
              </w:rPr>
              <w:t xml:space="preserve">Part IV Reduced Order Models </w:t>
            </w:r>
          </w:p>
          <w:p>
            <w:pPr>
              <w:rPr>
                <w:rFonts w:ascii="Times New Roman" w:hAnsi="Times New Roman" w:eastAsia="宋体" w:cs="Times New Roman"/>
                <w:szCs w:val="21"/>
              </w:rPr>
            </w:pPr>
            <w:r>
              <w:rPr>
                <w:rFonts w:ascii="Times New Roman" w:hAnsi="Times New Roman" w:eastAsia="宋体" w:cs="Times New Roman"/>
                <w:szCs w:val="21"/>
              </w:rPr>
              <w:t>11 Reduced Order Models (ROMs)  （5学时，每节1学时）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11.1 POD for Partial Differential Equations </w:t>
            </w:r>
          </w:p>
          <w:p>
            <w:pPr>
              <w:rPr>
                <w:rFonts w:ascii="Times New Roman" w:hAnsi="Times New Roman" w:eastAsia="宋体" w:cs="Times New Roman"/>
                <w:szCs w:val="21"/>
              </w:rPr>
            </w:pPr>
            <w:r>
              <w:rPr>
                <w:rFonts w:ascii="Times New Roman" w:hAnsi="Times New Roman" w:eastAsia="宋体" w:cs="Times New Roman"/>
                <w:szCs w:val="21"/>
              </w:rPr>
              <w:t xml:space="preserve">11.2 Optimal Basis Elements: The POD Expansion </w:t>
            </w:r>
          </w:p>
          <w:p>
            <w:pPr>
              <w:rPr>
                <w:rFonts w:ascii="Times New Roman" w:hAnsi="Times New Roman" w:eastAsia="宋体" w:cs="Times New Roman"/>
                <w:szCs w:val="21"/>
              </w:rPr>
            </w:pPr>
            <w:r>
              <w:rPr>
                <w:rFonts w:ascii="Times New Roman" w:hAnsi="Times New Roman" w:eastAsia="宋体" w:cs="Times New Roman"/>
                <w:szCs w:val="21"/>
              </w:rPr>
              <w:t xml:space="preserve">11.3 POD and Soliton Dynamics </w:t>
            </w:r>
          </w:p>
          <w:p>
            <w:pPr>
              <w:rPr>
                <w:rFonts w:ascii="Times New Roman" w:hAnsi="Times New Roman" w:eastAsia="宋体" w:cs="Times New Roman"/>
                <w:szCs w:val="21"/>
              </w:rPr>
            </w:pPr>
            <w:r>
              <w:rPr>
                <w:rFonts w:ascii="Times New Roman" w:hAnsi="Times New Roman" w:eastAsia="宋体" w:cs="Times New Roman"/>
                <w:szCs w:val="21"/>
              </w:rPr>
              <w:t xml:space="preserve">11.4 Continuous Formulation of POD </w:t>
            </w:r>
          </w:p>
          <w:p>
            <w:pPr>
              <w:rPr>
                <w:rFonts w:ascii="Times New Roman" w:hAnsi="Times New Roman" w:eastAsia="宋体" w:cs="Times New Roman"/>
                <w:szCs w:val="21"/>
              </w:rPr>
            </w:pPr>
            <w:r>
              <w:rPr>
                <w:rFonts w:ascii="Times New Roman" w:hAnsi="Times New Roman" w:eastAsia="宋体" w:cs="Times New Roman"/>
                <w:szCs w:val="21"/>
              </w:rPr>
              <w:t xml:space="preserve">11.5 POD with Symmetries: Rotations and Translations </w:t>
            </w:r>
          </w:p>
          <w:p>
            <w:pPr>
              <w:rPr>
                <w:rFonts w:ascii="Times New Roman" w:hAnsi="Times New Roman" w:eastAsia="宋体" w:cs="Times New Roman"/>
                <w:szCs w:val="21"/>
              </w:rPr>
            </w:pPr>
            <w:r>
              <w:rPr>
                <w:rFonts w:ascii="Times New Roman" w:hAnsi="Times New Roman" w:eastAsia="宋体" w:cs="Times New Roman"/>
                <w:szCs w:val="21"/>
              </w:rPr>
              <w:t xml:space="preserve">12 Interpolation for Parametric ROMs </w:t>
            </w:r>
          </w:p>
          <w:p>
            <w:pPr>
              <w:rPr>
                <w:rFonts w:ascii="Times New Roman" w:hAnsi="Times New Roman" w:eastAsia="宋体" w:cs="Times New Roman"/>
                <w:szCs w:val="21"/>
              </w:rPr>
            </w:pPr>
            <w:r>
              <w:rPr>
                <w:rFonts w:ascii="Times New Roman" w:hAnsi="Times New Roman" w:eastAsia="宋体" w:cs="Times New Roman"/>
                <w:szCs w:val="21"/>
              </w:rPr>
              <w:t>12.1 Gappy POD （3.5学时，每节0.5学时）</w:t>
            </w:r>
          </w:p>
          <w:p>
            <w:pPr>
              <w:rPr>
                <w:rFonts w:ascii="Times New Roman" w:hAnsi="Times New Roman" w:eastAsia="宋体" w:cs="Times New Roman"/>
                <w:szCs w:val="21"/>
              </w:rPr>
            </w:pPr>
            <w:r>
              <w:rPr>
                <w:rFonts w:ascii="Times New Roman" w:hAnsi="Times New Roman" w:eastAsia="宋体" w:cs="Times New Roman"/>
                <w:szCs w:val="21"/>
              </w:rPr>
              <w:t>12.2 Error and Convergence of Gappy POD</w:t>
            </w:r>
          </w:p>
          <w:p>
            <w:pPr>
              <w:rPr>
                <w:rFonts w:ascii="Times New Roman" w:hAnsi="Times New Roman" w:eastAsia="宋体" w:cs="Times New Roman"/>
                <w:szCs w:val="21"/>
              </w:rPr>
            </w:pPr>
            <w:r>
              <w:rPr>
                <w:rFonts w:ascii="Times New Roman" w:hAnsi="Times New Roman" w:eastAsia="宋体" w:cs="Times New Roman"/>
                <w:szCs w:val="21"/>
              </w:rPr>
              <w:t>12.3 Gappy Measurements: Minimize Condition Number</w:t>
            </w:r>
          </w:p>
          <w:p>
            <w:pPr>
              <w:rPr>
                <w:rFonts w:ascii="Times New Roman" w:hAnsi="Times New Roman" w:eastAsia="宋体" w:cs="Times New Roman"/>
                <w:szCs w:val="21"/>
              </w:rPr>
            </w:pPr>
            <w:r>
              <w:rPr>
                <w:rFonts w:ascii="Times New Roman" w:hAnsi="Times New Roman" w:eastAsia="宋体" w:cs="Times New Roman"/>
                <w:szCs w:val="21"/>
              </w:rPr>
              <w:t>12.4 Gappy Measurements: Maximal Variance</w:t>
            </w:r>
          </w:p>
          <w:p>
            <w:pPr>
              <w:rPr>
                <w:rFonts w:ascii="Times New Roman" w:hAnsi="Times New Roman" w:eastAsia="宋体" w:cs="Times New Roman"/>
                <w:szCs w:val="21"/>
              </w:rPr>
            </w:pPr>
            <w:r>
              <w:rPr>
                <w:rFonts w:ascii="Times New Roman" w:hAnsi="Times New Roman" w:eastAsia="宋体" w:cs="Times New Roman"/>
                <w:szCs w:val="21"/>
              </w:rPr>
              <w:t>12.5 POD and the Discrete Empirical Interpolation Method (DEIM)</w:t>
            </w:r>
          </w:p>
          <w:p>
            <w:pPr>
              <w:rPr>
                <w:rFonts w:ascii="Times New Roman" w:hAnsi="Times New Roman" w:eastAsia="宋体" w:cs="Times New Roman"/>
                <w:szCs w:val="21"/>
              </w:rPr>
            </w:pPr>
            <w:r>
              <w:rPr>
                <w:rFonts w:ascii="Times New Roman" w:hAnsi="Times New Roman" w:eastAsia="宋体" w:cs="Times New Roman"/>
                <w:szCs w:val="21"/>
              </w:rPr>
              <w:t xml:space="preserve">12.6 DEIM Algorithm Implementation </w:t>
            </w:r>
          </w:p>
          <w:p>
            <w:pPr>
              <w:rPr>
                <w:rFonts w:ascii="Times New Roman" w:hAnsi="Times New Roman" w:eastAsia="宋体" w:cs="Times New Roman"/>
                <w:szCs w:val="21"/>
              </w:rPr>
            </w:pPr>
            <w:r>
              <w:rPr>
                <w:rFonts w:ascii="Times New Roman" w:hAnsi="Times New Roman" w:eastAsia="宋体" w:cs="Times New Roman"/>
                <w:szCs w:val="21"/>
              </w:rPr>
              <w:t>12.7 Machine Learning ROMs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Data-Driven Science and Engineering, Machine Learning, Dynamical Systems, and Control, S. Brunton, J. Kutz, Combridge,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 xml:space="preserve">[1]Data-Driven Modeling &amp; Scientific Computation Methods for Complex Systems &amp; Big Data, J. Kutz, Combridge, 2013. </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 xml:space="preserve">[2]Introduction to Scientific Computing and Data Analysis, M. Holmes, Springer, 2016. </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[3]Data Science for Mathematicians, N. Carter, CRC, 2020.</w:t>
            </w:r>
          </w:p>
        </w:tc>
      </w:tr>
    </w:tbl>
    <w:p>
      <w:pPr>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《现代应用数学基础》课程简明教学大纲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现代应用数学基础</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课程定位：本课程为非线性分析和应用数学建模相关研究方向的选修课。</w:t>
            </w:r>
          </w:p>
          <w:p>
            <w:pPr>
              <w:rPr>
                <w:rFonts w:ascii="Times New Roman" w:hAnsi="Times New Roman" w:eastAsia="宋体" w:cs="Times New Roman"/>
                <w:szCs w:val="21"/>
              </w:rPr>
            </w:pPr>
            <w:r>
              <w:rPr>
                <w:rFonts w:ascii="Times New Roman" w:hAnsi="Times New Roman" w:eastAsia="宋体" w:cs="Times New Roman"/>
                <w:szCs w:val="21"/>
              </w:rPr>
              <w:t>课程目标：使学生掌握现代应用数学的基本概念和研究方法。以课程内容为载体，培养学生严密科学的思维方法和开放的分析解决问题的能力，培养学生的创新精神。</w:t>
            </w:r>
          </w:p>
          <w:p>
            <w:pPr>
              <w:rPr>
                <w:rFonts w:ascii="Times New Roman" w:hAnsi="Times New Roman" w:eastAsia="宋体" w:cs="Times New Roman"/>
                <w:szCs w:val="21"/>
              </w:rPr>
            </w:pPr>
            <w:r>
              <w:rPr>
                <w:rFonts w:ascii="Times New Roman" w:hAnsi="Times New Roman" w:eastAsia="宋体" w:cs="Times New Roman"/>
                <w:szCs w:val="21"/>
              </w:rPr>
              <w:t>课程要求：在掌握知识内容方法的同时，注重问题本质的思考。注重实践对理论是否相符的检验，理解条件假设与结论之间对立统一的辩证关系，感受从现象发现到认识突破的从量变到质变之飞跃的科学发展历程，提升数学思维力和审美。</w:t>
            </w:r>
          </w:p>
          <w:p>
            <w:pPr>
              <w:rPr>
                <w:rFonts w:ascii="Times New Roman" w:hAnsi="Times New Roman" w:eastAsia="宋体" w:cs="Times New Roman"/>
                <w:szCs w:val="21"/>
              </w:rPr>
            </w:pPr>
            <w:r>
              <w:rPr>
                <w:rFonts w:ascii="Times New Roman" w:hAnsi="Times New Roman" w:eastAsia="宋体" w:cs="Times New Roman"/>
                <w:szCs w:val="21"/>
              </w:rPr>
              <w:t>教学成效：选用了国际知名专家最近编写的书籍作为教材, 培养学生具有专业知识和锻炼数学能力同时, 使学生了解领域发展现状，具备国际前沿视野。同时提高自学能力和独立研究的能力。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55"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1 Dimensional Analysis （5学时，每节1学时）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1.1 Introduction </w:t>
            </w:r>
          </w:p>
          <w:p>
            <w:pPr>
              <w:rPr>
                <w:rFonts w:ascii="Times New Roman" w:hAnsi="Times New Roman" w:eastAsia="宋体" w:cs="Times New Roman"/>
                <w:szCs w:val="21"/>
              </w:rPr>
            </w:pPr>
            <w:r>
              <w:rPr>
                <w:rFonts w:ascii="Times New Roman" w:hAnsi="Times New Roman" w:eastAsia="宋体" w:cs="Times New Roman"/>
                <w:szCs w:val="21"/>
              </w:rPr>
              <w:t xml:space="preserve">1.2 Examples of Dimensional Reduction </w:t>
            </w:r>
          </w:p>
          <w:p>
            <w:pPr>
              <w:rPr>
                <w:rFonts w:ascii="Times New Roman" w:hAnsi="Times New Roman" w:eastAsia="宋体" w:cs="Times New Roman"/>
                <w:szCs w:val="21"/>
              </w:rPr>
            </w:pPr>
            <w:r>
              <w:rPr>
                <w:rFonts w:ascii="Times New Roman" w:hAnsi="Times New Roman" w:eastAsia="宋体" w:cs="Times New Roman"/>
                <w:szCs w:val="21"/>
              </w:rPr>
              <w:t xml:space="preserve">1.3 Theoretical Foundation </w:t>
            </w:r>
          </w:p>
          <w:p>
            <w:pPr>
              <w:rPr>
                <w:rFonts w:ascii="Times New Roman" w:hAnsi="Times New Roman" w:eastAsia="宋体" w:cs="Times New Roman"/>
                <w:szCs w:val="21"/>
              </w:rPr>
            </w:pPr>
            <w:r>
              <w:rPr>
                <w:rFonts w:ascii="Times New Roman" w:hAnsi="Times New Roman" w:eastAsia="宋体" w:cs="Times New Roman"/>
                <w:szCs w:val="21"/>
              </w:rPr>
              <w:t xml:space="preserve">1.4 Similarity Variables </w:t>
            </w:r>
          </w:p>
          <w:p>
            <w:pPr>
              <w:rPr>
                <w:rFonts w:ascii="Times New Roman" w:hAnsi="Times New Roman" w:eastAsia="宋体" w:cs="Times New Roman"/>
                <w:szCs w:val="21"/>
              </w:rPr>
            </w:pPr>
            <w:r>
              <w:rPr>
                <w:rFonts w:ascii="Times New Roman" w:hAnsi="Times New Roman" w:eastAsia="宋体" w:cs="Times New Roman"/>
                <w:szCs w:val="21"/>
              </w:rPr>
              <w:t xml:space="preserve">1.5 Nondimensionalization and Scaling </w:t>
            </w:r>
          </w:p>
          <w:p>
            <w:pPr>
              <w:rPr>
                <w:rFonts w:ascii="Times New Roman" w:hAnsi="Times New Roman" w:eastAsia="宋体" w:cs="Times New Roman"/>
                <w:szCs w:val="21"/>
              </w:rPr>
            </w:pPr>
            <w:r>
              <w:rPr>
                <w:rFonts w:ascii="Times New Roman" w:hAnsi="Times New Roman" w:eastAsia="宋体" w:cs="Times New Roman"/>
                <w:szCs w:val="21"/>
              </w:rPr>
              <w:t>2 Perturbation Methods （7学时，每节1学时）</w:t>
            </w:r>
          </w:p>
          <w:p>
            <w:pPr>
              <w:rPr>
                <w:rFonts w:ascii="Times New Roman" w:hAnsi="Times New Roman" w:eastAsia="宋体" w:cs="Times New Roman"/>
                <w:szCs w:val="21"/>
              </w:rPr>
            </w:pPr>
            <w:r>
              <w:rPr>
                <w:rFonts w:ascii="Times New Roman" w:hAnsi="Times New Roman" w:eastAsia="宋体" w:cs="Times New Roman"/>
                <w:szCs w:val="21"/>
              </w:rPr>
              <w:t>2.1 Regular Expansions</w:t>
            </w:r>
          </w:p>
          <w:p>
            <w:pPr>
              <w:rPr>
                <w:rFonts w:ascii="Times New Roman" w:hAnsi="Times New Roman" w:eastAsia="宋体" w:cs="Times New Roman"/>
                <w:szCs w:val="21"/>
              </w:rPr>
            </w:pPr>
            <w:r>
              <w:rPr>
                <w:rFonts w:ascii="Times New Roman" w:hAnsi="Times New Roman" w:eastAsia="宋体" w:cs="Times New Roman"/>
                <w:szCs w:val="21"/>
              </w:rPr>
              <w:t>2.2 How to Find a Regular Expansion</w:t>
            </w:r>
          </w:p>
          <w:p>
            <w:pPr>
              <w:rPr>
                <w:rFonts w:ascii="Times New Roman" w:hAnsi="Times New Roman" w:eastAsia="宋体" w:cs="Times New Roman"/>
                <w:szCs w:val="21"/>
              </w:rPr>
            </w:pPr>
            <w:r>
              <w:rPr>
                <w:rFonts w:ascii="Times New Roman" w:hAnsi="Times New Roman" w:eastAsia="宋体" w:cs="Times New Roman"/>
                <w:szCs w:val="21"/>
              </w:rPr>
              <w:t xml:space="preserve">2.3 Scales and Approximation </w:t>
            </w:r>
          </w:p>
          <w:p>
            <w:pPr>
              <w:rPr>
                <w:rFonts w:ascii="Times New Roman" w:hAnsi="Times New Roman" w:eastAsia="宋体" w:cs="Times New Roman"/>
                <w:szCs w:val="21"/>
              </w:rPr>
            </w:pPr>
            <w:r>
              <w:rPr>
                <w:rFonts w:ascii="Times New Roman" w:hAnsi="Times New Roman" w:eastAsia="宋体" w:cs="Times New Roman"/>
                <w:szCs w:val="21"/>
              </w:rPr>
              <w:t xml:space="preserve">2.4 Introduction to Singular Perturbations </w:t>
            </w:r>
          </w:p>
          <w:p>
            <w:pPr>
              <w:rPr>
                <w:rFonts w:ascii="Times New Roman" w:hAnsi="Times New Roman" w:eastAsia="宋体" w:cs="Times New Roman"/>
                <w:szCs w:val="21"/>
              </w:rPr>
            </w:pPr>
            <w:r>
              <w:rPr>
                <w:rFonts w:ascii="Times New Roman" w:hAnsi="Times New Roman" w:eastAsia="宋体" w:cs="Times New Roman"/>
                <w:szCs w:val="21"/>
              </w:rPr>
              <w:t xml:space="preserve">2.5 Introduction to Boundary Layers </w:t>
            </w:r>
          </w:p>
          <w:p>
            <w:pPr>
              <w:rPr>
                <w:rFonts w:ascii="Times New Roman" w:hAnsi="Times New Roman" w:eastAsia="宋体" w:cs="Times New Roman"/>
                <w:szCs w:val="21"/>
              </w:rPr>
            </w:pPr>
            <w:r>
              <w:rPr>
                <w:rFonts w:ascii="Times New Roman" w:hAnsi="Times New Roman" w:eastAsia="宋体" w:cs="Times New Roman"/>
                <w:szCs w:val="21"/>
              </w:rPr>
              <w:t>2.6 Examples Involving Boundary Layers</w:t>
            </w:r>
          </w:p>
          <w:p>
            <w:pPr>
              <w:rPr>
                <w:rFonts w:ascii="Times New Roman" w:hAnsi="Times New Roman" w:eastAsia="宋体" w:cs="Times New Roman"/>
                <w:szCs w:val="21"/>
              </w:rPr>
            </w:pPr>
            <w:r>
              <w:rPr>
                <w:rFonts w:ascii="Times New Roman" w:hAnsi="Times New Roman" w:eastAsia="宋体" w:cs="Times New Roman"/>
                <w:szCs w:val="21"/>
              </w:rPr>
              <w:t xml:space="preserve">2.7 Multiple Scales </w:t>
            </w:r>
          </w:p>
          <w:p>
            <w:pPr>
              <w:rPr>
                <w:rFonts w:ascii="Times New Roman" w:hAnsi="Times New Roman" w:eastAsia="宋体" w:cs="Times New Roman"/>
                <w:szCs w:val="21"/>
              </w:rPr>
            </w:pPr>
            <w:r>
              <w:rPr>
                <w:rFonts w:ascii="Times New Roman" w:hAnsi="Times New Roman" w:eastAsia="宋体" w:cs="Times New Roman"/>
                <w:szCs w:val="21"/>
              </w:rPr>
              <w:t>3 Kinetics （9学时，每节1学时）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3.1 Introduction </w:t>
            </w:r>
          </w:p>
          <w:p>
            <w:pPr>
              <w:rPr>
                <w:rFonts w:ascii="Times New Roman" w:hAnsi="Times New Roman" w:eastAsia="宋体" w:cs="Times New Roman"/>
                <w:szCs w:val="21"/>
              </w:rPr>
            </w:pPr>
            <w:r>
              <w:rPr>
                <w:rFonts w:ascii="Times New Roman" w:hAnsi="Times New Roman" w:eastAsia="宋体" w:cs="Times New Roman"/>
                <w:szCs w:val="21"/>
              </w:rPr>
              <w:t xml:space="preserve">3.2 Kinetic Equations </w:t>
            </w:r>
          </w:p>
          <w:p>
            <w:pPr>
              <w:rPr>
                <w:rFonts w:ascii="Times New Roman" w:hAnsi="Times New Roman" w:eastAsia="宋体" w:cs="Times New Roman"/>
                <w:szCs w:val="21"/>
              </w:rPr>
            </w:pPr>
            <w:r>
              <w:rPr>
                <w:rFonts w:ascii="Times New Roman" w:hAnsi="Times New Roman" w:eastAsia="宋体" w:cs="Times New Roman"/>
                <w:szCs w:val="21"/>
              </w:rPr>
              <w:t xml:space="preserve">3.3 Modeling Using the Law of Mass Action </w:t>
            </w:r>
          </w:p>
          <w:p>
            <w:pPr>
              <w:rPr>
                <w:rFonts w:ascii="Times New Roman" w:hAnsi="Times New Roman" w:eastAsia="宋体" w:cs="Times New Roman"/>
                <w:szCs w:val="21"/>
              </w:rPr>
            </w:pPr>
            <w:r>
              <w:rPr>
                <w:rFonts w:ascii="Times New Roman" w:hAnsi="Times New Roman" w:eastAsia="宋体" w:cs="Times New Roman"/>
                <w:szCs w:val="21"/>
              </w:rPr>
              <w:t xml:space="preserve">3.4 General Mathematical Formulation </w:t>
            </w:r>
          </w:p>
          <w:p>
            <w:pPr>
              <w:rPr>
                <w:rFonts w:ascii="Times New Roman" w:hAnsi="Times New Roman" w:eastAsia="宋体" w:cs="Times New Roman"/>
                <w:szCs w:val="21"/>
              </w:rPr>
            </w:pPr>
            <w:r>
              <w:rPr>
                <w:rFonts w:ascii="Times New Roman" w:hAnsi="Times New Roman" w:eastAsia="宋体" w:cs="Times New Roman"/>
                <w:szCs w:val="21"/>
              </w:rPr>
              <w:t xml:space="preserve">3.5 Steady States and Stability </w:t>
            </w:r>
          </w:p>
          <w:p>
            <w:pPr>
              <w:rPr>
                <w:rFonts w:ascii="Times New Roman" w:hAnsi="Times New Roman" w:eastAsia="宋体" w:cs="Times New Roman"/>
                <w:szCs w:val="21"/>
              </w:rPr>
            </w:pPr>
            <w:r>
              <w:rPr>
                <w:rFonts w:ascii="Times New Roman" w:hAnsi="Times New Roman" w:eastAsia="宋体" w:cs="Times New Roman"/>
                <w:szCs w:val="21"/>
              </w:rPr>
              <w:t xml:space="preserve">3.6 Solving the Michaelis-Menten Problem </w:t>
            </w:r>
          </w:p>
          <w:p>
            <w:pPr>
              <w:rPr>
                <w:rFonts w:ascii="Times New Roman" w:hAnsi="Times New Roman" w:eastAsia="宋体" w:cs="Times New Roman"/>
                <w:szCs w:val="21"/>
              </w:rPr>
            </w:pPr>
            <w:r>
              <w:rPr>
                <w:rFonts w:ascii="Times New Roman" w:hAnsi="Times New Roman" w:eastAsia="宋体" w:cs="Times New Roman"/>
                <w:szCs w:val="21"/>
              </w:rPr>
              <w:t>3.7 Oscillators</w:t>
            </w:r>
          </w:p>
          <w:p>
            <w:pPr>
              <w:rPr>
                <w:rFonts w:ascii="Times New Roman" w:hAnsi="Times New Roman" w:eastAsia="宋体" w:cs="Times New Roman"/>
                <w:szCs w:val="21"/>
              </w:rPr>
            </w:pPr>
            <w:r>
              <w:rPr>
                <w:rFonts w:ascii="Times New Roman" w:hAnsi="Times New Roman" w:eastAsia="宋体" w:cs="Times New Roman"/>
                <w:szCs w:val="21"/>
              </w:rPr>
              <w:t xml:space="preserve">3.8 Modeling with the QSSA </w:t>
            </w:r>
          </w:p>
          <w:p>
            <w:pPr>
              <w:rPr>
                <w:rFonts w:ascii="Times New Roman" w:hAnsi="Times New Roman" w:eastAsia="宋体" w:cs="Times New Roman"/>
                <w:szCs w:val="21"/>
              </w:rPr>
            </w:pPr>
            <w:r>
              <w:rPr>
                <w:rFonts w:ascii="Times New Roman" w:hAnsi="Times New Roman" w:eastAsia="宋体" w:cs="Times New Roman"/>
                <w:szCs w:val="21"/>
              </w:rPr>
              <w:t xml:space="preserve">3.9 Epilogue </w:t>
            </w:r>
          </w:p>
          <w:p>
            <w:pPr>
              <w:rPr>
                <w:rFonts w:ascii="Times New Roman" w:hAnsi="Times New Roman" w:eastAsia="宋体" w:cs="Times New Roman"/>
                <w:szCs w:val="21"/>
              </w:rPr>
            </w:pPr>
            <w:r>
              <w:rPr>
                <w:rFonts w:ascii="Times New Roman" w:hAnsi="Times New Roman" w:eastAsia="宋体" w:cs="Times New Roman"/>
                <w:szCs w:val="21"/>
              </w:rPr>
              <w:t>4 Diffusion （8学时，每节1学时）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4.1 Introduction </w:t>
            </w:r>
          </w:p>
          <w:p>
            <w:pPr>
              <w:rPr>
                <w:rFonts w:ascii="Times New Roman" w:hAnsi="Times New Roman" w:eastAsia="宋体" w:cs="Times New Roman"/>
                <w:szCs w:val="21"/>
              </w:rPr>
            </w:pPr>
            <w:r>
              <w:rPr>
                <w:rFonts w:ascii="Times New Roman" w:hAnsi="Times New Roman" w:eastAsia="宋体" w:cs="Times New Roman"/>
                <w:szCs w:val="21"/>
              </w:rPr>
              <w:t xml:space="preserve">4.2 Random Walks and Brownian Motion </w:t>
            </w:r>
          </w:p>
          <w:p>
            <w:pPr>
              <w:rPr>
                <w:rFonts w:ascii="Times New Roman" w:hAnsi="Times New Roman" w:eastAsia="宋体" w:cs="Times New Roman"/>
                <w:szCs w:val="21"/>
              </w:rPr>
            </w:pPr>
            <w:r>
              <w:rPr>
                <w:rFonts w:ascii="Times New Roman" w:hAnsi="Times New Roman" w:eastAsia="宋体" w:cs="Times New Roman"/>
                <w:szCs w:val="21"/>
              </w:rPr>
              <w:t xml:space="preserve">4.3 Continuous Limit </w:t>
            </w:r>
          </w:p>
          <w:p>
            <w:pPr>
              <w:rPr>
                <w:rFonts w:ascii="Times New Roman" w:hAnsi="Times New Roman" w:eastAsia="宋体" w:cs="Times New Roman"/>
                <w:szCs w:val="21"/>
              </w:rPr>
            </w:pPr>
            <w:r>
              <w:rPr>
                <w:rFonts w:ascii="Times New Roman" w:hAnsi="Times New Roman" w:eastAsia="宋体" w:cs="Times New Roman"/>
                <w:szCs w:val="21"/>
              </w:rPr>
              <w:t xml:space="preserve">4.4 Solutions of the Diffusion Equation </w:t>
            </w:r>
          </w:p>
          <w:p>
            <w:pPr>
              <w:rPr>
                <w:rFonts w:ascii="Times New Roman" w:hAnsi="Times New Roman" w:eastAsia="宋体" w:cs="Times New Roman"/>
                <w:szCs w:val="21"/>
              </w:rPr>
            </w:pPr>
            <w:r>
              <w:rPr>
                <w:rFonts w:ascii="Times New Roman" w:hAnsi="Times New Roman" w:eastAsia="宋体" w:cs="Times New Roman"/>
                <w:szCs w:val="21"/>
              </w:rPr>
              <w:t xml:space="preserve">4.5 Fourier Transform </w:t>
            </w:r>
          </w:p>
          <w:p>
            <w:pPr>
              <w:rPr>
                <w:rFonts w:ascii="Times New Roman" w:hAnsi="Times New Roman" w:eastAsia="宋体" w:cs="Times New Roman"/>
                <w:szCs w:val="21"/>
              </w:rPr>
            </w:pPr>
            <w:r>
              <w:rPr>
                <w:rFonts w:ascii="Times New Roman" w:hAnsi="Times New Roman" w:eastAsia="宋体" w:cs="Times New Roman"/>
                <w:szCs w:val="21"/>
              </w:rPr>
              <w:t xml:space="preserve">4.6 Continuum Formulation of Diffusion </w:t>
            </w:r>
          </w:p>
          <w:p>
            <w:pPr>
              <w:rPr>
                <w:rFonts w:ascii="Times New Roman" w:hAnsi="Times New Roman" w:eastAsia="宋体" w:cs="Times New Roman"/>
                <w:szCs w:val="21"/>
              </w:rPr>
            </w:pPr>
            <w:r>
              <w:rPr>
                <w:rFonts w:ascii="Times New Roman" w:hAnsi="Times New Roman" w:eastAsia="宋体" w:cs="Times New Roman"/>
                <w:szCs w:val="21"/>
              </w:rPr>
              <w:t>4.7 Random Walks and Diffusion in Higher Dimensions</w:t>
            </w:r>
          </w:p>
          <w:p>
            <w:pPr>
              <w:rPr>
                <w:rFonts w:ascii="Times New Roman" w:hAnsi="Times New Roman" w:eastAsia="宋体" w:cs="Times New Roman"/>
                <w:szCs w:val="21"/>
              </w:rPr>
            </w:pPr>
            <w:r>
              <w:rPr>
                <w:rFonts w:ascii="Times New Roman" w:hAnsi="Times New Roman" w:eastAsia="宋体" w:cs="Times New Roman"/>
                <w:szCs w:val="21"/>
              </w:rPr>
              <w:t xml:space="preserve">4.8 Langevin Equation </w:t>
            </w:r>
          </w:p>
          <w:p>
            <w:pPr>
              <w:rPr>
                <w:rFonts w:ascii="Times New Roman" w:hAnsi="Times New Roman" w:eastAsia="宋体" w:cs="Times New Roman"/>
                <w:szCs w:val="21"/>
              </w:rPr>
            </w:pPr>
            <w:r>
              <w:rPr>
                <w:rFonts w:ascii="Times New Roman" w:hAnsi="Times New Roman" w:eastAsia="宋体" w:cs="Times New Roman"/>
                <w:szCs w:val="21"/>
              </w:rPr>
              <w:t>5 Traffic Flow （3.5学时，每节0.5学时）</w:t>
            </w:r>
          </w:p>
          <w:p>
            <w:pPr>
              <w:rPr>
                <w:rFonts w:ascii="Times New Roman" w:hAnsi="Times New Roman" w:eastAsia="宋体" w:cs="Times New Roman"/>
                <w:szCs w:val="21"/>
              </w:rPr>
            </w:pPr>
            <w:r>
              <w:rPr>
                <w:rFonts w:ascii="Times New Roman" w:hAnsi="Times New Roman" w:eastAsia="宋体" w:cs="Times New Roman"/>
                <w:szCs w:val="21"/>
              </w:rPr>
              <w:t xml:space="preserve">5.1 Introduction </w:t>
            </w:r>
          </w:p>
          <w:p>
            <w:pPr>
              <w:rPr>
                <w:rFonts w:ascii="Times New Roman" w:hAnsi="Times New Roman" w:eastAsia="宋体" w:cs="Times New Roman"/>
                <w:szCs w:val="21"/>
              </w:rPr>
            </w:pPr>
            <w:r>
              <w:rPr>
                <w:rFonts w:ascii="Times New Roman" w:hAnsi="Times New Roman" w:eastAsia="宋体" w:cs="Times New Roman"/>
                <w:szCs w:val="21"/>
              </w:rPr>
              <w:t xml:space="preserve">5.2 Continuum Variables </w:t>
            </w:r>
          </w:p>
          <w:p>
            <w:pPr>
              <w:rPr>
                <w:rFonts w:ascii="Times New Roman" w:hAnsi="Times New Roman" w:eastAsia="宋体" w:cs="Times New Roman"/>
                <w:szCs w:val="21"/>
              </w:rPr>
            </w:pPr>
            <w:r>
              <w:rPr>
                <w:rFonts w:ascii="Times New Roman" w:hAnsi="Times New Roman" w:eastAsia="宋体" w:cs="Times New Roman"/>
                <w:szCs w:val="21"/>
              </w:rPr>
              <w:t xml:space="preserve">5.3 Balance Law </w:t>
            </w:r>
          </w:p>
          <w:p>
            <w:pPr>
              <w:rPr>
                <w:rFonts w:ascii="Times New Roman" w:hAnsi="Times New Roman" w:eastAsia="宋体" w:cs="Times New Roman"/>
                <w:szCs w:val="21"/>
              </w:rPr>
            </w:pPr>
            <w:r>
              <w:rPr>
                <w:rFonts w:ascii="Times New Roman" w:hAnsi="Times New Roman" w:eastAsia="宋体" w:cs="Times New Roman"/>
                <w:szCs w:val="21"/>
              </w:rPr>
              <w:t>5.4 Constitutive Laws</w:t>
            </w:r>
          </w:p>
          <w:p>
            <w:pPr>
              <w:rPr>
                <w:rFonts w:ascii="Times New Roman" w:hAnsi="Times New Roman" w:eastAsia="宋体" w:cs="Times New Roman"/>
                <w:szCs w:val="21"/>
              </w:rPr>
            </w:pPr>
            <w:r>
              <w:rPr>
                <w:rFonts w:ascii="Times New Roman" w:hAnsi="Times New Roman" w:eastAsia="宋体" w:cs="Times New Roman"/>
                <w:szCs w:val="21"/>
              </w:rPr>
              <w:t xml:space="preserve">5.5 Constant Velocity </w:t>
            </w:r>
          </w:p>
          <w:p>
            <w:pPr>
              <w:rPr>
                <w:rFonts w:ascii="Times New Roman" w:hAnsi="Times New Roman" w:eastAsia="宋体" w:cs="Times New Roman"/>
                <w:szCs w:val="21"/>
              </w:rPr>
            </w:pPr>
            <w:r>
              <w:rPr>
                <w:rFonts w:ascii="Times New Roman" w:hAnsi="Times New Roman" w:eastAsia="宋体" w:cs="Times New Roman"/>
                <w:szCs w:val="21"/>
              </w:rPr>
              <w:t>5.6 Density Dependent Velocity</w:t>
            </w:r>
          </w:p>
          <w:p>
            <w:pPr>
              <w:rPr>
                <w:rFonts w:ascii="Times New Roman" w:hAnsi="Times New Roman" w:eastAsia="宋体" w:cs="Times New Roman"/>
                <w:szCs w:val="21"/>
              </w:rPr>
            </w:pPr>
            <w:r>
              <w:rPr>
                <w:rFonts w:ascii="Times New Roman" w:hAnsi="Times New Roman" w:eastAsia="宋体" w:cs="Times New Roman"/>
                <w:szCs w:val="21"/>
              </w:rPr>
              <w:t xml:space="preserve">5.7 Cellular Automata Modeling </w:t>
            </w:r>
          </w:p>
          <w:p>
            <w:pPr>
              <w:rPr>
                <w:rFonts w:ascii="Times New Roman" w:hAnsi="Times New Roman" w:eastAsia="宋体" w:cs="Times New Roman"/>
                <w:szCs w:val="21"/>
              </w:rPr>
            </w:pPr>
            <w:r>
              <w:rPr>
                <w:rFonts w:ascii="Times New Roman" w:hAnsi="Times New Roman" w:eastAsia="宋体" w:cs="Times New Roman"/>
                <w:szCs w:val="21"/>
              </w:rPr>
              <w:t>6 Continuum Mechanics: One Spatial Dimension （5学时，每节0.5学时）</w:t>
            </w:r>
          </w:p>
          <w:p>
            <w:pPr>
              <w:rPr>
                <w:rFonts w:ascii="Times New Roman" w:hAnsi="Times New Roman" w:eastAsia="宋体" w:cs="Times New Roman"/>
                <w:szCs w:val="21"/>
              </w:rPr>
            </w:pPr>
            <w:r>
              <w:rPr>
                <w:rFonts w:ascii="Times New Roman" w:hAnsi="Times New Roman" w:eastAsia="宋体" w:cs="Times New Roman"/>
                <w:szCs w:val="21"/>
              </w:rPr>
              <w:t xml:space="preserve">6.1 Introduction </w:t>
            </w:r>
          </w:p>
          <w:p>
            <w:pPr>
              <w:rPr>
                <w:rFonts w:ascii="Times New Roman" w:hAnsi="Times New Roman" w:eastAsia="宋体" w:cs="Times New Roman"/>
                <w:szCs w:val="21"/>
              </w:rPr>
            </w:pPr>
            <w:r>
              <w:rPr>
                <w:rFonts w:ascii="Times New Roman" w:hAnsi="Times New Roman" w:eastAsia="宋体" w:cs="Times New Roman"/>
                <w:szCs w:val="21"/>
              </w:rPr>
              <w:t xml:space="preserve">6.2 Frame of Reference </w:t>
            </w:r>
          </w:p>
          <w:p>
            <w:pPr>
              <w:rPr>
                <w:rFonts w:ascii="Times New Roman" w:hAnsi="Times New Roman" w:eastAsia="宋体" w:cs="Times New Roman"/>
                <w:szCs w:val="21"/>
              </w:rPr>
            </w:pPr>
            <w:r>
              <w:rPr>
                <w:rFonts w:ascii="Times New Roman" w:hAnsi="Times New Roman" w:eastAsia="宋体" w:cs="Times New Roman"/>
                <w:szCs w:val="21"/>
              </w:rPr>
              <w:t xml:space="preserve">6.3 Mathematical Tools </w:t>
            </w:r>
          </w:p>
          <w:p>
            <w:pPr>
              <w:rPr>
                <w:rFonts w:ascii="Times New Roman" w:hAnsi="Times New Roman" w:eastAsia="宋体" w:cs="Times New Roman"/>
                <w:szCs w:val="21"/>
              </w:rPr>
            </w:pPr>
            <w:r>
              <w:rPr>
                <w:rFonts w:ascii="Times New Roman" w:hAnsi="Times New Roman" w:eastAsia="宋体" w:cs="Times New Roman"/>
                <w:szCs w:val="21"/>
              </w:rPr>
              <w:t xml:space="preserve">6.4 Continuity Equation </w:t>
            </w:r>
          </w:p>
          <w:p>
            <w:pPr>
              <w:rPr>
                <w:rFonts w:ascii="Times New Roman" w:hAnsi="Times New Roman" w:eastAsia="宋体" w:cs="Times New Roman"/>
                <w:szCs w:val="21"/>
              </w:rPr>
            </w:pPr>
            <w:r>
              <w:rPr>
                <w:rFonts w:ascii="Times New Roman" w:hAnsi="Times New Roman" w:eastAsia="宋体" w:cs="Times New Roman"/>
                <w:szCs w:val="21"/>
              </w:rPr>
              <w:t xml:space="preserve">6.5 Momentum Equation </w:t>
            </w:r>
          </w:p>
          <w:p>
            <w:pPr>
              <w:rPr>
                <w:rFonts w:ascii="Times New Roman" w:hAnsi="Times New Roman" w:eastAsia="宋体" w:cs="Times New Roman"/>
                <w:szCs w:val="21"/>
              </w:rPr>
            </w:pPr>
            <w:r>
              <w:rPr>
                <w:rFonts w:ascii="Times New Roman" w:hAnsi="Times New Roman" w:eastAsia="宋体" w:cs="Times New Roman"/>
                <w:szCs w:val="21"/>
              </w:rPr>
              <w:t xml:space="preserve">6.6 Summary of the Equations of Motion </w:t>
            </w:r>
          </w:p>
          <w:p>
            <w:pPr>
              <w:rPr>
                <w:rFonts w:ascii="Times New Roman" w:hAnsi="Times New Roman" w:eastAsia="宋体" w:cs="Times New Roman"/>
                <w:szCs w:val="21"/>
              </w:rPr>
            </w:pPr>
            <w:r>
              <w:rPr>
                <w:rFonts w:ascii="Times New Roman" w:hAnsi="Times New Roman" w:eastAsia="宋体" w:cs="Times New Roman"/>
                <w:szCs w:val="21"/>
              </w:rPr>
              <w:t xml:space="preserve">6.7 Steady-State Solution </w:t>
            </w:r>
          </w:p>
          <w:p>
            <w:pPr>
              <w:rPr>
                <w:rFonts w:ascii="Times New Roman" w:hAnsi="Times New Roman" w:eastAsia="宋体" w:cs="Times New Roman"/>
                <w:szCs w:val="21"/>
              </w:rPr>
            </w:pPr>
            <w:r>
              <w:rPr>
                <w:rFonts w:ascii="Times New Roman" w:hAnsi="Times New Roman" w:eastAsia="宋体" w:cs="Times New Roman"/>
                <w:szCs w:val="21"/>
              </w:rPr>
              <w:t xml:space="preserve">6.8 Constitutive Law for an Elastic Material </w:t>
            </w:r>
          </w:p>
          <w:p>
            <w:pPr>
              <w:rPr>
                <w:rFonts w:ascii="Times New Roman" w:hAnsi="Times New Roman" w:eastAsia="宋体" w:cs="Times New Roman"/>
                <w:szCs w:val="21"/>
              </w:rPr>
            </w:pPr>
            <w:r>
              <w:rPr>
                <w:rFonts w:ascii="Times New Roman" w:hAnsi="Times New Roman" w:eastAsia="宋体" w:cs="Times New Roman"/>
                <w:szCs w:val="21"/>
              </w:rPr>
              <w:t xml:space="preserve">6.9 Morphological Basis for Deformation </w:t>
            </w:r>
          </w:p>
          <w:p>
            <w:pPr>
              <w:rPr>
                <w:rFonts w:ascii="Times New Roman" w:hAnsi="Times New Roman" w:eastAsia="宋体" w:cs="Times New Roman"/>
                <w:szCs w:val="21"/>
              </w:rPr>
            </w:pPr>
            <w:r>
              <w:rPr>
                <w:rFonts w:ascii="Times New Roman" w:hAnsi="Times New Roman" w:eastAsia="宋体" w:cs="Times New Roman"/>
                <w:szCs w:val="21"/>
              </w:rPr>
              <w:t xml:space="preserve">6.10 Restrictions on Constitutive Laws </w:t>
            </w:r>
          </w:p>
          <w:p>
            <w:pPr>
              <w:rPr>
                <w:rFonts w:ascii="Times New Roman" w:hAnsi="Times New Roman" w:eastAsia="宋体" w:cs="Times New Roman"/>
                <w:szCs w:val="21"/>
              </w:rPr>
            </w:pPr>
            <w:r>
              <w:rPr>
                <w:rFonts w:ascii="Times New Roman" w:hAnsi="Times New Roman" w:eastAsia="宋体" w:cs="Times New Roman"/>
                <w:szCs w:val="21"/>
              </w:rPr>
              <w:t>7 Elastic and Viscoelastic Materials （1学时，每节0.5学时）</w:t>
            </w:r>
          </w:p>
          <w:p>
            <w:pPr>
              <w:rPr>
                <w:rFonts w:ascii="Times New Roman" w:hAnsi="Times New Roman" w:eastAsia="宋体" w:cs="Times New Roman"/>
                <w:szCs w:val="21"/>
              </w:rPr>
            </w:pPr>
            <w:r>
              <w:rPr>
                <w:rFonts w:ascii="Times New Roman" w:hAnsi="Times New Roman" w:eastAsia="宋体" w:cs="Times New Roman"/>
                <w:szCs w:val="21"/>
              </w:rPr>
              <w:t>7.1 Linear Elasticity</w:t>
            </w:r>
          </w:p>
          <w:p>
            <w:pPr>
              <w:rPr>
                <w:rFonts w:ascii="Times New Roman" w:hAnsi="Times New Roman" w:eastAsia="宋体" w:cs="Times New Roman"/>
                <w:szCs w:val="21"/>
              </w:rPr>
            </w:pPr>
            <w:r>
              <w:rPr>
                <w:rFonts w:ascii="Times New Roman" w:hAnsi="Times New Roman" w:eastAsia="宋体" w:cs="Times New Roman"/>
                <w:szCs w:val="21"/>
              </w:rPr>
              <w:t xml:space="preserve">7.2 Viscoelasticity </w:t>
            </w:r>
          </w:p>
          <w:p>
            <w:pPr>
              <w:rPr>
                <w:rFonts w:ascii="Times New Roman" w:hAnsi="Times New Roman" w:eastAsia="宋体" w:cs="Times New Roman"/>
                <w:szCs w:val="21"/>
              </w:rPr>
            </w:pPr>
            <w:r>
              <w:rPr>
                <w:rFonts w:ascii="Times New Roman" w:hAnsi="Times New Roman" w:eastAsia="宋体" w:cs="Times New Roman"/>
                <w:szCs w:val="21"/>
              </w:rPr>
              <w:t>8 Continuum Mechanics: Three Spatial Dimensions （6.5学时，每节0.5学时）</w:t>
            </w:r>
          </w:p>
          <w:p>
            <w:pPr>
              <w:rPr>
                <w:rFonts w:ascii="Times New Roman" w:hAnsi="Times New Roman" w:eastAsia="宋体" w:cs="Times New Roman"/>
                <w:szCs w:val="21"/>
              </w:rPr>
            </w:pPr>
            <w:r>
              <w:rPr>
                <w:rFonts w:ascii="Times New Roman" w:hAnsi="Times New Roman" w:eastAsia="宋体" w:cs="Times New Roman"/>
                <w:szCs w:val="21"/>
              </w:rPr>
              <w:t xml:space="preserve">8.1 Introduction </w:t>
            </w:r>
          </w:p>
          <w:p>
            <w:pPr>
              <w:rPr>
                <w:rFonts w:ascii="Times New Roman" w:hAnsi="Times New Roman" w:eastAsia="宋体" w:cs="Times New Roman"/>
                <w:szCs w:val="21"/>
              </w:rPr>
            </w:pPr>
            <w:r>
              <w:rPr>
                <w:rFonts w:ascii="Times New Roman" w:hAnsi="Times New Roman" w:eastAsia="宋体" w:cs="Times New Roman"/>
                <w:szCs w:val="21"/>
              </w:rPr>
              <w:t xml:space="preserve">8.2 Material and Spatial Coordinates </w:t>
            </w:r>
          </w:p>
          <w:p>
            <w:pPr>
              <w:rPr>
                <w:rFonts w:ascii="Times New Roman" w:hAnsi="Times New Roman" w:eastAsia="宋体" w:cs="Times New Roman"/>
                <w:szCs w:val="21"/>
              </w:rPr>
            </w:pPr>
            <w:r>
              <w:rPr>
                <w:rFonts w:ascii="Times New Roman" w:hAnsi="Times New Roman" w:eastAsia="宋体" w:cs="Times New Roman"/>
                <w:szCs w:val="21"/>
              </w:rPr>
              <w:t xml:space="preserve">8.3 Material Derivative </w:t>
            </w:r>
          </w:p>
          <w:p>
            <w:pPr>
              <w:rPr>
                <w:rFonts w:ascii="Times New Roman" w:hAnsi="Times New Roman" w:eastAsia="宋体" w:cs="Times New Roman"/>
                <w:szCs w:val="21"/>
              </w:rPr>
            </w:pPr>
            <w:r>
              <w:rPr>
                <w:rFonts w:ascii="Times New Roman" w:hAnsi="Times New Roman" w:eastAsia="宋体" w:cs="Times New Roman"/>
                <w:szCs w:val="21"/>
              </w:rPr>
              <w:t xml:space="preserve">8.4 Mathematical Tools </w:t>
            </w:r>
          </w:p>
          <w:p>
            <w:pPr>
              <w:rPr>
                <w:rFonts w:ascii="Times New Roman" w:hAnsi="Times New Roman" w:eastAsia="宋体" w:cs="Times New Roman"/>
                <w:szCs w:val="21"/>
              </w:rPr>
            </w:pPr>
            <w:r>
              <w:rPr>
                <w:rFonts w:ascii="Times New Roman" w:hAnsi="Times New Roman" w:eastAsia="宋体" w:cs="Times New Roman"/>
                <w:szCs w:val="21"/>
              </w:rPr>
              <w:t xml:space="preserve">8.5 Continuity Equation </w:t>
            </w:r>
          </w:p>
          <w:p>
            <w:pPr>
              <w:rPr>
                <w:rFonts w:ascii="Times New Roman" w:hAnsi="Times New Roman" w:eastAsia="宋体" w:cs="Times New Roman"/>
                <w:szCs w:val="21"/>
              </w:rPr>
            </w:pPr>
            <w:r>
              <w:rPr>
                <w:rFonts w:ascii="Times New Roman" w:hAnsi="Times New Roman" w:eastAsia="宋体" w:cs="Times New Roman"/>
                <w:szCs w:val="21"/>
              </w:rPr>
              <w:t xml:space="preserve">8.6 Linear Momentum Equation </w:t>
            </w:r>
          </w:p>
          <w:p>
            <w:pPr>
              <w:rPr>
                <w:rFonts w:ascii="Times New Roman" w:hAnsi="Times New Roman" w:eastAsia="宋体" w:cs="Times New Roman"/>
                <w:szCs w:val="21"/>
              </w:rPr>
            </w:pPr>
            <w:r>
              <w:rPr>
                <w:rFonts w:ascii="Times New Roman" w:hAnsi="Times New Roman" w:eastAsia="宋体" w:cs="Times New Roman"/>
                <w:szCs w:val="21"/>
              </w:rPr>
              <w:t xml:space="preserve">8.7 Angular Momentum </w:t>
            </w:r>
          </w:p>
          <w:p>
            <w:pPr>
              <w:rPr>
                <w:rFonts w:ascii="Times New Roman" w:hAnsi="Times New Roman" w:eastAsia="宋体" w:cs="Times New Roman"/>
                <w:szCs w:val="21"/>
              </w:rPr>
            </w:pPr>
            <w:r>
              <w:rPr>
                <w:rFonts w:ascii="Times New Roman" w:hAnsi="Times New Roman" w:eastAsia="宋体" w:cs="Times New Roman"/>
                <w:szCs w:val="21"/>
              </w:rPr>
              <w:t xml:space="preserve">8.8 Summary of the Equations of Motion </w:t>
            </w:r>
          </w:p>
          <w:p>
            <w:pPr>
              <w:rPr>
                <w:rFonts w:ascii="Times New Roman" w:hAnsi="Times New Roman" w:eastAsia="宋体" w:cs="Times New Roman"/>
                <w:szCs w:val="21"/>
              </w:rPr>
            </w:pPr>
            <w:r>
              <w:rPr>
                <w:rFonts w:ascii="Times New Roman" w:hAnsi="Times New Roman" w:eastAsia="宋体" w:cs="Times New Roman"/>
                <w:szCs w:val="21"/>
              </w:rPr>
              <w:t>8.9 Constitutive Laws</w:t>
            </w:r>
          </w:p>
          <w:p>
            <w:pPr>
              <w:rPr>
                <w:rFonts w:ascii="Times New Roman" w:hAnsi="Times New Roman" w:eastAsia="宋体" w:cs="Times New Roman"/>
                <w:szCs w:val="21"/>
              </w:rPr>
            </w:pPr>
            <w:r>
              <w:rPr>
                <w:rFonts w:ascii="Times New Roman" w:hAnsi="Times New Roman" w:eastAsia="宋体" w:cs="Times New Roman"/>
                <w:szCs w:val="21"/>
              </w:rPr>
              <w:t xml:space="preserve">8.10 Newtonian Fluid </w:t>
            </w:r>
          </w:p>
          <w:p>
            <w:pPr>
              <w:rPr>
                <w:rFonts w:ascii="Times New Roman" w:hAnsi="Times New Roman" w:eastAsia="宋体" w:cs="Times New Roman"/>
                <w:szCs w:val="21"/>
              </w:rPr>
            </w:pPr>
            <w:r>
              <w:rPr>
                <w:rFonts w:ascii="Times New Roman" w:hAnsi="Times New Roman" w:eastAsia="宋体" w:cs="Times New Roman"/>
                <w:szCs w:val="21"/>
              </w:rPr>
              <w:t xml:space="preserve">8.11 Equations of Motion for a Viscous Fluid </w:t>
            </w:r>
          </w:p>
          <w:p>
            <w:pPr>
              <w:rPr>
                <w:rFonts w:ascii="Times New Roman" w:hAnsi="Times New Roman" w:eastAsia="宋体" w:cs="Times New Roman"/>
                <w:szCs w:val="21"/>
              </w:rPr>
            </w:pPr>
            <w:r>
              <w:rPr>
                <w:rFonts w:ascii="Times New Roman" w:hAnsi="Times New Roman" w:eastAsia="宋体" w:cs="Times New Roman"/>
                <w:szCs w:val="21"/>
              </w:rPr>
              <w:t xml:space="preserve">8.12 Material Equations of Motion </w:t>
            </w:r>
          </w:p>
          <w:p>
            <w:pPr>
              <w:rPr>
                <w:rFonts w:ascii="Times New Roman" w:hAnsi="Times New Roman" w:eastAsia="宋体" w:cs="Times New Roman"/>
                <w:szCs w:val="21"/>
              </w:rPr>
            </w:pPr>
            <w:r>
              <w:rPr>
                <w:rFonts w:ascii="Times New Roman" w:hAnsi="Times New Roman" w:eastAsia="宋体" w:cs="Times New Roman"/>
                <w:szCs w:val="21"/>
              </w:rPr>
              <w:t xml:space="preserve">8.13 Energy Equation </w:t>
            </w:r>
          </w:p>
          <w:p>
            <w:pPr>
              <w:rPr>
                <w:rFonts w:ascii="Times New Roman" w:hAnsi="Times New Roman" w:eastAsia="宋体" w:cs="Times New Roman"/>
                <w:szCs w:val="21"/>
              </w:rPr>
            </w:pPr>
            <w:r>
              <w:rPr>
                <w:rFonts w:ascii="Times New Roman" w:hAnsi="Times New Roman" w:eastAsia="宋体" w:cs="Times New Roman"/>
                <w:szCs w:val="21"/>
              </w:rPr>
              <w:t>9 Newtonian Fluids  （3学时，每节0.5学时）</w:t>
            </w:r>
          </w:p>
          <w:p>
            <w:pPr>
              <w:rPr>
                <w:rFonts w:ascii="Times New Roman" w:hAnsi="Times New Roman" w:eastAsia="宋体" w:cs="Times New Roman"/>
                <w:szCs w:val="21"/>
              </w:rPr>
            </w:pPr>
            <w:r>
              <w:rPr>
                <w:rFonts w:ascii="Times New Roman" w:hAnsi="Times New Roman" w:eastAsia="宋体" w:cs="Times New Roman"/>
                <w:szCs w:val="21"/>
              </w:rPr>
              <w:t xml:space="preserve">9.1 Steady Flow </w:t>
            </w:r>
          </w:p>
          <w:p>
            <w:pPr>
              <w:rPr>
                <w:rFonts w:ascii="Times New Roman" w:hAnsi="Times New Roman" w:eastAsia="宋体" w:cs="Times New Roman"/>
                <w:szCs w:val="21"/>
              </w:rPr>
            </w:pPr>
            <w:r>
              <w:rPr>
                <w:rFonts w:ascii="Times New Roman" w:hAnsi="Times New Roman" w:eastAsia="宋体" w:cs="Times New Roman"/>
                <w:szCs w:val="21"/>
              </w:rPr>
              <w:t xml:space="preserve">9.2 Vorticity </w:t>
            </w:r>
          </w:p>
          <w:p>
            <w:pPr>
              <w:rPr>
                <w:rFonts w:ascii="Times New Roman" w:hAnsi="Times New Roman" w:eastAsia="宋体" w:cs="Times New Roman"/>
                <w:szCs w:val="21"/>
              </w:rPr>
            </w:pPr>
            <w:r>
              <w:rPr>
                <w:rFonts w:ascii="Times New Roman" w:hAnsi="Times New Roman" w:eastAsia="宋体" w:cs="Times New Roman"/>
                <w:szCs w:val="21"/>
              </w:rPr>
              <w:t>9.3 Irrotational Flow</w:t>
            </w:r>
          </w:p>
          <w:p>
            <w:pPr>
              <w:rPr>
                <w:rFonts w:ascii="Times New Roman" w:hAnsi="Times New Roman" w:eastAsia="宋体" w:cs="Times New Roman"/>
                <w:szCs w:val="21"/>
              </w:rPr>
            </w:pPr>
            <w:r>
              <w:rPr>
                <w:rFonts w:ascii="Times New Roman" w:hAnsi="Times New Roman" w:eastAsia="宋体" w:cs="Times New Roman"/>
                <w:szCs w:val="21"/>
              </w:rPr>
              <w:t xml:space="preserve">9.4 Ideal Fluid </w:t>
            </w:r>
          </w:p>
          <w:p>
            <w:pPr>
              <w:rPr>
                <w:rFonts w:ascii="Times New Roman" w:hAnsi="Times New Roman" w:eastAsia="宋体" w:cs="Times New Roman"/>
                <w:szCs w:val="21"/>
              </w:rPr>
            </w:pPr>
            <w:r>
              <w:rPr>
                <w:rFonts w:ascii="Times New Roman" w:hAnsi="Times New Roman" w:eastAsia="宋体" w:cs="Times New Roman"/>
                <w:szCs w:val="21"/>
              </w:rPr>
              <w:t>9.5 Boundary Layers</w:t>
            </w:r>
          </w:p>
          <w:p>
            <w:pPr>
              <w:rPr>
                <w:rFonts w:ascii="Times New Roman" w:hAnsi="Times New Roman" w:eastAsia="宋体" w:cs="Times New Roman"/>
                <w:szCs w:val="21"/>
              </w:rPr>
            </w:pPr>
            <w:r>
              <w:rPr>
                <w:rFonts w:ascii="Times New Roman" w:hAnsi="Times New Roman" w:eastAsia="宋体" w:cs="Times New Roman"/>
                <w:szCs w:val="21"/>
              </w:rPr>
              <w:t>9.6 Water Waves</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Introduction to the Foundations of Applied Mathematics, P. Holmes, Spinger, 2019, 2ed.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[1]Applied Mathematics, Logan, Wiley, 2013, 4ed.</w:t>
            </w:r>
          </w:p>
          <w:p>
            <w:pPr>
              <w:pStyle w:val="27"/>
              <w:ind w:firstLine="0" w:firstLineChars="0"/>
              <w:jc w:val="left"/>
              <w:rPr>
                <w:rFonts w:ascii="Times New Roman" w:hAnsi="Times New Roman" w:eastAsia="宋体" w:cs="Times New Roman"/>
                <w:szCs w:val="21"/>
              </w:rPr>
            </w:pPr>
            <w:r>
              <w:rPr>
                <w:rFonts w:ascii="Times New Roman" w:hAnsi="Times New Roman" w:eastAsia="宋体" w:cs="Times New Roman"/>
                <w:szCs w:val="21"/>
              </w:rPr>
              <w:t>[2]The Princeton Companion to Applied Mathematics，N. Higham, Princeton University Press, 2015.</w:t>
            </w:r>
          </w:p>
        </w:tc>
      </w:tr>
    </w:tbl>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《应用非线性分析》课程简明教学大纲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应用非线性分析</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潘洪京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9"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课程定位：本课程为非线性分析和应用数学建模相关研究方向的选修课。</w:t>
            </w:r>
          </w:p>
          <w:p>
            <w:pPr>
              <w:rPr>
                <w:rFonts w:ascii="Times New Roman" w:hAnsi="Times New Roman" w:eastAsia="宋体" w:cs="Times New Roman"/>
                <w:szCs w:val="21"/>
              </w:rPr>
            </w:pPr>
            <w:r>
              <w:rPr>
                <w:rFonts w:ascii="Times New Roman" w:hAnsi="Times New Roman" w:eastAsia="宋体" w:cs="Times New Roman"/>
                <w:szCs w:val="21"/>
              </w:rPr>
              <w:t>课程目标：使学生掌握应用非线性分析的基本理论和分析方法。以课程内容为载体，培养学生严密科学的思维方法和开放的分析解决问题的能力，培养学生的创新精神。</w:t>
            </w:r>
          </w:p>
          <w:p>
            <w:pPr>
              <w:rPr>
                <w:rFonts w:ascii="Times New Roman" w:hAnsi="Times New Roman" w:eastAsia="宋体" w:cs="Times New Roman"/>
                <w:szCs w:val="21"/>
              </w:rPr>
            </w:pPr>
            <w:r>
              <w:rPr>
                <w:rFonts w:ascii="Times New Roman" w:hAnsi="Times New Roman" w:eastAsia="宋体" w:cs="Times New Roman"/>
                <w:szCs w:val="21"/>
              </w:rPr>
              <w:t>课程要求：在掌握知识内容方法的同时，注重问题本质的思考。注重实践对理论是否相符的检验，理解条件假设与结论之间对立统一的辩证关系，感受从现象发现到认识突破的从量变到质变之飞跃的科学发展历程，提升数学思维力和审美。</w:t>
            </w:r>
          </w:p>
          <w:p>
            <w:pPr>
              <w:rPr>
                <w:rFonts w:ascii="Times New Roman" w:hAnsi="Times New Roman" w:eastAsia="宋体" w:cs="Times New Roman"/>
                <w:szCs w:val="21"/>
              </w:rPr>
            </w:pPr>
            <w:r>
              <w:rPr>
                <w:rFonts w:ascii="Times New Roman" w:hAnsi="Times New Roman" w:eastAsia="宋体" w:cs="Times New Roman"/>
                <w:szCs w:val="21"/>
              </w:rPr>
              <w:t>教学成效：选用了国际知名专家最近编写的书籍作为教材, 培养学生具有专业知识和锻炼数学能力同时, 使学生了解领域发展现状，具备国际前沿视野。同时提高自学能力和独立研究的能力。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06"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Chap. 1 Preliminaries （3学时，每节1学时）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1.1 Sobolev Spaces </w:t>
            </w:r>
          </w:p>
          <w:p>
            <w:pPr>
              <w:rPr>
                <w:rFonts w:ascii="Times New Roman" w:hAnsi="Times New Roman" w:eastAsia="宋体" w:cs="Times New Roman"/>
                <w:szCs w:val="21"/>
              </w:rPr>
            </w:pPr>
            <w:r>
              <w:rPr>
                <w:rFonts w:ascii="Times New Roman" w:hAnsi="Times New Roman" w:eastAsia="宋体" w:cs="Times New Roman"/>
                <w:szCs w:val="21"/>
              </w:rPr>
              <w:t xml:space="preserve">1.2 Linear Elliptic Equations </w:t>
            </w:r>
          </w:p>
          <w:p>
            <w:pPr>
              <w:rPr>
                <w:rFonts w:ascii="Times New Roman" w:hAnsi="Times New Roman" w:eastAsia="宋体" w:cs="Times New Roman"/>
                <w:szCs w:val="21"/>
              </w:rPr>
            </w:pPr>
            <w:r>
              <w:rPr>
                <w:rFonts w:ascii="Times New Roman" w:hAnsi="Times New Roman" w:eastAsia="宋体" w:cs="Times New Roman"/>
                <w:szCs w:val="21"/>
              </w:rPr>
              <w:t xml:space="preserve">1.3 Linear Elliptic Eigenvalue Problems </w:t>
            </w:r>
          </w:p>
          <w:p>
            <w:pPr>
              <w:rPr>
                <w:rFonts w:ascii="Times New Roman" w:hAnsi="Times New Roman" w:eastAsia="宋体" w:cs="Times New Roman"/>
                <w:szCs w:val="21"/>
              </w:rPr>
            </w:pPr>
            <w:r>
              <w:rPr>
                <w:rFonts w:ascii="Times New Roman" w:hAnsi="Times New Roman" w:eastAsia="宋体" w:cs="Times New Roman"/>
                <w:szCs w:val="21"/>
              </w:rPr>
              <w:t>Chap. 2 Some Fixed Point Theorems  （2学时，每节1学时）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2.1 The Banach Contraction Principle </w:t>
            </w:r>
          </w:p>
          <w:p>
            <w:pPr>
              <w:rPr>
                <w:rFonts w:ascii="Times New Roman" w:hAnsi="Times New Roman" w:eastAsia="宋体" w:cs="Times New Roman"/>
                <w:szCs w:val="21"/>
              </w:rPr>
            </w:pPr>
            <w:r>
              <w:rPr>
                <w:rFonts w:ascii="Times New Roman" w:hAnsi="Times New Roman" w:eastAsia="宋体" w:cs="Times New Roman"/>
                <w:szCs w:val="21"/>
              </w:rPr>
              <w:t xml:space="preserve">2.2 Increasing Operators </w:t>
            </w:r>
          </w:p>
          <w:p>
            <w:pPr>
              <w:rPr>
                <w:rFonts w:ascii="Times New Roman" w:hAnsi="Times New Roman" w:eastAsia="宋体" w:cs="Times New Roman"/>
                <w:szCs w:val="21"/>
              </w:rPr>
            </w:pPr>
            <w:r>
              <w:rPr>
                <w:rFonts w:ascii="Times New Roman" w:hAnsi="Times New Roman" w:eastAsia="宋体" w:cs="Times New Roman"/>
                <w:szCs w:val="21"/>
              </w:rPr>
              <w:t>3 Local and Global Inversion Theorems （5学时，每节1学时）</w:t>
            </w:r>
          </w:p>
          <w:p>
            <w:pPr>
              <w:rPr>
                <w:rFonts w:ascii="Times New Roman" w:hAnsi="Times New Roman" w:eastAsia="宋体" w:cs="Times New Roman"/>
                <w:szCs w:val="21"/>
              </w:rPr>
            </w:pPr>
            <w:r>
              <w:rPr>
                <w:rFonts w:ascii="Times New Roman" w:hAnsi="Times New Roman" w:eastAsia="宋体" w:cs="Times New Roman"/>
                <w:szCs w:val="21"/>
              </w:rPr>
              <w:t>3.1 The Local Inversion Theorem</w:t>
            </w:r>
          </w:p>
          <w:p>
            <w:pPr>
              <w:rPr>
                <w:rFonts w:ascii="Times New Roman" w:hAnsi="Times New Roman" w:eastAsia="宋体" w:cs="Times New Roman"/>
                <w:szCs w:val="21"/>
              </w:rPr>
            </w:pPr>
            <w:r>
              <w:rPr>
                <w:rFonts w:ascii="Times New Roman" w:hAnsi="Times New Roman" w:eastAsia="宋体" w:cs="Times New Roman"/>
                <w:szCs w:val="21"/>
              </w:rPr>
              <w:t xml:space="preserve">3.2 The Implicit Function Theorem </w:t>
            </w:r>
          </w:p>
          <w:p>
            <w:pPr>
              <w:rPr>
                <w:rFonts w:ascii="Times New Roman" w:hAnsi="Times New Roman" w:eastAsia="宋体" w:cs="Times New Roman"/>
                <w:szCs w:val="21"/>
              </w:rPr>
            </w:pPr>
            <w:r>
              <w:rPr>
                <w:rFonts w:ascii="Times New Roman" w:hAnsi="Times New Roman" w:eastAsia="宋体" w:cs="Times New Roman"/>
                <w:szCs w:val="21"/>
              </w:rPr>
              <w:t>3.3 The Lyapunov–Schmidt Reduction</w:t>
            </w:r>
          </w:p>
          <w:p>
            <w:pPr>
              <w:rPr>
                <w:rFonts w:ascii="Times New Roman" w:hAnsi="Times New Roman" w:eastAsia="宋体" w:cs="Times New Roman"/>
                <w:szCs w:val="21"/>
              </w:rPr>
            </w:pPr>
            <w:r>
              <w:rPr>
                <w:rFonts w:ascii="Times New Roman" w:hAnsi="Times New Roman" w:eastAsia="宋体" w:cs="Times New Roman"/>
                <w:szCs w:val="21"/>
              </w:rPr>
              <w:t xml:space="preserve">3.4 The Global Inversion Theorem </w:t>
            </w:r>
          </w:p>
          <w:p>
            <w:pPr>
              <w:rPr>
                <w:rFonts w:ascii="Times New Roman" w:hAnsi="Times New Roman" w:eastAsia="宋体" w:cs="Times New Roman"/>
                <w:szCs w:val="21"/>
              </w:rPr>
            </w:pPr>
            <w:r>
              <w:rPr>
                <w:rFonts w:ascii="Times New Roman" w:hAnsi="Times New Roman" w:eastAsia="宋体" w:cs="Times New Roman"/>
                <w:szCs w:val="21"/>
              </w:rPr>
              <w:t xml:space="preserve">3.5 A Global Inversion Theorem with Singularities </w:t>
            </w:r>
          </w:p>
          <w:p>
            <w:pPr>
              <w:rPr>
                <w:rFonts w:ascii="Times New Roman" w:hAnsi="Times New Roman" w:eastAsia="宋体" w:cs="Times New Roman"/>
                <w:szCs w:val="21"/>
              </w:rPr>
            </w:pPr>
            <w:r>
              <w:rPr>
                <w:rFonts w:ascii="Times New Roman" w:hAnsi="Times New Roman" w:eastAsia="宋体" w:cs="Times New Roman"/>
                <w:szCs w:val="21"/>
              </w:rPr>
              <w:t>Chap. 4 Leray–Schauder Topological Degree（4学时，每节1学时）</w:t>
            </w:r>
          </w:p>
          <w:p>
            <w:pPr>
              <w:rPr>
                <w:rFonts w:ascii="Times New Roman" w:hAnsi="Times New Roman" w:eastAsia="宋体" w:cs="Times New Roman"/>
                <w:szCs w:val="21"/>
              </w:rPr>
            </w:pPr>
            <w:r>
              <w:rPr>
                <w:rFonts w:ascii="Times New Roman" w:hAnsi="Times New Roman" w:eastAsia="宋体" w:cs="Times New Roman"/>
                <w:szCs w:val="21"/>
              </w:rPr>
              <w:t>4.1 The Brouwer Degree</w:t>
            </w:r>
          </w:p>
          <w:p>
            <w:pPr>
              <w:rPr>
                <w:rFonts w:ascii="Times New Roman" w:hAnsi="Times New Roman" w:eastAsia="宋体" w:cs="Times New Roman"/>
                <w:szCs w:val="21"/>
              </w:rPr>
            </w:pPr>
            <w:r>
              <w:rPr>
                <w:rFonts w:ascii="Times New Roman" w:hAnsi="Times New Roman" w:eastAsia="宋体" w:cs="Times New Roman"/>
                <w:szCs w:val="21"/>
              </w:rPr>
              <w:t xml:space="preserve">4.2 The Leray–Schauder Topological Degree </w:t>
            </w:r>
          </w:p>
          <w:p>
            <w:pPr>
              <w:rPr>
                <w:rFonts w:ascii="Times New Roman" w:hAnsi="Times New Roman" w:eastAsia="宋体" w:cs="Times New Roman"/>
                <w:szCs w:val="21"/>
              </w:rPr>
            </w:pPr>
            <w:r>
              <w:rPr>
                <w:rFonts w:ascii="Times New Roman" w:hAnsi="Times New Roman" w:eastAsia="宋体" w:cs="Times New Roman"/>
                <w:szCs w:val="21"/>
              </w:rPr>
              <w:t>4.2.1 Index of an Isolated Zero and Computation by Linearization</w:t>
            </w:r>
          </w:p>
          <w:p>
            <w:pPr>
              <w:rPr>
                <w:rFonts w:ascii="Times New Roman" w:hAnsi="Times New Roman" w:eastAsia="宋体" w:cs="Times New Roman"/>
                <w:szCs w:val="21"/>
              </w:rPr>
            </w:pPr>
            <w:r>
              <w:rPr>
                <w:rFonts w:ascii="Times New Roman" w:hAnsi="Times New Roman" w:eastAsia="宋体" w:cs="Times New Roman"/>
                <w:szCs w:val="21"/>
              </w:rPr>
              <w:t>4.3 Continuation Theorem of Leray–Schauder</w:t>
            </w:r>
          </w:p>
          <w:p>
            <w:pPr>
              <w:rPr>
                <w:rFonts w:ascii="Times New Roman" w:hAnsi="Times New Roman" w:eastAsia="宋体" w:cs="Times New Roman"/>
                <w:szCs w:val="21"/>
              </w:rPr>
            </w:pPr>
            <w:r>
              <w:rPr>
                <w:rFonts w:ascii="Times New Roman" w:hAnsi="Times New Roman" w:eastAsia="宋体" w:cs="Times New Roman"/>
                <w:szCs w:val="21"/>
              </w:rPr>
              <w:t>4.4 Other Continuation Theorems</w:t>
            </w:r>
          </w:p>
          <w:p>
            <w:pPr>
              <w:rPr>
                <w:rFonts w:ascii="Times New Roman" w:hAnsi="Times New Roman" w:eastAsia="宋体" w:cs="Times New Roman"/>
                <w:szCs w:val="21"/>
              </w:rPr>
            </w:pPr>
            <w:r>
              <w:rPr>
                <w:rFonts w:ascii="Times New Roman" w:hAnsi="Times New Roman" w:eastAsia="宋体" w:cs="Times New Roman"/>
                <w:szCs w:val="21"/>
              </w:rPr>
              <w:t>Chap. 5 An Outline of Critical Points （6学时，每节1学时）</w:t>
            </w:r>
          </w:p>
          <w:p>
            <w:pPr>
              <w:rPr>
                <w:rFonts w:ascii="Times New Roman" w:hAnsi="Times New Roman" w:eastAsia="宋体" w:cs="Times New Roman"/>
                <w:szCs w:val="21"/>
              </w:rPr>
            </w:pPr>
            <w:r>
              <w:rPr>
                <w:rFonts w:ascii="Times New Roman" w:hAnsi="Times New Roman" w:eastAsia="宋体" w:cs="Times New Roman"/>
                <w:szCs w:val="21"/>
              </w:rPr>
              <w:t>5.1 Definitions</w:t>
            </w:r>
          </w:p>
          <w:p>
            <w:pPr>
              <w:rPr>
                <w:rFonts w:ascii="Times New Roman" w:hAnsi="Times New Roman" w:eastAsia="宋体" w:cs="Times New Roman"/>
                <w:szCs w:val="21"/>
              </w:rPr>
            </w:pPr>
            <w:r>
              <w:rPr>
                <w:rFonts w:ascii="Times New Roman" w:hAnsi="Times New Roman" w:eastAsia="宋体" w:cs="Times New Roman"/>
                <w:szCs w:val="21"/>
              </w:rPr>
              <w:t>5.2 Minima</w:t>
            </w:r>
          </w:p>
          <w:p>
            <w:pPr>
              <w:rPr>
                <w:rFonts w:ascii="Times New Roman" w:hAnsi="Times New Roman" w:eastAsia="宋体" w:cs="Times New Roman"/>
                <w:szCs w:val="21"/>
              </w:rPr>
            </w:pPr>
            <w:r>
              <w:rPr>
                <w:rFonts w:ascii="Times New Roman" w:hAnsi="Times New Roman" w:eastAsia="宋体" w:cs="Times New Roman"/>
                <w:szCs w:val="21"/>
              </w:rPr>
              <w:t xml:space="preserve">5.3 The Mountain Pass Theorem </w:t>
            </w:r>
          </w:p>
          <w:p>
            <w:pPr>
              <w:rPr>
                <w:rFonts w:ascii="Times New Roman" w:hAnsi="Times New Roman" w:eastAsia="宋体" w:cs="Times New Roman"/>
                <w:szCs w:val="21"/>
              </w:rPr>
            </w:pPr>
            <w:r>
              <w:rPr>
                <w:rFonts w:ascii="Times New Roman" w:hAnsi="Times New Roman" w:eastAsia="宋体" w:cs="Times New Roman"/>
                <w:szCs w:val="21"/>
              </w:rPr>
              <w:t>5.4 The Ekeland Variational Principle</w:t>
            </w:r>
          </w:p>
          <w:p>
            <w:pPr>
              <w:rPr>
                <w:rFonts w:ascii="Times New Roman" w:hAnsi="Times New Roman" w:eastAsia="宋体" w:cs="Times New Roman"/>
                <w:szCs w:val="21"/>
              </w:rPr>
            </w:pPr>
            <w:r>
              <w:rPr>
                <w:rFonts w:ascii="Times New Roman" w:hAnsi="Times New Roman" w:eastAsia="宋体" w:cs="Times New Roman"/>
                <w:szCs w:val="21"/>
              </w:rPr>
              <w:t>5.5 Another Min–Max Theorem</w:t>
            </w:r>
          </w:p>
          <w:p>
            <w:pPr>
              <w:rPr>
                <w:rFonts w:ascii="Times New Roman" w:hAnsi="Times New Roman" w:eastAsia="宋体" w:cs="Times New Roman"/>
                <w:szCs w:val="21"/>
              </w:rPr>
            </w:pPr>
            <w:r>
              <w:rPr>
                <w:rFonts w:ascii="Times New Roman" w:hAnsi="Times New Roman" w:eastAsia="宋体" w:cs="Times New Roman"/>
                <w:szCs w:val="21"/>
              </w:rPr>
              <w:t>5.6 Some Perturbation Results</w:t>
            </w:r>
          </w:p>
          <w:p>
            <w:pPr>
              <w:rPr>
                <w:rFonts w:ascii="Times New Roman" w:hAnsi="Times New Roman" w:eastAsia="宋体" w:cs="Times New Roman"/>
                <w:szCs w:val="21"/>
              </w:rPr>
            </w:pPr>
            <w:r>
              <w:rPr>
                <w:rFonts w:ascii="Times New Roman" w:hAnsi="Times New Roman" w:eastAsia="宋体" w:cs="Times New Roman"/>
                <w:szCs w:val="21"/>
              </w:rPr>
              <w:t>Chap. 6 Bifurcation Theory （3学时，每节1学时）</w:t>
            </w:r>
          </w:p>
          <w:p>
            <w:pPr>
              <w:rPr>
                <w:rFonts w:ascii="Times New Roman" w:hAnsi="Times New Roman" w:eastAsia="宋体" w:cs="Times New Roman"/>
                <w:szCs w:val="21"/>
              </w:rPr>
            </w:pPr>
            <w:r>
              <w:rPr>
                <w:rFonts w:ascii="Times New Roman" w:hAnsi="Times New Roman" w:eastAsia="宋体" w:cs="Times New Roman"/>
                <w:szCs w:val="21"/>
              </w:rPr>
              <w:t>6.1 Local Results</w:t>
            </w:r>
          </w:p>
          <w:p>
            <w:pPr>
              <w:rPr>
                <w:rFonts w:ascii="Times New Roman" w:hAnsi="Times New Roman" w:eastAsia="宋体" w:cs="Times New Roman"/>
                <w:szCs w:val="21"/>
              </w:rPr>
            </w:pPr>
            <w:r>
              <w:rPr>
                <w:rFonts w:ascii="Times New Roman" w:hAnsi="Times New Roman" w:eastAsia="宋体" w:cs="Times New Roman"/>
                <w:szCs w:val="21"/>
              </w:rPr>
              <w:t>6.2 Bifurcation for Variational Operators</w:t>
            </w:r>
          </w:p>
          <w:p>
            <w:pPr>
              <w:rPr>
                <w:rFonts w:ascii="Times New Roman" w:hAnsi="Times New Roman" w:eastAsia="宋体" w:cs="Times New Roman"/>
                <w:szCs w:val="21"/>
              </w:rPr>
            </w:pPr>
            <w:r>
              <w:rPr>
                <w:rFonts w:ascii="Times New Roman" w:hAnsi="Times New Roman" w:eastAsia="宋体" w:cs="Times New Roman"/>
                <w:szCs w:val="21"/>
              </w:rPr>
              <w:t>6.3 Global Bifurcation</w:t>
            </w:r>
          </w:p>
          <w:p>
            <w:pPr>
              <w:rPr>
                <w:rFonts w:ascii="Times New Roman" w:hAnsi="Times New Roman" w:eastAsia="宋体" w:cs="Times New Roman"/>
                <w:szCs w:val="21"/>
              </w:rPr>
            </w:pPr>
            <w:r>
              <w:rPr>
                <w:rFonts w:ascii="Times New Roman" w:hAnsi="Times New Roman" w:eastAsia="宋体" w:cs="Times New Roman"/>
                <w:szCs w:val="21"/>
              </w:rPr>
              <w:t>Chap. 7 Elliptic Problems and Functional Analysis （2学时，每节1学时）</w:t>
            </w:r>
          </w:p>
          <w:p>
            <w:pPr>
              <w:rPr>
                <w:rFonts w:ascii="Times New Roman" w:hAnsi="Times New Roman" w:eastAsia="宋体" w:cs="Times New Roman"/>
                <w:szCs w:val="21"/>
              </w:rPr>
            </w:pPr>
            <w:r>
              <w:rPr>
                <w:rFonts w:ascii="Times New Roman" w:hAnsi="Times New Roman" w:eastAsia="宋体" w:cs="Times New Roman"/>
                <w:szCs w:val="21"/>
              </w:rPr>
              <w:t>7.1 Nonlinear Elliptic Problems</w:t>
            </w:r>
          </w:p>
          <w:p>
            <w:pPr>
              <w:rPr>
                <w:rFonts w:ascii="Times New Roman" w:hAnsi="Times New Roman" w:eastAsia="宋体" w:cs="Times New Roman"/>
                <w:szCs w:val="21"/>
              </w:rPr>
            </w:pPr>
            <w:r>
              <w:rPr>
                <w:rFonts w:ascii="Times New Roman" w:hAnsi="Times New Roman" w:eastAsia="宋体" w:cs="Times New Roman"/>
                <w:szCs w:val="21"/>
              </w:rPr>
              <w:t>7.2 Sub- and Super-Solutions and Increasing Operators</w:t>
            </w:r>
          </w:p>
          <w:p>
            <w:pPr>
              <w:rPr>
                <w:rFonts w:ascii="Times New Roman" w:hAnsi="Times New Roman" w:eastAsia="宋体" w:cs="Times New Roman"/>
                <w:szCs w:val="21"/>
              </w:rPr>
            </w:pPr>
            <w:r>
              <w:rPr>
                <w:rFonts w:ascii="Times New Roman" w:hAnsi="Times New Roman" w:eastAsia="宋体" w:cs="Times New Roman"/>
                <w:szCs w:val="21"/>
              </w:rPr>
              <w:t>Chap. 8 Problems with A Priori Bounds （4学时，每节1学时）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8.1 An Elementary Nonexistence Result </w:t>
            </w:r>
          </w:p>
          <w:p>
            <w:pPr>
              <w:rPr>
                <w:rFonts w:ascii="Times New Roman" w:hAnsi="Times New Roman" w:eastAsia="宋体" w:cs="Times New Roman"/>
                <w:szCs w:val="21"/>
              </w:rPr>
            </w:pPr>
            <w:r>
              <w:rPr>
                <w:rFonts w:ascii="Times New Roman" w:hAnsi="Times New Roman" w:eastAsia="宋体" w:cs="Times New Roman"/>
                <w:szCs w:val="21"/>
              </w:rPr>
              <w:t>8.2 Existence of A Priori Bounds</w:t>
            </w:r>
          </w:p>
          <w:p>
            <w:pPr>
              <w:rPr>
                <w:rFonts w:ascii="Times New Roman" w:hAnsi="Times New Roman" w:eastAsia="宋体" w:cs="Times New Roman"/>
                <w:szCs w:val="21"/>
              </w:rPr>
            </w:pPr>
            <w:r>
              <w:rPr>
                <w:rFonts w:ascii="Times New Roman" w:hAnsi="Times New Roman" w:eastAsia="宋体" w:cs="Times New Roman"/>
                <w:szCs w:val="21"/>
              </w:rPr>
              <w:t>8.3 Existence of Solutions</w:t>
            </w:r>
          </w:p>
          <w:p>
            <w:pPr>
              <w:rPr>
                <w:rFonts w:ascii="Times New Roman" w:hAnsi="Times New Roman" w:eastAsia="宋体" w:cs="Times New Roman"/>
                <w:szCs w:val="21"/>
              </w:rPr>
            </w:pPr>
            <w:r>
              <w:rPr>
                <w:rFonts w:ascii="Times New Roman" w:hAnsi="Times New Roman" w:eastAsia="宋体" w:cs="Times New Roman"/>
                <w:szCs w:val="21"/>
              </w:rPr>
              <w:t>8.4 Positive Solutions</w:t>
            </w:r>
          </w:p>
          <w:p>
            <w:pPr>
              <w:rPr>
                <w:rFonts w:ascii="Times New Roman" w:hAnsi="Times New Roman" w:eastAsia="宋体" w:cs="Times New Roman"/>
                <w:szCs w:val="21"/>
              </w:rPr>
            </w:pPr>
            <w:r>
              <w:rPr>
                <w:rFonts w:ascii="Times New Roman" w:hAnsi="Times New Roman" w:eastAsia="宋体" w:cs="Times New Roman"/>
                <w:szCs w:val="21"/>
              </w:rPr>
              <w:t>Chap. 9 Asymptotically Linear Problems （5学时，每节1学时）</w:t>
            </w:r>
          </w:p>
          <w:p>
            <w:pPr>
              <w:rPr>
                <w:rFonts w:ascii="Times New Roman" w:hAnsi="Times New Roman" w:eastAsia="宋体" w:cs="Times New Roman"/>
                <w:szCs w:val="21"/>
              </w:rPr>
            </w:pPr>
            <w:r>
              <w:rPr>
                <w:rFonts w:ascii="Times New Roman" w:hAnsi="Times New Roman" w:eastAsia="宋体" w:cs="Times New Roman"/>
                <w:szCs w:val="21"/>
              </w:rPr>
              <w:t>9.1 Existence of Positive Solutions</w:t>
            </w:r>
          </w:p>
          <w:p>
            <w:pPr>
              <w:rPr>
                <w:rFonts w:ascii="Times New Roman" w:hAnsi="Times New Roman" w:eastAsia="宋体" w:cs="Times New Roman"/>
                <w:szCs w:val="21"/>
              </w:rPr>
            </w:pPr>
            <w:r>
              <w:rPr>
                <w:rFonts w:ascii="Times New Roman" w:hAnsi="Times New Roman" w:eastAsia="宋体" w:cs="Times New Roman"/>
                <w:szCs w:val="21"/>
              </w:rPr>
              <w:t>9.2 Bifurcation from Infinity</w:t>
            </w:r>
          </w:p>
          <w:p>
            <w:pPr>
              <w:rPr>
                <w:rFonts w:ascii="Times New Roman" w:hAnsi="Times New Roman" w:eastAsia="宋体" w:cs="Times New Roman"/>
                <w:szCs w:val="21"/>
              </w:rPr>
            </w:pPr>
            <w:r>
              <w:rPr>
                <w:rFonts w:ascii="Times New Roman" w:hAnsi="Times New Roman" w:eastAsia="宋体" w:cs="Times New Roman"/>
                <w:szCs w:val="21"/>
              </w:rPr>
              <w:t>9.3 On the Behavior of the Bifurcations from Infinity</w:t>
            </w:r>
          </w:p>
          <w:p>
            <w:pPr>
              <w:rPr>
                <w:rFonts w:ascii="Times New Roman" w:hAnsi="Times New Roman" w:eastAsia="宋体" w:cs="Times New Roman"/>
                <w:szCs w:val="21"/>
              </w:rPr>
            </w:pPr>
            <w:r>
              <w:rPr>
                <w:rFonts w:ascii="Times New Roman" w:hAnsi="Times New Roman" w:eastAsia="宋体" w:cs="Times New Roman"/>
                <w:szCs w:val="21"/>
              </w:rPr>
              <w:t>9.4 The Local Anti-Maximum Principle</w:t>
            </w:r>
          </w:p>
          <w:p>
            <w:pPr>
              <w:rPr>
                <w:rFonts w:ascii="Times New Roman" w:hAnsi="Times New Roman" w:eastAsia="宋体" w:cs="Times New Roman"/>
                <w:szCs w:val="21"/>
              </w:rPr>
            </w:pPr>
            <w:r>
              <w:rPr>
                <w:rFonts w:ascii="Times New Roman" w:hAnsi="Times New Roman" w:eastAsia="宋体" w:cs="Times New Roman"/>
                <w:szCs w:val="21"/>
              </w:rPr>
              <w:t>9.5 The Landesman–Lazer Condition</w:t>
            </w:r>
          </w:p>
          <w:p>
            <w:pPr>
              <w:rPr>
                <w:rFonts w:ascii="Times New Roman" w:hAnsi="Times New Roman" w:eastAsia="宋体" w:cs="Times New Roman"/>
                <w:szCs w:val="21"/>
              </w:rPr>
            </w:pPr>
            <w:r>
              <w:rPr>
                <w:rFonts w:ascii="Times New Roman" w:hAnsi="Times New Roman" w:eastAsia="宋体" w:cs="Times New Roman"/>
                <w:szCs w:val="21"/>
              </w:rPr>
              <w:t>Chap. 10 Asymmetric Nonlinearities （4学时，每节1学时）</w:t>
            </w:r>
          </w:p>
          <w:p>
            <w:pPr>
              <w:rPr>
                <w:rFonts w:ascii="Times New Roman" w:hAnsi="Times New Roman" w:eastAsia="宋体" w:cs="Times New Roman"/>
                <w:szCs w:val="21"/>
              </w:rPr>
            </w:pPr>
            <w:r>
              <w:rPr>
                <w:rFonts w:ascii="Times New Roman" w:hAnsi="Times New Roman" w:eastAsia="宋体" w:cs="Times New Roman"/>
                <w:szCs w:val="21"/>
              </w:rPr>
              <w:t>10.1 The Approach by Ambrosetti and Prodi</w:t>
            </w:r>
          </w:p>
          <w:p>
            <w:pPr>
              <w:rPr>
                <w:rFonts w:ascii="Times New Roman" w:hAnsi="Times New Roman" w:eastAsia="宋体" w:cs="Times New Roman"/>
                <w:szCs w:val="21"/>
              </w:rPr>
            </w:pPr>
            <w:r>
              <w:rPr>
                <w:rFonts w:ascii="Times New Roman" w:hAnsi="Times New Roman" w:eastAsia="宋体" w:cs="Times New Roman"/>
                <w:szCs w:val="21"/>
              </w:rPr>
              <w:t>10.2 The Approach by Amann–Hess</w:t>
            </w:r>
          </w:p>
          <w:p>
            <w:pPr>
              <w:rPr>
                <w:rFonts w:ascii="Times New Roman" w:hAnsi="Times New Roman" w:eastAsia="宋体" w:cs="Times New Roman"/>
                <w:szCs w:val="21"/>
              </w:rPr>
            </w:pPr>
            <w:r>
              <w:rPr>
                <w:rFonts w:ascii="Times New Roman" w:hAnsi="Times New Roman" w:eastAsia="宋体" w:cs="Times New Roman"/>
                <w:szCs w:val="21"/>
              </w:rPr>
              <w:t>10.3 Variational Approach by Mountain Pass and Sub and Super-Solutions</w:t>
            </w:r>
          </w:p>
          <w:p>
            <w:pPr>
              <w:rPr>
                <w:rFonts w:ascii="Times New Roman" w:hAnsi="Times New Roman" w:eastAsia="宋体" w:cs="Times New Roman"/>
                <w:szCs w:val="21"/>
              </w:rPr>
            </w:pPr>
            <w:r>
              <w:rPr>
                <w:rFonts w:ascii="Times New Roman" w:hAnsi="Times New Roman" w:eastAsia="宋体" w:cs="Times New Roman"/>
                <w:szCs w:val="21"/>
              </w:rPr>
              <w:t>10.4 Approach by Degree Giving a Continuum of Solutions</w:t>
            </w:r>
          </w:p>
          <w:p>
            <w:pPr>
              <w:rPr>
                <w:rFonts w:ascii="Times New Roman" w:hAnsi="Times New Roman" w:eastAsia="宋体" w:cs="Times New Roman"/>
                <w:szCs w:val="21"/>
              </w:rPr>
            </w:pPr>
            <w:r>
              <w:rPr>
                <w:rFonts w:ascii="Times New Roman" w:hAnsi="Times New Roman" w:eastAsia="宋体" w:cs="Times New Roman"/>
                <w:szCs w:val="21"/>
              </w:rPr>
              <w:t>Chap. 11 Superlinear Problems （2学时，每节1学时）</w:t>
            </w:r>
          </w:p>
          <w:p>
            <w:pPr>
              <w:rPr>
                <w:rFonts w:ascii="Times New Roman" w:hAnsi="Times New Roman" w:eastAsia="宋体" w:cs="Times New Roman"/>
                <w:szCs w:val="21"/>
              </w:rPr>
            </w:pPr>
            <w:r>
              <w:rPr>
                <w:rFonts w:ascii="Times New Roman" w:hAnsi="Times New Roman" w:eastAsia="宋体" w:cs="Times New Roman"/>
                <w:szCs w:val="21"/>
              </w:rPr>
              <w:t>11.1 Using Min–Max Theorems</w:t>
            </w:r>
          </w:p>
          <w:p>
            <w:pPr>
              <w:rPr>
                <w:rFonts w:ascii="Times New Roman" w:hAnsi="Times New Roman" w:eastAsia="宋体" w:cs="Times New Roman"/>
                <w:szCs w:val="21"/>
              </w:rPr>
            </w:pPr>
            <w:r>
              <w:rPr>
                <w:rFonts w:ascii="Times New Roman" w:hAnsi="Times New Roman" w:eastAsia="宋体" w:cs="Times New Roman"/>
                <w:szCs w:val="21"/>
              </w:rPr>
              <w:t>11.2 Superlinear Ambrosetti–Prodi Problem</w:t>
            </w:r>
          </w:p>
          <w:p>
            <w:pPr>
              <w:rPr>
                <w:rFonts w:ascii="Times New Roman" w:hAnsi="Times New Roman" w:eastAsia="宋体" w:cs="Times New Roman"/>
                <w:szCs w:val="21"/>
              </w:rPr>
            </w:pPr>
            <w:r>
              <w:rPr>
                <w:rFonts w:ascii="Times New Roman" w:hAnsi="Times New Roman" w:eastAsia="宋体" w:cs="Times New Roman"/>
                <w:szCs w:val="21"/>
              </w:rPr>
              <w:t>12 Quasilinear Problems （4学时，每节1学时）</w:t>
            </w:r>
          </w:p>
          <w:p>
            <w:pPr>
              <w:rPr>
                <w:rFonts w:ascii="Times New Roman" w:hAnsi="Times New Roman" w:eastAsia="宋体" w:cs="Times New Roman"/>
                <w:szCs w:val="21"/>
              </w:rPr>
            </w:pPr>
            <w:r>
              <w:rPr>
                <w:rFonts w:ascii="Times New Roman" w:hAnsi="Times New Roman" w:eastAsia="宋体" w:cs="Times New Roman"/>
                <w:szCs w:val="21"/>
              </w:rPr>
              <w:t>12.1 First Results</w:t>
            </w:r>
          </w:p>
          <w:p>
            <w:pPr>
              <w:rPr>
                <w:rFonts w:ascii="Times New Roman" w:hAnsi="Times New Roman" w:eastAsia="宋体" w:cs="Times New Roman"/>
                <w:szCs w:val="21"/>
              </w:rPr>
            </w:pPr>
            <w:r>
              <w:rPr>
                <w:rFonts w:ascii="Times New Roman" w:hAnsi="Times New Roman" w:eastAsia="宋体" w:cs="Times New Roman"/>
                <w:szCs w:val="21"/>
              </w:rPr>
              <w:t>12.2 Mountain Pass Theorem for Nondifferentiable Functionals and Applications</w:t>
            </w:r>
          </w:p>
          <w:p>
            <w:pPr>
              <w:rPr>
                <w:rFonts w:ascii="Times New Roman" w:hAnsi="Times New Roman" w:eastAsia="宋体" w:cs="Times New Roman"/>
                <w:szCs w:val="21"/>
              </w:rPr>
            </w:pPr>
            <w:r>
              <w:rPr>
                <w:rFonts w:ascii="Times New Roman" w:hAnsi="Times New Roman" w:eastAsia="宋体" w:cs="Times New Roman"/>
                <w:szCs w:val="21"/>
              </w:rPr>
              <w:t xml:space="preserve">12.3 Application to Quasilinear Variational Problems </w:t>
            </w:r>
          </w:p>
          <w:p>
            <w:pPr>
              <w:rPr>
                <w:rFonts w:ascii="Times New Roman" w:hAnsi="Times New Roman" w:eastAsia="宋体" w:cs="Times New Roman"/>
                <w:szCs w:val="21"/>
              </w:rPr>
            </w:pPr>
            <w:r>
              <w:rPr>
                <w:rFonts w:ascii="Times New Roman" w:hAnsi="Times New Roman" w:eastAsia="宋体" w:cs="Times New Roman"/>
                <w:szCs w:val="21"/>
              </w:rPr>
              <w:t>12.4 Some Nonvariational Quasilinear Problems</w:t>
            </w:r>
          </w:p>
          <w:p>
            <w:pPr>
              <w:rPr>
                <w:rFonts w:ascii="Times New Roman" w:hAnsi="Times New Roman" w:eastAsia="宋体" w:cs="Times New Roman"/>
                <w:szCs w:val="21"/>
              </w:rPr>
            </w:pPr>
            <w:r>
              <w:rPr>
                <w:rFonts w:ascii="Times New Roman" w:hAnsi="Times New Roman" w:eastAsia="宋体" w:cs="Times New Roman"/>
                <w:szCs w:val="21"/>
              </w:rPr>
              <w:t>Chap. 13 Stationary States of Evolution Equations （4学时，每节1学时）</w:t>
            </w:r>
          </w:p>
          <w:p>
            <w:pPr>
              <w:rPr>
                <w:rFonts w:ascii="Times New Roman" w:hAnsi="Times New Roman" w:eastAsia="宋体" w:cs="Times New Roman"/>
                <w:szCs w:val="21"/>
              </w:rPr>
            </w:pPr>
            <w:r>
              <w:rPr>
                <w:rFonts w:ascii="Times New Roman" w:hAnsi="Times New Roman" w:eastAsia="宋体" w:cs="Times New Roman"/>
                <w:szCs w:val="21"/>
              </w:rPr>
              <w:t xml:space="preserve">13.1 Soliton States to Stationary NLS Equations </w:t>
            </w:r>
          </w:p>
          <w:p>
            <w:pPr>
              <w:rPr>
                <w:rFonts w:ascii="Times New Roman" w:hAnsi="Times New Roman" w:eastAsia="宋体" w:cs="Times New Roman"/>
                <w:szCs w:val="21"/>
              </w:rPr>
            </w:pPr>
            <w:r>
              <w:rPr>
                <w:rFonts w:ascii="Times New Roman" w:hAnsi="Times New Roman" w:eastAsia="宋体" w:cs="Times New Roman"/>
                <w:szCs w:val="21"/>
              </w:rPr>
              <w:t>13.2 Semiclassical States of NLS Equations with Potentials</w:t>
            </w:r>
          </w:p>
          <w:p>
            <w:pPr>
              <w:rPr>
                <w:rFonts w:ascii="Times New Roman" w:hAnsi="Times New Roman" w:eastAsia="宋体" w:cs="Times New Roman"/>
                <w:szCs w:val="21"/>
              </w:rPr>
            </w:pPr>
            <w:r>
              <w:rPr>
                <w:rFonts w:ascii="Times New Roman" w:hAnsi="Times New Roman" w:eastAsia="宋体" w:cs="Times New Roman"/>
                <w:szCs w:val="21"/>
              </w:rPr>
              <w:t xml:space="preserve">13.3 Systems of NLS Equations </w:t>
            </w:r>
          </w:p>
          <w:p>
            <w:pPr>
              <w:rPr>
                <w:rFonts w:ascii="Times New Roman" w:hAnsi="Times New Roman" w:eastAsia="宋体" w:cs="Times New Roman"/>
                <w:szCs w:val="21"/>
              </w:rPr>
            </w:pPr>
            <w:r>
              <w:rPr>
                <w:rFonts w:ascii="Times New Roman" w:hAnsi="Times New Roman" w:eastAsia="宋体" w:cs="Times New Roman"/>
                <w:szCs w:val="21"/>
              </w:rPr>
              <w:t>13.4 Nonautonomous Systems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An Introduction to Nonlinear Functional Analysis and Elliptic Problems, Ambrosetti and Arcoya, Birkhauser,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[1]Nonlinear Analysis with Applications to Semilinear Elliptic Problems, Ambrosetti and Malchiodi, Cambridge University Press. 2007.</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[2]Global Solution Curves for Semilinear Elliptic Equations, P. Korman, World Scientific, 2012.</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[3]Methods of Nonlinear Analysis - Applications to Differential Equations, P. Drabek, J. Milota, Springer, 2013, 2ed.</w:t>
            </w:r>
          </w:p>
        </w:tc>
      </w:tr>
    </w:tbl>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《微分方程的最大值原理》课程简明教学大纲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微分方程的最大值原理</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丁维维</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丁维维/黄锐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课程定位：本课程定位于学术型硕士研究生的选修课程。</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教学目的及要求：要求学生理解并掌握微分方程最大值原理的经典理论，包括：一维方程（常微分方程）的最大值原理、二阶椭圆算子的最大值原理、二阶抛物型算子的最大值原理、Harnack不等式、合作系统的比较原理及最大值原理在非线性微分方程中的应用等。</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思政与国际化元素和方式：在教学中通过介绍本课程的经典理论让学生了解最大值原理是当代微分方程研究领域的强有力工具，培养学生的逻辑推理、创新意识和解决问题的能力。进一步通过介绍本课程基本理论的发展历史培养学生不断探索、勇攀高峰和持之以恒的崇高科学精神与坚毅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第一章：一维最大值原理（12学时）</w:t>
            </w:r>
          </w:p>
          <w:p>
            <w:pPr>
              <w:rPr>
                <w:rFonts w:ascii="Times New Roman" w:hAnsi="Times New Roman" w:eastAsia="宋体" w:cs="Times New Roman"/>
                <w:szCs w:val="21"/>
              </w:rPr>
            </w:pPr>
            <w:r>
              <w:rPr>
                <w:rFonts w:ascii="Times New Roman" w:hAnsi="Times New Roman" w:eastAsia="宋体" w:cs="Times New Roman"/>
                <w:szCs w:val="21"/>
              </w:rPr>
              <w:t>1.1 最大值原理</w:t>
            </w:r>
          </w:p>
          <w:p>
            <w:pPr>
              <w:rPr>
                <w:rFonts w:ascii="Times New Roman" w:hAnsi="Times New Roman" w:eastAsia="宋体" w:cs="Times New Roman"/>
                <w:szCs w:val="21"/>
              </w:rPr>
            </w:pPr>
            <w:r>
              <w:rPr>
                <w:rFonts w:ascii="Times New Roman" w:hAnsi="Times New Roman" w:eastAsia="宋体" w:cs="Times New Roman"/>
                <w:szCs w:val="21"/>
              </w:rPr>
              <w:t>1.2 广义最大值原理</w:t>
            </w:r>
          </w:p>
          <w:p>
            <w:pPr>
              <w:rPr>
                <w:rFonts w:ascii="Times New Roman" w:hAnsi="Times New Roman" w:eastAsia="宋体" w:cs="Times New Roman"/>
                <w:szCs w:val="21"/>
              </w:rPr>
            </w:pPr>
            <w:r>
              <w:rPr>
                <w:rFonts w:ascii="Times New Roman" w:hAnsi="Times New Roman" w:eastAsia="宋体" w:cs="Times New Roman"/>
                <w:szCs w:val="21"/>
              </w:rPr>
              <w:t>1.3初值问题</w:t>
            </w:r>
          </w:p>
          <w:p>
            <w:pPr>
              <w:rPr>
                <w:rFonts w:ascii="Times New Roman" w:hAnsi="Times New Roman" w:eastAsia="宋体" w:cs="Times New Roman"/>
                <w:szCs w:val="21"/>
              </w:rPr>
            </w:pPr>
            <w:r>
              <w:rPr>
                <w:rFonts w:ascii="Times New Roman" w:hAnsi="Times New Roman" w:eastAsia="宋体" w:cs="Times New Roman"/>
                <w:szCs w:val="21"/>
              </w:rPr>
              <w:t>1.4 边值问题</w:t>
            </w:r>
          </w:p>
          <w:p>
            <w:pPr>
              <w:rPr>
                <w:rFonts w:ascii="Times New Roman" w:hAnsi="Times New Roman" w:eastAsia="宋体" w:cs="Times New Roman"/>
                <w:szCs w:val="21"/>
              </w:rPr>
            </w:pPr>
            <w:r>
              <w:rPr>
                <w:rFonts w:ascii="Times New Roman" w:hAnsi="Times New Roman" w:eastAsia="宋体" w:cs="Times New Roman"/>
                <w:szCs w:val="21"/>
              </w:rPr>
              <w:t>1.5 边值问题中的逼近</w:t>
            </w:r>
          </w:p>
          <w:p>
            <w:pPr>
              <w:rPr>
                <w:rFonts w:ascii="Times New Roman" w:hAnsi="Times New Roman" w:eastAsia="宋体" w:cs="Times New Roman"/>
                <w:szCs w:val="21"/>
              </w:rPr>
            </w:pPr>
            <w:r>
              <w:rPr>
                <w:rFonts w:ascii="Times New Roman" w:hAnsi="Times New Roman" w:eastAsia="宋体" w:cs="Times New Roman"/>
                <w:szCs w:val="21"/>
              </w:rPr>
              <w:t>1.6 初值问题中的逼近</w:t>
            </w:r>
          </w:p>
          <w:p>
            <w:pPr>
              <w:rPr>
                <w:rFonts w:ascii="Times New Roman" w:hAnsi="Times New Roman" w:eastAsia="宋体" w:cs="Times New Roman"/>
                <w:szCs w:val="21"/>
              </w:rPr>
            </w:pPr>
            <w:r>
              <w:rPr>
                <w:rFonts w:ascii="Times New Roman" w:hAnsi="Times New Roman" w:eastAsia="宋体" w:cs="Times New Roman"/>
                <w:szCs w:val="21"/>
              </w:rPr>
              <w:t>1.7 特征值问题</w:t>
            </w:r>
          </w:p>
          <w:p>
            <w:pPr>
              <w:rPr>
                <w:rFonts w:ascii="Times New Roman" w:hAnsi="Times New Roman" w:eastAsia="宋体" w:cs="Times New Roman"/>
                <w:szCs w:val="21"/>
              </w:rPr>
            </w:pPr>
            <w:r>
              <w:rPr>
                <w:rFonts w:ascii="Times New Roman" w:hAnsi="Times New Roman" w:eastAsia="宋体" w:cs="Times New Roman"/>
                <w:szCs w:val="21"/>
              </w:rPr>
              <w:t>1.8 振动定理和比较原理</w:t>
            </w:r>
          </w:p>
          <w:p>
            <w:pPr>
              <w:rPr>
                <w:rFonts w:ascii="Times New Roman" w:hAnsi="Times New Roman" w:eastAsia="宋体" w:cs="Times New Roman"/>
                <w:szCs w:val="21"/>
              </w:rPr>
            </w:pPr>
            <w:r>
              <w:rPr>
                <w:rFonts w:ascii="Times New Roman" w:hAnsi="Times New Roman" w:eastAsia="宋体" w:cs="Times New Roman"/>
                <w:szCs w:val="21"/>
              </w:rPr>
              <w:t>1.9 非线性算子</w:t>
            </w:r>
          </w:p>
          <w:p>
            <w:pPr>
              <w:rPr>
                <w:rFonts w:ascii="Times New Roman" w:hAnsi="Times New Roman" w:eastAsia="宋体" w:cs="Times New Roman"/>
                <w:szCs w:val="21"/>
              </w:rPr>
            </w:pPr>
            <w:r>
              <w:rPr>
                <w:rFonts w:ascii="Times New Roman" w:hAnsi="Times New Roman" w:eastAsia="宋体" w:cs="Times New Roman"/>
                <w:szCs w:val="21"/>
              </w:rPr>
              <w:t>第二章：椭圆型方程（20学时）</w:t>
            </w:r>
          </w:p>
          <w:p>
            <w:pPr>
              <w:rPr>
                <w:rFonts w:ascii="Times New Roman" w:hAnsi="Times New Roman" w:eastAsia="宋体" w:cs="Times New Roman"/>
                <w:szCs w:val="21"/>
              </w:rPr>
            </w:pPr>
            <w:r>
              <w:rPr>
                <w:rFonts w:ascii="Times New Roman" w:hAnsi="Times New Roman" w:eastAsia="宋体" w:cs="Times New Roman"/>
                <w:szCs w:val="21"/>
              </w:rPr>
              <w:t>2.1 Laplace 算子</w:t>
            </w:r>
          </w:p>
          <w:p>
            <w:pPr>
              <w:rPr>
                <w:rFonts w:ascii="Times New Roman" w:hAnsi="Times New Roman" w:eastAsia="宋体" w:cs="Times New Roman"/>
                <w:szCs w:val="21"/>
              </w:rPr>
            </w:pPr>
            <w:r>
              <w:rPr>
                <w:rFonts w:ascii="Times New Roman" w:hAnsi="Times New Roman" w:eastAsia="宋体" w:cs="Times New Roman"/>
                <w:szCs w:val="21"/>
              </w:rPr>
              <w:t>2.2 二阶椭圆算子、变换</w:t>
            </w:r>
          </w:p>
          <w:p>
            <w:pPr>
              <w:rPr>
                <w:rFonts w:ascii="Times New Roman" w:hAnsi="Times New Roman" w:eastAsia="宋体" w:cs="Times New Roman"/>
                <w:szCs w:val="21"/>
              </w:rPr>
            </w:pPr>
            <w:r>
              <w:rPr>
                <w:rFonts w:ascii="Times New Roman" w:hAnsi="Times New Roman" w:eastAsia="宋体" w:cs="Times New Roman"/>
                <w:szCs w:val="21"/>
              </w:rPr>
              <w:t>2.3 E. Hopf 最大值原理</w:t>
            </w:r>
          </w:p>
          <w:p>
            <w:pPr>
              <w:rPr>
                <w:rFonts w:ascii="Times New Roman" w:hAnsi="Times New Roman" w:eastAsia="宋体" w:cs="Times New Roman"/>
                <w:szCs w:val="21"/>
              </w:rPr>
            </w:pPr>
            <w:r>
              <w:rPr>
                <w:rFonts w:ascii="Times New Roman" w:hAnsi="Times New Roman" w:eastAsia="宋体" w:cs="Times New Roman"/>
                <w:szCs w:val="21"/>
              </w:rPr>
              <w:t>2.4 边值问题的唯一性定理</w:t>
            </w:r>
          </w:p>
          <w:p>
            <w:pPr>
              <w:rPr>
                <w:rFonts w:ascii="Times New Roman" w:hAnsi="Times New Roman" w:eastAsia="宋体" w:cs="Times New Roman"/>
                <w:szCs w:val="21"/>
              </w:rPr>
            </w:pPr>
            <w:r>
              <w:rPr>
                <w:rFonts w:ascii="Times New Roman" w:hAnsi="Times New Roman" w:eastAsia="宋体" w:cs="Times New Roman"/>
                <w:szCs w:val="21"/>
              </w:rPr>
              <w:t>2.5 广义最大值原理</w:t>
            </w:r>
          </w:p>
          <w:p>
            <w:pPr>
              <w:rPr>
                <w:rFonts w:ascii="Times New Roman" w:hAnsi="Times New Roman" w:eastAsia="宋体" w:cs="Times New Roman"/>
                <w:szCs w:val="21"/>
              </w:rPr>
            </w:pPr>
            <w:r>
              <w:rPr>
                <w:rFonts w:ascii="Times New Roman" w:hAnsi="Times New Roman" w:eastAsia="宋体" w:cs="Times New Roman"/>
                <w:szCs w:val="21"/>
              </w:rPr>
              <w:t>2.6 边值问题中的逼近</w:t>
            </w:r>
          </w:p>
          <w:p>
            <w:pPr>
              <w:rPr>
                <w:rFonts w:ascii="Times New Roman" w:hAnsi="Times New Roman" w:eastAsia="宋体" w:cs="Times New Roman"/>
                <w:szCs w:val="21"/>
              </w:rPr>
            </w:pPr>
            <w:r>
              <w:rPr>
                <w:rFonts w:ascii="Times New Roman" w:hAnsi="Times New Roman" w:eastAsia="宋体" w:cs="Times New Roman"/>
                <w:szCs w:val="21"/>
              </w:rPr>
              <w:t>2.7 Green 恒等式与Green 函数</w:t>
            </w:r>
          </w:p>
          <w:p>
            <w:pPr>
              <w:rPr>
                <w:rFonts w:ascii="Times New Roman" w:hAnsi="Times New Roman" w:eastAsia="宋体" w:cs="Times New Roman"/>
                <w:szCs w:val="21"/>
              </w:rPr>
            </w:pPr>
            <w:r>
              <w:rPr>
                <w:rFonts w:ascii="Times New Roman" w:hAnsi="Times New Roman" w:eastAsia="宋体" w:cs="Times New Roman"/>
                <w:szCs w:val="21"/>
              </w:rPr>
              <w:t>2.8 特征值</w:t>
            </w:r>
          </w:p>
          <w:p>
            <w:pPr>
              <w:rPr>
                <w:rFonts w:ascii="Times New Roman" w:hAnsi="Times New Roman" w:eastAsia="宋体" w:cs="Times New Roman"/>
                <w:szCs w:val="21"/>
              </w:rPr>
            </w:pPr>
            <w:r>
              <w:rPr>
                <w:rFonts w:ascii="Times New Roman" w:hAnsi="Times New Roman" w:eastAsia="宋体" w:cs="Times New Roman"/>
                <w:szCs w:val="21"/>
              </w:rPr>
              <w:t>2.9 Phragmen-Lindelof 原理</w:t>
            </w:r>
          </w:p>
          <w:p>
            <w:pPr>
              <w:rPr>
                <w:rFonts w:ascii="Times New Roman" w:hAnsi="Times New Roman" w:eastAsia="宋体" w:cs="Times New Roman"/>
                <w:szCs w:val="21"/>
              </w:rPr>
            </w:pPr>
            <w:r>
              <w:rPr>
                <w:rFonts w:ascii="Times New Roman" w:hAnsi="Times New Roman" w:eastAsia="宋体" w:cs="Times New Roman"/>
                <w:szCs w:val="21"/>
              </w:rPr>
              <w:t>2.10 Harnack 不等式</w:t>
            </w:r>
          </w:p>
          <w:p>
            <w:pPr>
              <w:rPr>
                <w:rFonts w:ascii="Times New Roman" w:hAnsi="Times New Roman" w:eastAsia="宋体" w:cs="Times New Roman"/>
                <w:szCs w:val="21"/>
              </w:rPr>
            </w:pPr>
            <w:r>
              <w:rPr>
                <w:rFonts w:ascii="Times New Roman" w:hAnsi="Times New Roman" w:eastAsia="宋体" w:cs="Times New Roman"/>
                <w:szCs w:val="21"/>
              </w:rPr>
              <w:t>2.11调和函数的导数</w:t>
            </w:r>
          </w:p>
          <w:p>
            <w:pPr>
              <w:rPr>
                <w:rFonts w:ascii="Times New Roman" w:hAnsi="Times New Roman" w:eastAsia="宋体" w:cs="Times New Roman"/>
                <w:szCs w:val="21"/>
              </w:rPr>
            </w:pPr>
            <w:r>
              <w:rPr>
                <w:rFonts w:ascii="Times New Roman" w:hAnsi="Times New Roman" w:eastAsia="宋体" w:cs="Times New Roman"/>
                <w:szCs w:val="21"/>
              </w:rPr>
              <w:t>2.12 导数的边界估计及应用</w:t>
            </w:r>
          </w:p>
          <w:p>
            <w:pPr>
              <w:rPr>
                <w:rFonts w:ascii="Times New Roman" w:hAnsi="Times New Roman" w:eastAsia="宋体" w:cs="Times New Roman"/>
                <w:szCs w:val="21"/>
              </w:rPr>
            </w:pPr>
            <w:r>
              <w:rPr>
                <w:rFonts w:ascii="Times New Roman" w:hAnsi="Times New Roman" w:eastAsia="宋体" w:cs="Times New Roman"/>
                <w:szCs w:val="21"/>
              </w:rPr>
              <w:t>2.13 非线性算子</w:t>
            </w:r>
          </w:p>
          <w:p>
            <w:pPr>
              <w:rPr>
                <w:rFonts w:ascii="Times New Roman" w:hAnsi="Times New Roman" w:eastAsia="宋体" w:cs="Times New Roman"/>
                <w:szCs w:val="21"/>
              </w:rPr>
            </w:pPr>
            <w:r>
              <w:rPr>
                <w:rFonts w:ascii="Times New Roman" w:hAnsi="Times New Roman" w:eastAsia="宋体" w:cs="Times New Roman"/>
                <w:szCs w:val="21"/>
              </w:rPr>
              <w:t>第三章 抛物型方程（16学时）</w:t>
            </w:r>
          </w:p>
          <w:p>
            <w:pPr>
              <w:rPr>
                <w:rFonts w:ascii="Times New Roman" w:hAnsi="Times New Roman" w:eastAsia="宋体" w:cs="Times New Roman"/>
                <w:szCs w:val="21"/>
              </w:rPr>
            </w:pPr>
            <w:r>
              <w:rPr>
                <w:rFonts w:ascii="Times New Roman" w:hAnsi="Times New Roman" w:eastAsia="宋体" w:cs="Times New Roman"/>
                <w:szCs w:val="21"/>
              </w:rPr>
              <w:t>3.1 热传导方程</w:t>
            </w:r>
          </w:p>
          <w:p>
            <w:pPr>
              <w:rPr>
                <w:rFonts w:ascii="Times New Roman" w:hAnsi="Times New Roman" w:eastAsia="宋体" w:cs="Times New Roman"/>
                <w:szCs w:val="21"/>
              </w:rPr>
            </w:pPr>
            <w:r>
              <w:rPr>
                <w:rFonts w:ascii="Times New Roman" w:hAnsi="Times New Roman" w:eastAsia="宋体" w:cs="Times New Roman"/>
                <w:szCs w:val="21"/>
              </w:rPr>
              <w:t>3.2 一维抛物型算子</w:t>
            </w:r>
          </w:p>
          <w:p>
            <w:pPr>
              <w:rPr>
                <w:rFonts w:ascii="Times New Roman" w:hAnsi="Times New Roman" w:eastAsia="宋体" w:cs="Times New Roman"/>
                <w:szCs w:val="21"/>
              </w:rPr>
            </w:pPr>
            <w:r>
              <w:rPr>
                <w:rFonts w:ascii="Times New Roman" w:hAnsi="Times New Roman" w:eastAsia="宋体" w:cs="Times New Roman"/>
                <w:szCs w:val="21"/>
              </w:rPr>
              <w:t>3.3 一般抛物型算子</w:t>
            </w:r>
          </w:p>
          <w:p>
            <w:pPr>
              <w:rPr>
                <w:rFonts w:ascii="Times New Roman" w:hAnsi="Times New Roman" w:eastAsia="宋体" w:cs="Times New Roman"/>
                <w:szCs w:val="21"/>
              </w:rPr>
            </w:pPr>
            <w:r>
              <w:rPr>
                <w:rFonts w:ascii="Times New Roman" w:hAnsi="Times New Roman" w:eastAsia="宋体" w:cs="Times New Roman"/>
                <w:szCs w:val="21"/>
              </w:rPr>
              <w:t>3.4 边界问题的唯一性定理</w:t>
            </w:r>
          </w:p>
          <w:p>
            <w:pPr>
              <w:rPr>
                <w:rFonts w:ascii="Times New Roman" w:hAnsi="Times New Roman" w:eastAsia="宋体" w:cs="Times New Roman"/>
                <w:szCs w:val="21"/>
              </w:rPr>
            </w:pPr>
            <w:r>
              <w:rPr>
                <w:rFonts w:ascii="Times New Roman" w:hAnsi="Times New Roman" w:eastAsia="宋体" w:cs="Times New Roman"/>
                <w:szCs w:val="21"/>
              </w:rPr>
              <w:t>3.5 Phragmen-Lindelof 原理</w:t>
            </w:r>
          </w:p>
          <w:p>
            <w:pPr>
              <w:rPr>
                <w:rFonts w:ascii="Times New Roman" w:hAnsi="Times New Roman" w:eastAsia="宋体" w:cs="Times New Roman"/>
                <w:szCs w:val="21"/>
              </w:rPr>
            </w:pPr>
            <w:r>
              <w:rPr>
                <w:rFonts w:ascii="Times New Roman" w:hAnsi="Times New Roman" w:eastAsia="宋体" w:cs="Times New Roman"/>
                <w:szCs w:val="21"/>
              </w:rPr>
              <w:t>3.6 非线性算子</w:t>
            </w:r>
          </w:p>
          <w:p>
            <w:pPr>
              <w:rPr>
                <w:rFonts w:ascii="Times New Roman" w:hAnsi="Times New Roman" w:eastAsia="宋体" w:cs="Times New Roman"/>
                <w:szCs w:val="21"/>
              </w:rPr>
            </w:pPr>
            <w:r>
              <w:rPr>
                <w:rFonts w:ascii="Times New Roman" w:hAnsi="Times New Roman" w:eastAsia="宋体" w:cs="Times New Roman"/>
                <w:szCs w:val="21"/>
              </w:rPr>
              <w:t>3.7弱耦合抛物型方程组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《Maximum Principles in Differential Equations》, Murray H.Protter, Hans F. Weinberger, Springer, 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[1]D.Gilbarg,N.S.Trudinger, Elliptic partial differential equations of second order. Springer-Verlag. New York: Heidelberg, 1977（中译本：D吉尔巴格，NS塔丁格.二阶椭圆型偏微分方程.上海科学技术出版社，1981）</w:t>
            </w:r>
          </w:p>
          <w:p>
            <w:pPr>
              <w:rPr>
                <w:rFonts w:ascii="Times New Roman" w:hAnsi="Times New Roman" w:eastAsia="宋体" w:cs="Times New Roman"/>
                <w:szCs w:val="21"/>
              </w:rPr>
            </w:pPr>
            <w:r>
              <w:rPr>
                <w:rFonts w:ascii="Times New Roman" w:hAnsi="Times New Roman" w:eastAsia="宋体" w:cs="Times New Roman"/>
                <w:szCs w:val="21"/>
              </w:rPr>
              <w:t>[2]A. Friedman, Partial differential equations of parabolic type. Pentice-Hall, Inc., 1964（中译本：A费里德曼.抛物性偏微分方程.北京：科学出版社，1984）</w:t>
            </w:r>
          </w:p>
          <w:p>
            <w:pPr>
              <w:rPr>
                <w:rFonts w:ascii="Times New Roman" w:hAnsi="Times New Roman" w:eastAsia="宋体" w:cs="Times New Roman"/>
                <w:szCs w:val="21"/>
              </w:rPr>
            </w:pPr>
            <w:r>
              <w:rPr>
                <w:rFonts w:ascii="Times New Roman" w:hAnsi="Times New Roman" w:eastAsia="宋体" w:cs="Times New Roman"/>
                <w:szCs w:val="21"/>
              </w:rPr>
              <w:t>[3]G.M.Lieberman,Second order parabolic differential equations. World Scientific Publishing Co Inc River Edge, NJ, 1996</w:t>
            </w:r>
          </w:p>
        </w:tc>
      </w:tr>
    </w:tbl>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《Navier-Stokes方程选讲》课程简明教学大纲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Navier-Stokes方程选讲</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李进开</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丁时进/李颖花/李进开/王勇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为偏微分方程及其应用研究方向学术型硕士研究生的选修课程，主要面向从事流体非线性偏微分方程研究课题的研究生开设。Navier-Stokes（NS）方程是流体力学中的基本方程，一般划分为经典不可压缩NS方程、密度依赖不可压缩NS方程，以及可压缩NS方程等。本课程以NS方程的弱解理论和强解理论为主要内容，其中一些为已有教材的成型内容，另一些则为前沿研究中的内容。具体教学的主要内容将根据当届研究生的具体研究课题适当调整。通过本课程，学生应该对NS模型的建立，经典理论，以及当前研究进展有一个概况性的整体把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Navier-Stokes方程推导（2学时）</w:t>
            </w:r>
          </w:p>
          <w:p>
            <w:pPr>
              <w:rPr>
                <w:rFonts w:ascii="Times New Roman" w:hAnsi="Times New Roman" w:eastAsia="宋体" w:cs="Times New Roman"/>
                <w:szCs w:val="21"/>
              </w:rPr>
            </w:pPr>
            <w:r>
              <w:rPr>
                <w:rFonts w:ascii="Times New Roman" w:hAnsi="Times New Roman" w:eastAsia="宋体" w:cs="Times New Roman"/>
                <w:szCs w:val="21"/>
              </w:rPr>
              <w:t xml:space="preserve">  1. 质量守恒方程</w:t>
            </w:r>
          </w:p>
          <w:p>
            <w:pPr>
              <w:rPr>
                <w:rFonts w:ascii="Times New Roman" w:hAnsi="Times New Roman" w:eastAsia="宋体" w:cs="Times New Roman"/>
                <w:szCs w:val="21"/>
              </w:rPr>
            </w:pPr>
            <w:r>
              <w:rPr>
                <w:rFonts w:ascii="Times New Roman" w:hAnsi="Times New Roman" w:eastAsia="宋体" w:cs="Times New Roman"/>
                <w:szCs w:val="21"/>
              </w:rPr>
              <w:t xml:space="preserve">  2. 动量守恒</w:t>
            </w:r>
          </w:p>
          <w:p>
            <w:pPr>
              <w:rPr>
                <w:rFonts w:ascii="Times New Roman" w:hAnsi="Times New Roman" w:eastAsia="宋体" w:cs="Times New Roman"/>
                <w:szCs w:val="21"/>
              </w:rPr>
            </w:pPr>
            <w:r>
              <w:rPr>
                <w:rFonts w:ascii="Times New Roman" w:hAnsi="Times New Roman" w:eastAsia="宋体" w:cs="Times New Roman"/>
                <w:szCs w:val="21"/>
              </w:rPr>
              <w:t xml:space="preserve">  3. 能量守恒方程</w:t>
            </w:r>
          </w:p>
          <w:p>
            <w:pPr>
              <w:rPr>
                <w:rFonts w:ascii="Times New Roman" w:hAnsi="Times New Roman" w:eastAsia="宋体" w:cs="Times New Roman"/>
                <w:szCs w:val="21"/>
              </w:rPr>
            </w:pPr>
            <w:r>
              <w:rPr>
                <w:rFonts w:ascii="Times New Roman" w:hAnsi="Times New Roman" w:eastAsia="宋体" w:cs="Times New Roman"/>
                <w:szCs w:val="21"/>
              </w:rPr>
              <w:t xml:space="preserve">  4. 熵方程</w:t>
            </w:r>
          </w:p>
          <w:p>
            <w:pPr>
              <w:rPr>
                <w:rFonts w:ascii="Times New Roman" w:hAnsi="Times New Roman" w:eastAsia="宋体" w:cs="Times New Roman"/>
                <w:szCs w:val="21"/>
              </w:rPr>
            </w:pPr>
            <w:r>
              <w:rPr>
                <w:rFonts w:ascii="Times New Roman" w:hAnsi="Times New Roman" w:eastAsia="宋体" w:cs="Times New Roman"/>
                <w:szCs w:val="21"/>
              </w:rPr>
              <w:t xml:space="preserve">  5. 一些简化模型</w:t>
            </w:r>
          </w:p>
          <w:p>
            <w:pPr>
              <w:rPr>
                <w:rFonts w:ascii="Times New Roman" w:hAnsi="Times New Roman" w:eastAsia="宋体" w:cs="Times New Roman"/>
                <w:szCs w:val="21"/>
              </w:rPr>
            </w:pPr>
            <w:r>
              <w:rPr>
                <w:rFonts w:ascii="Times New Roman" w:hAnsi="Times New Roman" w:eastAsia="宋体" w:cs="Times New Roman"/>
                <w:szCs w:val="21"/>
              </w:rPr>
              <w:t>第二章 不可压缩Navier-Stokes方程（12学时）</w:t>
            </w:r>
          </w:p>
          <w:p>
            <w:pPr>
              <w:rPr>
                <w:rFonts w:ascii="Times New Roman" w:hAnsi="Times New Roman" w:eastAsia="宋体" w:cs="Times New Roman"/>
                <w:szCs w:val="21"/>
              </w:rPr>
            </w:pPr>
            <w:r>
              <w:rPr>
                <w:rFonts w:ascii="Times New Roman" w:hAnsi="Times New Roman" w:eastAsia="宋体" w:cs="Times New Roman"/>
                <w:szCs w:val="21"/>
              </w:rPr>
              <w:t xml:space="preserve">  1. 弱解整体存在性</w:t>
            </w:r>
          </w:p>
          <w:p>
            <w:pPr>
              <w:rPr>
                <w:rFonts w:ascii="Times New Roman" w:hAnsi="Times New Roman" w:eastAsia="宋体" w:cs="Times New Roman"/>
                <w:szCs w:val="21"/>
              </w:rPr>
            </w:pPr>
            <w:r>
              <w:rPr>
                <w:rFonts w:ascii="Times New Roman" w:hAnsi="Times New Roman" w:eastAsia="宋体" w:cs="Times New Roman"/>
                <w:szCs w:val="21"/>
              </w:rPr>
              <w:t xml:space="preserve">  2. 弱解的部分正则性（CKN理论）</w:t>
            </w:r>
          </w:p>
          <w:p>
            <w:pPr>
              <w:rPr>
                <w:rFonts w:ascii="Times New Roman" w:hAnsi="Times New Roman" w:eastAsia="宋体" w:cs="Times New Roman"/>
                <w:szCs w:val="21"/>
              </w:rPr>
            </w:pPr>
            <w:r>
              <w:rPr>
                <w:rFonts w:ascii="Times New Roman" w:hAnsi="Times New Roman" w:eastAsia="宋体" w:cs="Times New Roman"/>
                <w:szCs w:val="21"/>
              </w:rPr>
              <w:t xml:space="preserve">  2. 局部强解</w:t>
            </w:r>
          </w:p>
          <w:p>
            <w:pPr>
              <w:rPr>
                <w:rFonts w:ascii="Times New Roman" w:hAnsi="Times New Roman" w:eastAsia="宋体" w:cs="Times New Roman"/>
                <w:szCs w:val="21"/>
              </w:rPr>
            </w:pPr>
            <w:r>
              <w:rPr>
                <w:rFonts w:ascii="Times New Roman" w:hAnsi="Times New Roman" w:eastAsia="宋体" w:cs="Times New Roman"/>
                <w:szCs w:val="21"/>
              </w:rPr>
              <w:t xml:space="preserve">  3. 整体强解</w:t>
            </w:r>
          </w:p>
          <w:p>
            <w:pPr>
              <w:rPr>
                <w:rFonts w:ascii="Times New Roman" w:hAnsi="Times New Roman" w:eastAsia="宋体" w:cs="Times New Roman"/>
                <w:szCs w:val="21"/>
              </w:rPr>
            </w:pPr>
            <w:r>
              <w:rPr>
                <w:rFonts w:ascii="Times New Roman" w:hAnsi="Times New Roman" w:eastAsia="宋体" w:cs="Times New Roman"/>
                <w:szCs w:val="21"/>
              </w:rPr>
              <w:t>第三章 密度依赖不可压缩Navier-Stokes方程（12学时）</w:t>
            </w:r>
          </w:p>
          <w:p>
            <w:pPr>
              <w:rPr>
                <w:rFonts w:ascii="Times New Roman" w:hAnsi="Times New Roman" w:eastAsia="宋体" w:cs="Times New Roman"/>
                <w:szCs w:val="21"/>
              </w:rPr>
            </w:pPr>
            <w:r>
              <w:rPr>
                <w:rFonts w:ascii="Times New Roman" w:hAnsi="Times New Roman" w:eastAsia="宋体" w:cs="Times New Roman"/>
                <w:szCs w:val="21"/>
              </w:rPr>
              <w:t xml:space="preserve">  1. 弱解整体存在性</w:t>
            </w:r>
          </w:p>
          <w:p>
            <w:pPr>
              <w:rPr>
                <w:rFonts w:ascii="Times New Roman" w:hAnsi="Times New Roman" w:eastAsia="宋体" w:cs="Times New Roman"/>
                <w:szCs w:val="21"/>
              </w:rPr>
            </w:pPr>
            <w:r>
              <w:rPr>
                <w:rFonts w:ascii="Times New Roman" w:hAnsi="Times New Roman" w:eastAsia="宋体" w:cs="Times New Roman"/>
                <w:szCs w:val="21"/>
              </w:rPr>
              <w:t xml:space="preserve">  2. 强解局部适定性（H^2及H^1理论）</w:t>
            </w:r>
          </w:p>
          <w:p>
            <w:pPr>
              <w:rPr>
                <w:rFonts w:ascii="Times New Roman" w:hAnsi="Times New Roman" w:eastAsia="宋体" w:cs="Times New Roman"/>
                <w:szCs w:val="21"/>
              </w:rPr>
            </w:pPr>
            <w:r>
              <w:rPr>
                <w:rFonts w:ascii="Times New Roman" w:hAnsi="Times New Roman" w:eastAsia="宋体" w:cs="Times New Roman"/>
                <w:szCs w:val="21"/>
              </w:rPr>
              <w:t xml:space="preserve">  3. 强解整体存在性</w:t>
            </w:r>
          </w:p>
          <w:p>
            <w:pPr>
              <w:rPr>
                <w:rFonts w:ascii="Times New Roman" w:hAnsi="Times New Roman" w:eastAsia="宋体" w:cs="Times New Roman"/>
                <w:szCs w:val="21"/>
              </w:rPr>
            </w:pPr>
            <w:r>
              <w:rPr>
                <w:rFonts w:ascii="Times New Roman" w:hAnsi="Times New Roman" w:eastAsia="宋体" w:cs="Times New Roman"/>
                <w:szCs w:val="21"/>
              </w:rPr>
              <w:t>第四章 可压缩Navier-Stokes方程（22学时）</w:t>
            </w:r>
          </w:p>
          <w:p>
            <w:pPr>
              <w:rPr>
                <w:rFonts w:ascii="Times New Roman" w:hAnsi="Times New Roman" w:eastAsia="宋体" w:cs="Times New Roman"/>
                <w:szCs w:val="21"/>
              </w:rPr>
            </w:pPr>
            <w:r>
              <w:rPr>
                <w:rFonts w:ascii="Times New Roman" w:hAnsi="Times New Roman" w:eastAsia="宋体" w:cs="Times New Roman"/>
                <w:szCs w:val="21"/>
              </w:rPr>
              <w:t xml:space="preserve">  1. 弱解理论</w:t>
            </w:r>
          </w:p>
          <w:p>
            <w:pPr>
              <w:rPr>
                <w:rFonts w:ascii="Times New Roman" w:hAnsi="Times New Roman" w:eastAsia="宋体" w:cs="Times New Roman"/>
                <w:szCs w:val="21"/>
              </w:rPr>
            </w:pPr>
            <w:r>
              <w:rPr>
                <w:rFonts w:ascii="Times New Roman" w:hAnsi="Times New Roman" w:eastAsia="宋体" w:cs="Times New Roman"/>
                <w:szCs w:val="21"/>
              </w:rPr>
              <w:t xml:space="preserve">  2. 局部强解理论（H^2理论）</w:t>
            </w:r>
          </w:p>
          <w:p>
            <w:pPr>
              <w:rPr>
                <w:rFonts w:ascii="Times New Roman" w:hAnsi="Times New Roman" w:eastAsia="宋体" w:cs="Times New Roman"/>
                <w:szCs w:val="21"/>
              </w:rPr>
            </w:pPr>
            <w:r>
              <w:rPr>
                <w:rFonts w:ascii="Times New Roman" w:hAnsi="Times New Roman" w:eastAsia="宋体" w:cs="Times New Roman"/>
                <w:szCs w:val="21"/>
              </w:rPr>
              <w:t xml:space="preserve">  3. 局部强解理论（H^1理论）</w:t>
            </w:r>
          </w:p>
          <w:p>
            <w:pPr>
              <w:rPr>
                <w:rFonts w:ascii="Times New Roman" w:hAnsi="Times New Roman" w:eastAsia="宋体" w:cs="Times New Roman"/>
                <w:szCs w:val="21"/>
              </w:rPr>
            </w:pPr>
            <w:r>
              <w:rPr>
                <w:rFonts w:ascii="Times New Roman" w:hAnsi="Times New Roman" w:eastAsia="宋体" w:cs="Times New Roman"/>
                <w:szCs w:val="21"/>
              </w:rPr>
              <w:t xml:space="preserve">  4. 整体强解（Cauchy问题）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 w:hRule="atLeast"/>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一、关于经典不可压缩Navier-Stokes方程：</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[1]G. P. Galdi, An introduction to the mathematical theory of the Navier-Stokes equations. Steady-state problems. Second edition. </w:t>
            </w:r>
            <w:r>
              <w:fldChar w:fldCharType="begin"/>
            </w:r>
            <w:r>
              <w:instrText xml:space="preserve"> HYPERLINK "https://mathscinet.ams.org/mathscinet/search/series.html?id=4049" </w:instrText>
            </w:r>
            <w:r>
              <w:fldChar w:fldCharType="separate"/>
            </w:r>
            <w:r>
              <w:rPr>
                <w:rFonts w:ascii="Times New Roman" w:hAnsi="Times New Roman" w:eastAsia="宋体" w:cs="Times New Roman"/>
                <w:szCs w:val="21"/>
              </w:rPr>
              <w:t>Springer Monographs in Mathematics.</w:t>
            </w:r>
            <w:r>
              <w:rPr>
                <w:rFonts w:ascii="Times New Roman" w:hAnsi="Times New Roman" w:eastAsia="宋体" w:cs="Times New Roman"/>
                <w:szCs w:val="21"/>
              </w:rPr>
              <w:fldChar w:fldCharType="end"/>
            </w:r>
            <w:r>
              <w:rPr>
                <w:rFonts w:ascii="Times New Roman" w:hAnsi="Times New Roman" w:eastAsia="宋体" w:cs="Times New Roman"/>
                <w:szCs w:val="21"/>
              </w:rPr>
              <w:t> Springer, New York, 2011. xiv+1018 pp.</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[2]</w:t>
            </w:r>
            <w:r>
              <w:fldChar w:fldCharType="begin"/>
            </w:r>
            <w:r>
              <w:instrText xml:space="preserve"> HYPERLINK "https://mathscinet.ams.org/mathscinet/search/author.html?mrauthid=171480" </w:instrText>
            </w:r>
            <w:r>
              <w:fldChar w:fldCharType="separate"/>
            </w:r>
            <w:r>
              <w:rPr>
                <w:rFonts w:ascii="Times New Roman" w:hAnsi="Times New Roman" w:eastAsia="宋体" w:cs="Times New Roman"/>
                <w:szCs w:val="21"/>
              </w:rPr>
              <w:t>Temam, Roger</w:t>
            </w:r>
            <w:r>
              <w:rPr>
                <w:rFonts w:ascii="Times New Roman" w:hAnsi="Times New Roman" w:eastAsia="宋体" w:cs="Times New Roman"/>
                <w:szCs w:val="21"/>
              </w:rPr>
              <w:fldChar w:fldCharType="end"/>
            </w:r>
            <w:r>
              <w:rPr>
                <w:rFonts w:ascii="Times New Roman" w:hAnsi="Times New Roman" w:eastAsia="宋体" w:cs="Times New Roman"/>
                <w:szCs w:val="21"/>
              </w:rPr>
              <w:t> Navier-Stokes equations. Theory and numerical analysis. Reprint of the 1984 edition. AMS Chelsea Publishing, Providence, RI, 2001. xiv+408 pp. </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[3]</w:t>
            </w:r>
            <w:r>
              <w:fldChar w:fldCharType="begin"/>
            </w:r>
            <w:r>
              <w:instrText xml:space="preserve"> HYPERLINK "https://mathscinet.ams.org/mathscinet/search/author.html?mrauthid=164540" </w:instrText>
            </w:r>
            <w:r>
              <w:fldChar w:fldCharType="separate"/>
            </w:r>
            <w:r>
              <w:rPr>
                <w:rFonts w:ascii="Times New Roman" w:hAnsi="Times New Roman" w:eastAsia="宋体" w:cs="Times New Roman"/>
                <w:szCs w:val="21"/>
              </w:rPr>
              <w:t>Sohr, Hermann</w:t>
            </w:r>
            <w:r>
              <w:rPr>
                <w:rFonts w:ascii="Times New Roman" w:hAnsi="Times New Roman" w:eastAsia="宋体" w:cs="Times New Roman"/>
                <w:szCs w:val="21"/>
              </w:rPr>
              <w:fldChar w:fldCharType="end"/>
            </w:r>
            <w:r>
              <w:rPr>
                <w:rFonts w:ascii="Times New Roman" w:hAnsi="Times New Roman" w:eastAsia="宋体" w:cs="Times New Roman"/>
                <w:szCs w:val="21"/>
              </w:rPr>
              <w:t> The Navier-Stokes equations. An elementary functional analytic approach. </w:t>
            </w:r>
            <w:r>
              <w:fldChar w:fldCharType="begin"/>
            </w:r>
            <w:r>
              <w:instrText xml:space="preserve"> HYPERLINK "https://mathscinet.ams.org/mathscinet/search/series.html?id=3576" </w:instrText>
            </w:r>
            <w:r>
              <w:fldChar w:fldCharType="separate"/>
            </w:r>
            <w:r>
              <w:rPr>
                <w:rFonts w:ascii="Times New Roman" w:hAnsi="Times New Roman" w:eastAsia="宋体" w:cs="Times New Roman"/>
                <w:szCs w:val="21"/>
              </w:rPr>
              <w:t>Birkhäuser Advanced Texts: Basler Lehrbücher. [Birkhäuser Advanced Texts: Basel Textbooks]</w:t>
            </w:r>
            <w:r>
              <w:rPr>
                <w:rFonts w:ascii="Times New Roman" w:hAnsi="Times New Roman" w:eastAsia="宋体" w:cs="Times New Roman"/>
                <w:szCs w:val="21"/>
              </w:rPr>
              <w:fldChar w:fldCharType="end"/>
            </w:r>
            <w:r>
              <w:rPr>
                <w:rFonts w:ascii="Times New Roman" w:hAnsi="Times New Roman" w:eastAsia="宋体" w:cs="Times New Roman"/>
                <w:szCs w:val="21"/>
              </w:rPr>
              <w:t> Birkhäuser Verlag, Basel, 2001. x+367 pp.</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[4]</w:t>
            </w:r>
            <w:r>
              <w:fldChar w:fldCharType="begin"/>
            </w:r>
            <w:r>
              <w:instrText xml:space="preserve"> HYPERLINK "https://mathscinet.ams.org/mathscinet/search/author.html?mrauthid=118455" </w:instrText>
            </w:r>
            <w:r>
              <w:fldChar w:fldCharType="separate"/>
            </w:r>
            <w:r>
              <w:rPr>
                <w:rFonts w:ascii="Times New Roman" w:hAnsi="Times New Roman" w:eastAsia="宋体" w:cs="Times New Roman"/>
                <w:szCs w:val="21"/>
              </w:rPr>
              <w:t>Majda, Andrew J.</w:t>
            </w:r>
            <w:r>
              <w:rPr>
                <w:rFonts w:ascii="Times New Roman" w:hAnsi="Times New Roman" w:eastAsia="宋体" w:cs="Times New Roman"/>
                <w:szCs w:val="21"/>
              </w:rPr>
              <w:fldChar w:fldCharType="end"/>
            </w:r>
            <w:r>
              <w:rPr>
                <w:rFonts w:ascii="Times New Roman" w:hAnsi="Times New Roman" w:eastAsia="宋体" w:cs="Times New Roman"/>
                <w:szCs w:val="21"/>
              </w:rPr>
              <w:t>; </w:t>
            </w:r>
            <w:r>
              <w:fldChar w:fldCharType="begin"/>
            </w:r>
            <w:r>
              <w:instrText xml:space="preserve"> HYPERLINK "https://mathscinet.ams.org/mathscinet/search/author.html?mrauthid=265966" </w:instrText>
            </w:r>
            <w:r>
              <w:fldChar w:fldCharType="separate"/>
            </w:r>
            <w:r>
              <w:rPr>
                <w:rFonts w:ascii="Times New Roman" w:hAnsi="Times New Roman" w:eastAsia="宋体" w:cs="Times New Roman"/>
                <w:szCs w:val="21"/>
              </w:rPr>
              <w:t>Bertozzi, Andrea L.</w:t>
            </w:r>
            <w:r>
              <w:rPr>
                <w:rFonts w:ascii="Times New Roman" w:hAnsi="Times New Roman" w:eastAsia="宋体" w:cs="Times New Roman"/>
                <w:szCs w:val="21"/>
              </w:rPr>
              <w:fldChar w:fldCharType="end"/>
            </w:r>
            <w:r>
              <w:rPr>
                <w:rFonts w:ascii="Times New Roman" w:hAnsi="Times New Roman" w:eastAsia="宋体" w:cs="Times New Roman"/>
                <w:szCs w:val="21"/>
              </w:rPr>
              <w:t> Vorticity and incompressible flow. </w:t>
            </w:r>
            <w:r>
              <w:fldChar w:fldCharType="begin"/>
            </w:r>
            <w:r>
              <w:instrText xml:space="preserve"> HYPERLINK "https://mathscinet.ams.org/mathscinet/search/series.html?id=1932" </w:instrText>
            </w:r>
            <w:r>
              <w:fldChar w:fldCharType="separate"/>
            </w:r>
            <w:r>
              <w:rPr>
                <w:rFonts w:ascii="Times New Roman" w:hAnsi="Times New Roman" w:eastAsia="宋体" w:cs="Times New Roman"/>
                <w:szCs w:val="21"/>
              </w:rPr>
              <w:t>Cambridge Texts in Applied Mathematics, 27.</w:t>
            </w:r>
            <w:r>
              <w:rPr>
                <w:rFonts w:ascii="Times New Roman" w:hAnsi="Times New Roman" w:eastAsia="宋体" w:cs="Times New Roman"/>
                <w:szCs w:val="21"/>
              </w:rPr>
              <w:fldChar w:fldCharType="end"/>
            </w:r>
            <w:r>
              <w:rPr>
                <w:rFonts w:ascii="Times New Roman" w:hAnsi="Times New Roman" w:eastAsia="宋体" w:cs="Times New Roman"/>
                <w:szCs w:val="21"/>
              </w:rPr>
              <w:t> Cambridge University Press, Cambridge, 2002. xii+545 pp.</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[5]</w:t>
            </w:r>
            <w:r>
              <w:fldChar w:fldCharType="begin"/>
            </w:r>
            <w:r>
              <w:instrText xml:space="preserve"> HYPERLINK "https://mathscinet.ams.org/mathscinet/search/author.html?mrauthid=293381" </w:instrText>
            </w:r>
            <w:r>
              <w:fldChar w:fldCharType="separate"/>
            </w:r>
            <w:r>
              <w:rPr>
                <w:rFonts w:ascii="Times New Roman" w:hAnsi="Times New Roman" w:eastAsia="宋体" w:cs="Times New Roman"/>
                <w:szCs w:val="21"/>
              </w:rPr>
              <w:t>Seregin, Gregory</w:t>
            </w:r>
            <w:r>
              <w:rPr>
                <w:rFonts w:ascii="Times New Roman" w:hAnsi="Times New Roman" w:eastAsia="宋体" w:cs="Times New Roman"/>
                <w:szCs w:val="21"/>
              </w:rPr>
              <w:fldChar w:fldCharType="end"/>
            </w:r>
            <w:r>
              <w:rPr>
                <w:rFonts w:ascii="Times New Roman" w:hAnsi="Times New Roman" w:eastAsia="宋体" w:cs="Times New Roman"/>
                <w:szCs w:val="21"/>
              </w:rPr>
              <w:t> Lecture notes on regularity theory for the Navier-Stokes equations. World Scientific Publishing Co. Pte. Ltd., Hackensack, NJ, 2015. x+258 pp. </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[6]</w:t>
            </w:r>
            <w:r>
              <w:fldChar w:fldCharType="begin"/>
            </w:r>
            <w:r>
              <w:instrText xml:space="preserve"> HYPERLINK "https://mathscinet.ams.org/mathscinet/search/author.html?mrauthid=638612" </w:instrText>
            </w:r>
            <w:r>
              <w:fldChar w:fldCharType="separate"/>
            </w:r>
            <w:r>
              <w:rPr>
                <w:rFonts w:ascii="Times New Roman" w:hAnsi="Times New Roman" w:eastAsia="宋体" w:cs="Times New Roman"/>
                <w:szCs w:val="21"/>
              </w:rPr>
              <w:t>Tsai, Tai-Peng</w:t>
            </w:r>
            <w:r>
              <w:rPr>
                <w:rFonts w:ascii="Times New Roman" w:hAnsi="Times New Roman" w:eastAsia="宋体" w:cs="Times New Roman"/>
                <w:szCs w:val="21"/>
              </w:rPr>
              <w:fldChar w:fldCharType="end"/>
            </w:r>
            <w:r>
              <w:rPr>
                <w:rFonts w:ascii="Times New Roman" w:hAnsi="Times New Roman" w:eastAsia="宋体" w:cs="Times New Roman"/>
                <w:szCs w:val="21"/>
              </w:rPr>
              <w:t xml:space="preserve"> Lectures on Navier-Stokes equations. </w:t>
            </w:r>
            <w:r>
              <w:fldChar w:fldCharType="begin"/>
            </w:r>
            <w:r>
              <w:instrText xml:space="preserve"> HYPERLINK "https://mathscinet.ams.org/mathscinet/search/series.html?id=3465" </w:instrText>
            </w:r>
            <w:r>
              <w:fldChar w:fldCharType="separate"/>
            </w:r>
            <w:r>
              <w:rPr>
                <w:rFonts w:ascii="Times New Roman" w:hAnsi="Times New Roman" w:eastAsia="宋体" w:cs="Times New Roman"/>
                <w:szCs w:val="21"/>
              </w:rPr>
              <w:t>Graduate Studies in Mathematics, 192.</w:t>
            </w:r>
            <w:r>
              <w:rPr>
                <w:rFonts w:ascii="Times New Roman" w:hAnsi="Times New Roman" w:eastAsia="宋体" w:cs="Times New Roman"/>
                <w:szCs w:val="21"/>
              </w:rPr>
              <w:fldChar w:fldCharType="end"/>
            </w:r>
            <w:r>
              <w:rPr>
                <w:rFonts w:ascii="Times New Roman" w:hAnsi="Times New Roman" w:eastAsia="宋体" w:cs="Times New Roman"/>
                <w:szCs w:val="21"/>
              </w:rPr>
              <w:t> American Mathematical Society, Providence, RI, 2018. xii+224 pp.</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二、关于密度依赖不可压缩Navier-Stokes方程：</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[1]</w:t>
            </w:r>
            <w:r>
              <w:fldChar w:fldCharType="begin"/>
            </w:r>
            <w:r>
              <w:instrText xml:space="preserve"> HYPERLINK "https://mathscinet.ams.org/mathscinet/search/author.html?mrauthid=114530" </w:instrText>
            </w:r>
            <w:r>
              <w:fldChar w:fldCharType="separate"/>
            </w:r>
            <w:r>
              <w:rPr>
                <w:rFonts w:ascii="Times New Roman" w:hAnsi="Times New Roman" w:eastAsia="宋体" w:cs="Times New Roman"/>
                <w:szCs w:val="21"/>
              </w:rPr>
              <w:t>Lions, Pierre-Louis</w:t>
            </w:r>
            <w:r>
              <w:rPr>
                <w:rFonts w:ascii="Times New Roman" w:hAnsi="Times New Roman" w:eastAsia="宋体" w:cs="Times New Roman"/>
                <w:szCs w:val="21"/>
              </w:rPr>
              <w:fldChar w:fldCharType="end"/>
            </w:r>
            <w:r>
              <w:rPr>
                <w:rFonts w:ascii="Times New Roman" w:hAnsi="Times New Roman" w:eastAsia="宋体" w:cs="Times New Roman"/>
                <w:szCs w:val="21"/>
              </w:rPr>
              <w:t> Mathematical topics in fluid mechanics. Vol. 1. Incompressible models. </w:t>
            </w:r>
            <w:r>
              <w:fldChar w:fldCharType="begin"/>
            </w:r>
            <w:r>
              <w:instrText xml:space="preserve"> HYPERLINK "https://mathscinet.ams.org/mathscinet/search/series.html?id=3679" </w:instrText>
            </w:r>
            <w:r>
              <w:fldChar w:fldCharType="separate"/>
            </w:r>
            <w:r>
              <w:rPr>
                <w:rFonts w:ascii="Times New Roman" w:hAnsi="Times New Roman" w:eastAsia="宋体" w:cs="Times New Roman"/>
                <w:szCs w:val="21"/>
              </w:rPr>
              <w:t>Oxford Lecture Series in Mathematics and its Applications, 3.</w:t>
            </w:r>
            <w:r>
              <w:rPr>
                <w:rFonts w:ascii="Times New Roman" w:hAnsi="Times New Roman" w:eastAsia="宋体" w:cs="Times New Roman"/>
                <w:szCs w:val="21"/>
              </w:rPr>
              <w:fldChar w:fldCharType="end"/>
            </w:r>
            <w:r>
              <w:rPr>
                <w:rFonts w:ascii="Times New Roman" w:hAnsi="Times New Roman" w:eastAsia="宋体" w:cs="Times New Roman"/>
                <w:szCs w:val="21"/>
              </w:rPr>
              <w:t> Oxford Science Publications. The Clarendon Press, Oxford University Press, New York, 1996. xiv+237 pp.</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[2]</w:t>
            </w:r>
            <w:r>
              <w:fldChar w:fldCharType="begin"/>
            </w:r>
            <w:r>
              <w:instrText xml:space="preserve"> HYPERLINK "https://mathscinet.ams.org/mathscinet/search/author.html?mrauthid=201626" </w:instrText>
            </w:r>
            <w:r>
              <w:fldChar w:fldCharType="separate"/>
            </w:r>
            <w:r>
              <w:rPr>
                <w:rFonts w:ascii="Times New Roman" w:hAnsi="Times New Roman" w:eastAsia="宋体" w:cs="Times New Roman"/>
                <w:szCs w:val="21"/>
              </w:rPr>
              <w:t>Antontsev, S. N.</w:t>
            </w:r>
            <w:r>
              <w:rPr>
                <w:rFonts w:ascii="Times New Roman" w:hAnsi="Times New Roman" w:eastAsia="宋体" w:cs="Times New Roman"/>
                <w:szCs w:val="21"/>
              </w:rPr>
              <w:fldChar w:fldCharType="end"/>
            </w:r>
            <w:r>
              <w:rPr>
                <w:rFonts w:ascii="Times New Roman" w:hAnsi="Times New Roman" w:eastAsia="宋体" w:cs="Times New Roman"/>
                <w:szCs w:val="21"/>
              </w:rPr>
              <w:t>; </w:t>
            </w:r>
            <w:r>
              <w:fldChar w:fldCharType="begin"/>
            </w:r>
            <w:r>
              <w:instrText xml:space="preserve"> HYPERLINK "https://mathscinet.ams.org/mathscinet/search/author.html?mrauthid=242067" </w:instrText>
            </w:r>
            <w:r>
              <w:fldChar w:fldCharType="separate"/>
            </w:r>
            <w:r>
              <w:rPr>
                <w:rFonts w:ascii="Times New Roman" w:hAnsi="Times New Roman" w:eastAsia="宋体" w:cs="Times New Roman"/>
                <w:szCs w:val="21"/>
              </w:rPr>
              <w:t>Kazhikhov, A. V.</w:t>
            </w:r>
            <w:r>
              <w:rPr>
                <w:rFonts w:ascii="Times New Roman" w:hAnsi="Times New Roman" w:eastAsia="宋体" w:cs="Times New Roman"/>
                <w:szCs w:val="21"/>
              </w:rPr>
              <w:fldChar w:fldCharType="end"/>
            </w:r>
            <w:r>
              <w:rPr>
                <w:rFonts w:ascii="Times New Roman" w:hAnsi="Times New Roman" w:eastAsia="宋体" w:cs="Times New Roman"/>
                <w:szCs w:val="21"/>
              </w:rPr>
              <w:t>; </w:t>
            </w:r>
            <w:r>
              <w:fldChar w:fldCharType="begin"/>
            </w:r>
            <w:r>
              <w:instrText xml:space="preserve"> HYPERLINK "https://mathscinet.ams.org/mathscinet/search/author.html?mrauthid=190503" </w:instrText>
            </w:r>
            <w:r>
              <w:fldChar w:fldCharType="separate"/>
            </w:r>
            <w:r>
              <w:rPr>
                <w:rFonts w:ascii="Times New Roman" w:hAnsi="Times New Roman" w:eastAsia="宋体" w:cs="Times New Roman"/>
                <w:szCs w:val="21"/>
              </w:rPr>
              <w:t>Monakhov, V. N.</w:t>
            </w:r>
            <w:r>
              <w:rPr>
                <w:rFonts w:ascii="Times New Roman" w:hAnsi="Times New Roman" w:eastAsia="宋体" w:cs="Times New Roman"/>
                <w:szCs w:val="21"/>
              </w:rPr>
              <w:fldChar w:fldCharType="end"/>
            </w:r>
            <w:r>
              <w:rPr>
                <w:rFonts w:ascii="Times New Roman" w:hAnsi="Times New Roman" w:eastAsia="宋体" w:cs="Times New Roman"/>
                <w:szCs w:val="21"/>
              </w:rPr>
              <w:t> Boundary value problems in mechanics of nonhomogeneous fluids. Translated from the Russian. </w:t>
            </w:r>
            <w:r>
              <w:fldChar w:fldCharType="begin"/>
            </w:r>
            <w:r>
              <w:instrText xml:space="preserve"> HYPERLINK "https://mathscinet.ams.org/mathscinet/search/series.html?id=57" </w:instrText>
            </w:r>
            <w:r>
              <w:fldChar w:fldCharType="separate"/>
            </w:r>
            <w:r>
              <w:rPr>
                <w:rFonts w:ascii="Times New Roman" w:hAnsi="Times New Roman" w:eastAsia="宋体" w:cs="Times New Roman"/>
                <w:szCs w:val="21"/>
              </w:rPr>
              <w:t>Studies in Mathematics and its Applications, 22.</w:t>
            </w:r>
            <w:r>
              <w:rPr>
                <w:rFonts w:ascii="Times New Roman" w:hAnsi="Times New Roman" w:eastAsia="宋体" w:cs="Times New Roman"/>
                <w:szCs w:val="21"/>
              </w:rPr>
              <w:fldChar w:fldCharType="end"/>
            </w:r>
            <w:r>
              <w:rPr>
                <w:rFonts w:ascii="Times New Roman" w:hAnsi="Times New Roman" w:eastAsia="宋体" w:cs="Times New Roman"/>
                <w:szCs w:val="21"/>
              </w:rPr>
              <w:t> North-Holland Publishing Co., Amsterdam, 1990. xii+309 pp. </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三、关于可压缩Navier-Stokes方程</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[1]</w:t>
            </w:r>
            <w:r>
              <w:fldChar w:fldCharType="begin"/>
            </w:r>
            <w:r>
              <w:instrText xml:space="preserve"> HYPERLINK "https://mathscinet.ams.org/mathscinet/search/author.html?mrauthid=65780" </w:instrText>
            </w:r>
            <w:r>
              <w:fldChar w:fldCharType="separate"/>
            </w:r>
            <w:r>
              <w:rPr>
                <w:rFonts w:ascii="Times New Roman" w:hAnsi="Times New Roman" w:eastAsia="宋体" w:cs="Times New Roman"/>
                <w:szCs w:val="21"/>
              </w:rPr>
              <w:t>Feireisl, Eduard</w:t>
            </w:r>
            <w:r>
              <w:rPr>
                <w:rFonts w:ascii="Times New Roman" w:hAnsi="Times New Roman" w:eastAsia="宋体" w:cs="Times New Roman"/>
                <w:szCs w:val="21"/>
              </w:rPr>
              <w:fldChar w:fldCharType="end"/>
            </w:r>
            <w:r>
              <w:rPr>
                <w:rFonts w:ascii="Times New Roman" w:hAnsi="Times New Roman" w:eastAsia="宋体" w:cs="Times New Roman"/>
                <w:szCs w:val="21"/>
              </w:rPr>
              <w:t>; </w:t>
            </w:r>
            <w:r>
              <w:fldChar w:fldCharType="begin"/>
            </w:r>
            <w:r>
              <w:instrText xml:space="preserve"> HYPERLINK "https://mathscinet.ams.org/mathscinet/search/author.html?mrauthid=264146" </w:instrText>
            </w:r>
            <w:r>
              <w:fldChar w:fldCharType="separate"/>
            </w:r>
            <w:r>
              <w:rPr>
                <w:rFonts w:ascii="Times New Roman" w:hAnsi="Times New Roman" w:eastAsia="宋体" w:cs="Times New Roman"/>
                <w:szCs w:val="21"/>
              </w:rPr>
              <w:t>Novotný, Antonín</w:t>
            </w:r>
            <w:r>
              <w:rPr>
                <w:rFonts w:ascii="Times New Roman" w:hAnsi="Times New Roman" w:eastAsia="宋体" w:cs="Times New Roman"/>
                <w:szCs w:val="21"/>
              </w:rPr>
              <w:fldChar w:fldCharType="end"/>
            </w:r>
            <w:r>
              <w:rPr>
                <w:rFonts w:ascii="Times New Roman" w:hAnsi="Times New Roman" w:eastAsia="宋体" w:cs="Times New Roman"/>
                <w:szCs w:val="21"/>
              </w:rPr>
              <w:t> Singular limits in thermodynamics of viscous fluids. Second edition of [</w:t>
            </w:r>
            <w:r>
              <w:fldChar w:fldCharType="begin"/>
            </w:r>
            <w:r>
              <w:instrText xml:space="preserve"> HYPERLINK "https://mathscinet.ams.org/mathscinet/search/publdoc.html?r=1&amp;pg1=MR&amp;s1=2499296&amp;loc=fromrevtext" </w:instrText>
            </w:r>
            <w:r>
              <w:fldChar w:fldCharType="separate"/>
            </w:r>
            <w:r>
              <w:rPr>
                <w:rFonts w:ascii="Times New Roman" w:hAnsi="Times New Roman" w:eastAsia="宋体" w:cs="Times New Roman"/>
                <w:szCs w:val="21"/>
              </w:rPr>
              <w:t>MR2499296</w:t>
            </w:r>
            <w:r>
              <w:rPr>
                <w:rFonts w:ascii="Times New Roman" w:hAnsi="Times New Roman" w:eastAsia="宋体" w:cs="Times New Roman"/>
                <w:szCs w:val="21"/>
              </w:rPr>
              <w:fldChar w:fldCharType="end"/>
            </w:r>
            <w:r>
              <w:rPr>
                <w:rFonts w:ascii="Times New Roman" w:hAnsi="Times New Roman" w:eastAsia="宋体" w:cs="Times New Roman"/>
                <w:szCs w:val="21"/>
              </w:rPr>
              <w:t>]. </w:t>
            </w:r>
            <w:r>
              <w:fldChar w:fldCharType="begin"/>
            </w:r>
            <w:r>
              <w:instrText xml:space="preserve"> HYPERLINK "https://mathscinet.ams.org/mathscinet/search/series.html?id=4431" </w:instrText>
            </w:r>
            <w:r>
              <w:fldChar w:fldCharType="separate"/>
            </w:r>
            <w:r>
              <w:rPr>
                <w:rFonts w:ascii="Times New Roman" w:hAnsi="Times New Roman" w:eastAsia="宋体" w:cs="Times New Roman"/>
                <w:szCs w:val="21"/>
              </w:rPr>
              <w:t>Advances in Mathematical Fluid Mechanics.</w:t>
            </w:r>
            <w:r>
              <w:rPr>
                <w:rFonts w:ascii="Times New Roman" w:hAnsi="Times New Roman" w:eastAsia="宋体" w:cs="Times New Roman"/>
                <w:szCs w:val="21"/>
              </w:rPr>
              <w:fldChar w:fldCharType="end"/>
            </w:r>
            <w:r>
              <w:rPr>
                <w:rFonts w:ascii="Times New Roman" w:hAnsi="Times New Roman" w:eastAsia="宋体" w:cs="Times New Roman"/>
                <w:szCs w:val="21"/>
              </w:rPr>
              <w:t> Birkhäuser/Springer, Cham, 2017. xlii+524 pp.</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[2]</w:t>
            </w:r>
            <w:r>
              <w:fldChar w:fldCharType="begin"/>
            </w:r>
            <w:r>
              <w:instrText xml:space="preserve"> HYPERLINK "https://mathscinet.ams.org/mathscinet/search/author.html?mrauthid=65780" </w:instrText>
            </w:r>
            <w:r>
              <w:fldChar w:fldCharType="separate"/>
            </w:r>
            <w:r>
              <w:rPr>
                <w:rFonts w:ascii="Times New Roman" w:hAnsi="Times New Roman" w:eastAsia="宋体" w:cs="Times New Roman"/>
                <w:szCs w:val="21"/>
              </w:rPr>
              <w:t>Feireisl, Eduard</w:t>
            </w:r>
            <w:r>
              <w:rPr>
                <w:rFonts w:ascii="Times New Roman" w:hAnsi="Times New Roman" w:eastAsia="宋体" w:cs="Times New Roman"/>
                <w:szCs w:val="21"/>
              </w:rPr>
              <w:fldChar w:fldCharType="end"/>
            </w:r>
            <w:r>
              <w:rPr>
                <w:rFonts w:ascii="Times New Roman" w:hAnsi="Times New Roman" w:eastAsia="宋体" w:cs="Times New Roman"/>
                <w:szCs w:val="21"/>
              </w:rPr>
              <w:t>; </w:t>
            </w:r>
            <w:r>
              <w:fldChar w:fldCharType="begin"/>
            </w:r>
            <w:r>
              <w:instrText xml:space="preserve"> HYPERLINK "https://mathscinet.ams.org/mathscinet/search/author.html?mrauthid=862322" </w:instrText>
            </w:r>
            <w:r>
              <w:fldChar w:fldCharType="separate"/>
            </w:r>
            <w:r>
              <w:rPr>
                <w:rFonts w:ascii="Times New Roman" w:hAnsi="Times New Roman" w:eastAsia="宋体" w:cs="Times New Roman"/>
                <w:szCs w:val="21"/>
              </w:rPr>
              <w:t>Karper, Trygve G.</w:t>
            </w:r>
            <w:r>
              <w:rPr>
                <w:rFonts w:ascii="Times New Roman" w:hAnsi="Times New Roman" w:eastAsia="宋体" w:cs="Times New Roman"/>
                <w:szCs w:val="21"/>
              </w:rPr>
              <w:fldChar w:fldCharType="end"/>
            </w:r>
            <w:r>
              <w:rPr>
                <w:rFonts w:ascii="Times New Roman" w:hAnsi="Times New Roman" w:eastAsia="宋体" w:cs="Times New Roman"/>
                <w:szCs w:val="21"/>
              </w:rPr>
              <w:t>; </w:t>
            </w:r>
            <w:r>
              <w:fldChar w:fldCharType="begin"/>
            </w:r>
            <w:r>
              <w:instrText xml:space="preserve"> HYPERLINK "https://mathscinet.ams.org/mathscinet/search/author.html?mrauthid=605519" </w:instrText>
            </w:r>
            <w:r>
              <w:fldChar w:fldCharType="separate"/>
            </w:r>
            <w:r>
              <w:rPr>
                <w:rFonts w:ascii="Times New Roman" w:hAnsi="Times New Roman" w:eastAsia="宋体" w:cs="Times New Roman"/>
                <w:szCs w:val="21"/>
              </w:rPr>
              <w:t>Pokorný, Milan</w:t>
            </w:r>
            <w:r>
              <w:rPr>
                <w:rFonts w:ascii="Times New Roman" w:hAnsi="Times New Roman" w:eastAsia="宋体" w:cs="Times New Roman"/>
                <w:szCs w:val="21"/>
              </w:rPr>
              <w:fldChar w:fldCharType="end"/>
            </w:r>
            <w:r>
              <w:rPr>
                <w:rFonts w:ascii="Times New Roman" w:hAnsi="Times New Roman" w:eastAsia="宋体" w:cs="Times New Roman"/>
                <w:szCs w:val="21"/>
              </w:rPr>
              <w:t> Mathematical theory of compressible viscous fluids. Analysis and numerics. </w:t>
            </w:r>
            <w:r>
              <w:fldChar w:fldCharType="begin"/>
            </w:r>
            <w:r>
              <w:instrText xml:space="preserve"> HYPERLINK "https://mathscinet.ams.org/mathscinet/search/series.html?id=4431" </w:instrText>
            </w:r>
            <w:r>
              <w:fldChar w:fldCharType="separate"/>
            </w:r>
            <w:r>
              <w:rPr>
                <w:rFonts w:ascii="Times New Roman" w:hAnsi="Times New Roman" w:eastAsia="宋体" w:cs="Times New Roman"/>
                <w:szCs w:val="21"/>
              </w:rPr>
              <w:t>Advances in Mathematical Fluid Mechanics.</w:t>
            </w:r>
            <w:r>
              <w:rPr>
                <w:rFonts w:ascii="Times New Roman" w:hAnsi="Times New Roman" w:eastAsia="宋体" w:cs="Times New Roman"/>
                <w:szCs w:val="21"/>
              </w:rPr>
              <w:fldChar w:fldCharType="end"/>
            </w:r>
            <w:r>
              <w:rPr>
                <w:rFonts w:ascii="Times New Roman" w:hAnsi="Times New Roman" w:eastAsia="宋体" w:cs="Times New Roman"/>
                <w:szCs w:val="21"/>
              </w:rPr>
              <w:t> Lecture Notes in Mathematical Fluid Mechanics. Birkhäuser/Springer, Cham, 2016. xii+186 pp. </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[3]</w:t>
            </w:r>
            <w:r>
              <w:fldChar w:fldCharType="begin"/>
            </w:r>
            <w:r>
              <w:instrText xml:space="preserve"> HYPERLINK "https://mathscinet.ams.org/mathscinet/search/author.html?mrauthid=65780" </w:instrText>
            </w:r>
            <w:r>
              <w:fldChar w:fldCharType="separate"/>
            </w:r>
            <w:r>
              <w:rPr>
                <w:rFonts w:ascii="Times New Roman" w:hAnsi="Times New Roman" w:eastAsia="宋体" w:cs="Times New Roman"/>
                <w:szCs w:val="21"/>
              </w:rPr>
              <w:t>Feireisl, Eduard</w:t>
            </w:r>
            <w:r>
              <w:rPr>
                <w:rFonts w:ascii="Times New Roman" w:hAnsi="Times New Roman" w:eastAsia="宋体" w:cs="Times New Roman"/>
                <w:szCs w:val="21"/>
              </w:rPr>
              <w:fldChar w:fldCharType="end"/>
            </w:r>
            <w:r>
              <w:rPr>
                <w:rFonts w:ascii="Times New Roman" w:hAnsi="Times New Roman" w:eastAsia="宋体" w:cs="Times New Roman"/>
                <w:szCs w:val="21"/>
              </w:rPr>
              <w:t> Dynamics of viscous compressible fluids. </w:t>
            </w:r>
            <w:r>
              <w:fldChar w:fldCharType="begin"/>
            </w:r>
            <w:r>
              <w:instrText xml:space="preserve"> HYPERLINK "https://mathscinet.ams.org/mathscinet/search/series.html?id=3679" </w:instrText>
            </w:r>
            <w:r>
              <w:fldChar w:fldCharType="separate"/>
            </w:r>
            <w:r>
              <w:rPr>
                <w:rFonts w:ascii="Times New Roman" w:hAnsi="Times New Roman" w:eastAsia="宋体" w:cs="Times New Roman"/>
                <w:szCs w:val="21"/>
              </w:rPr>
              <w:t>Oxford Lecture Series in Mathematics and its Applications, 26.</w:t>
            </w:r>
            <w:r>
              <w:rPr>
                <w:rFonts w:ascii="Times New Roman" w:hAnsi="Times New Roman" w:eastAsia="宋体" w:cs="Times New Roman"/>
                <w:szCs w:val="21"/>
              </w:rPr>
              <w:fldChar w:fldCharType="end"/>
            </w:r>
            <w:r>
              <w:rPr>
                <w:rFonts w:ascii="Times New Roman" w:hAnsi="Times New Roman" w:eastAsia="宋体" w:cs="Times New Roman"/>
                <w:szCs w:val="21"/>
              </w:rPr>
              <w:t> Oxford University Press, Oxford, 2004. xii+212 pp.</w:t>
            </w:r>
          </w:p>
          <w:p>
            <w:pPr>
              <w:pStyle w:val="27"/>
              <w:ind w:firstLine="0" w:firstLineChars="0"/>
              <w:rPr>
                <w:rStyle w:val="19"/>
                <w:rFonts w:ascii="Times New Roman" w:hAnsi="Times New Roman" w:eastAsia="宋体" w:cs="Times New Roman"/>
                <w:color w:val="auto"/>
                <w:szCs w:val="21"/>
                <w:u w:val="none"/>
              </w:rPr>
            </w:pPr>
            <w:r>
              <w:rPr>
                <w:rFonts w:ascii="Times New Roman" w:hAnsi="Times New Roman" w:eastAsia="宋体" w:cs="Times New Roman"/>
                <w:szCs w:val="21"/>
              </w:rPr>
              <w:t>[4]</w:t>
            </w:r>
            <w:r>
              <w:fldChar w:fldCharType="begin"/>
            </w:r>
            <w:r>
              <w:instrText xml:space="preserve"> HYPERLINK "https://mathscinet.ams.org/mathscinet/search/author.html?mrauthid=114530" </w:instrText>
            </w:r>
            <w:r>
              <w:fldChar w:fldCharType="separate"/>
            </w:r>
            <w:r>
              <w:rPr>
                <w:rFonts w:ascii="Times New Roman" w:hAnsi="Times New Roman" w:eastAsia="宋体" w:cs="Times New Roman"/>
                <w:szCs w:val="21"/>
              </w:rPr>
              <w:t>Lions, Pierre-Louis</w:t>
            </w:r>
            <w:r>
              <w:rPr>
                <w:rFonts w:ascii="Times New Roman" w:hAnsi="Times New Roman" w:eastAsia="宋体" w:cs="Times New Roman"/>
                <w:szCs w:val="21"/>
              </w:rPr>
              <w:fldChar w:fldCharType="end"/>
            </w:r>
            <w:r>
              <w:rPr>
                <w:rFonts w:ascii="Times New Roman" w:hAnsi="Times New Roman" w:eastAsia="宋体" w:cs="Times New Roman"/>
                <w:szCs w:val="21"/>
              </w:rPr>
              <w:t> Mathematical topics in fluid mechanics. Vol. 2. Compressible models. </w:t>
            </w:r>
            <w:r>
              <w:fldChar w:fldCharType="begin"/>
            </w:r>
            <w:r>
              <w:instrText xml:space="preserve"> HYPERLINK "https://mathscinet.ams.org/mathscinet/search/series.html?id=3679" </w:instrText>
            </w:r>
            <w:r>
              <w:fldChar w:fldCharType="separate"/>
            </w:r>
            <w:r>
              <w:rPr>
                <w:rFonts w:ascii="Times New Roman" w:hAnsi="Times New Roman" w:eastAsia="宋体" w:cs="Times New Roman"/>
                <w:szCs w:val="21"/>
              </w:rPr>
              <w:t>Oxford Lecture Series in Mathematics and its Applications, 10.</w:t>
            </w:r>
            <w:r>
              <w:rPr>
                <w:rFonts w:ascii="Times New Roman" w:hAnsi="Times New Roman" w:eastAsia="宋体" w:cs="Times New Roman"/>
                <w:szCs w:val="21"/>
              </w:rPr>
              <w:fldChar w:fldCharType="end"/>
            </w:r>
            <w:r>
              <w:rPr>
                <w:rFonts w:ascii="Times New Roman" w:hAnsi="Times New Roman" w:eastAsia="宋体" w:cs="Times New Roman"/>
                <w:szCs w:val="21"/>
              </w:rPr>
              <w:t> Oxford Science Publications. The Clarendon Press, Oxford University Press, New York, 1998.</w:t>
            </w:r>
          </w:p>
        </w:tc>
      </w:tr>
    </w:tbl>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《临界点理论及其应用》课程简明教学大纲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临界点理论及其应用</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钟学秀</w:t>
            </w:r>
          </w:p>
        </w:tc>
        <w:tc>
          <w:tcPr>
            <w:tcW w:w="260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钟学秀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p>
        </w:tc>
        <w:tc>
          <w:tcPr>
            <w:tcW w:w="9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p>
        </w:tc>
        <w:tc>
          <w:tcPr>
            <w:tcW w:w="10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变分法和临界点基本理论和相关技巧，内容主要包括：无穷维空间上的微分学，环绕定理，指标理论以及紧性缺失的克服等等，以达到能运用变分法和临界点理论来研究一些非线性偏微分方程问题的目的。在教学过程中首先以最速降线和拉格朗日等周问题为例子给学生介绍变分法的起源，让学生能提高学习兴趣并感受到变分法在现代实际问题应用上的强大，培养学生攻坚克难，追求卓越，勇攀科学高峰的崇高意识品质。通过自己编写的讲义结合自己的科研来给学生介绍相关理论知识和技巧的应用，并适时邀请国内外相关领域的专家学者专题讲座或者报告的形式，提高学生对变分法和临界点理论在科学前沿相关问题应用上的重要性的认知，培养学生的国家化视野以及创新攻坚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13"/>
              </w:numPr>
              <w:rPr>
                <w:rFonts w:ascii="Times New Roman" w:hAnsi="Times New Roman" w:eastAsia="宋体" w:cs="Times New Roman"/>
                <w:szCs w:val="21"/>
              </w:rPr>
            </w:pPr>
            <w:r>
              <w:rPr>
                <w:rFonts w:ascii="Times New Roman" w:hAnsi="Times New Roman" w:eastAsia="宋体" w:cs="Times New Roman"/>
                <w:szCs w:val="21"/>
              </w:rPr>
              <w:t>变分法的起源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最速降线</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§1.1 最速降线问题的提出</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§1.2 开始推导最速降线方程</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§1.3 变分法的思想</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§1.4 推导欧拉方程式的第一形式</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§1.5 推导欧拉方程式的第二形式</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§1.6 变分法求解最速降线轨迹方程</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 xml:space="preserve">§1.7 最速降线轨迹方程的弧长，面积和运动时间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拉格朗日和等周问题</w:t>
            </w:r>
          </w:p>
          <w:p>
            <w:pPr>
              <w:numPr>
                <w:ilvl w:val="0"/>
                <w:numId w:val="13"/>
              </w:numPr>
              <w:rPr>
                <w:rFonts w:ascii="Times New Roman" w:hAnsi="Times New Roman" w:eastAsia="宋体" w:cs="Times New Roman"/>
                <w:szCs w:val="21"/>
              </w:rPr>
            </w:pPr>
            <w:r>
              <w:rPr>
                <w:rFonts w:ascii="Times New Roman" w:hAnsi="Times New Roman" w:eastAsia="宋体" w:cs="Times New Roman"/>
                <w:szCs w:val="21"/>
              </w:rPr>
              <w:t>无穷维空间的微分学 （16学时）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基本概念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§1.1 弱微分，Gateaux导数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§1.2 Frechet 微分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§1.3 高阶导数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§1.4 Taylor 展式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§1.5 幂级数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隐函数定理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§2.1 C^n映射和微分同胚</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§2.2 隐函数存在定理和它的加强版本</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§2.3 连续性方法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§2.4 隐函数的可微性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泛函的极值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§3.1 线性方程的解和二次泛函的极小值问题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§3.2 泛函极值的必要条件</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§3.3 泛函极值的存在性：下半弱连续性</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§3.4 最速下降法</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§3.5 泛函极值的存在性：Palais-Smale 条件</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§3.6 Ekeland 变分原理</w:t>
            </w:r>
          </w:p>
          <w:p>
            <w:pPr>
              <w:ind w:firstLine="630" w:firstLineChars="300"/>
              <w:rPr>
                <w:rFonts w:ascii="Times New Roman" w:hAnsi="Times New Roman" w:eastAsia="宋体" w:cs="Times New Roman"/>
                <w:szCs w:val="21"/>
              </w:rPr>
            </w:pPr>
            <w:r>
              <w:rPr>
                <w:rFonts w:ascii="Times New Roman" w:hAnsi="Times New Roman" w:eastAsia="宋体" w:cs="Times New Roman"/>
                <w:szCs w:val="21"/>
              </w:rPr>
              <w:t>§3.7 形变引理</w:t>
            </w:r>
          </w:p>
          <w:p>
            <w:pPr>
              <w:numPr>
                <w:ilvl w:val="0"/>
                <w:numId w:val="13"/>
              </w:numPr>
              <w:rPr>
                <w:rFonts w:ascii="Times New Roman" w:hAnsi="Times New Roman" w:eastAsia="宋体" w:cs="Times New Roman"/>
                <w:szCs w:val="21"/>
              </w:rPr>
            </w:pPr>
            <w:r>
              <w:rPr>
                <w:rFonts w:ascii="Times New Roman" w:hAnsi="Times New Roman" w:eastAsia="宋体" w:cs="Times New Roman"/>
                <w:szCs w:val="21"/>
              </w:rPr>
              <w:t>环绕定理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伪梯度向量场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形变引理与PS序列的存在性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§2.1 一般化的极大极小值原理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§2.2 一般化的极大极小值原理的几个特殊情形：山路定理，鞍点定理，环绕定理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局部性定理</w:t>
            </w:r>
          </w:p>
          <w:p>
            <w:pPr>
              <w:numPr>
                <w:ilvl w:val="0"/>
                <w:numId w:val="13"/>
              </w:numPr>
              <w:rPr>
                <w:rFonts w:ascii="Times New Roman" w:hAnsi="Times New Roman" w:eastAsia="宋体" w:cs="Times New Roman"/>
                <w:szCs w:val="21"/>
              </w:rPr>
            </w:pPr>
            <w:r>
              <w:rPr>
                <w:rFonts w:ascii="Times New Roman" w:hAnsi="Times New Roman" w:eastAsia="宋体" w:cs="Times New Roman"/>
                <w:szCs w:val="21"/>
              </w:rPr>
              <w:t>指标理论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Krasnoselskii 亏格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§1.1 Krasnoselskii 亏格的定义</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§1.2 Krasnoselskii 亏格的性质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§1.3 Krasnoselskii 亏格的应用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一般的指标定理</w:t>
            </w:r>
          </w:p>
          <w:p>
            <w:pPr>
              <w:numPr>
                <w:ilvl w:val="0"/>
                <w:numId w:val="13"/>
              </w:numPr>
              <w:rPr>
                <w:rFonts w:ascii="Times New Roman" w:hAnsi="Times New Roman" w:eastAsia="宋体" w:cs="Times New Roman"/>
                <w:szCs w:val="21"/>
              </w:rPr>
            </w:pPr>
            <w:r>
              <w:rPr>
                <w:rFonts w:ascii="Times New Roman" w:hAnsi="Times New Roman" w:eastAsia="宋体" w:cs="Times New Roman"/>
                <w:szCs w:val="21"/>
              </w:rPr>
              <w:t>紧性缺失的处理 （20学时）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无界区域造成的紧性缺失：以全空间R^N为例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§1.1 强制性条件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§1.2 质心约束技巧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§1.3 Strauss 径向引理以及群作用不变子空间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§1.4 第一集中紧原理以及次可加不等式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(PS)c序列的有界性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§2.1 Ambrosetti-Rabinowitz 条件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§2.2 截断约束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§2.3 惩罚函数法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§2.4 单调性技巧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§2.5 悬崖定理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§2.6 Nehari流形方法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§2.7 Pohozave 流形方法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Cerami序列的存在性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临界指标带来的紧性缺失</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§4.1 第二集中紧原理以及PS序列的分解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§4.2 L无穷模的估计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§4.3 爆破分析方法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sym w:font="Wingdings" w:char="F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zCs w:val="21"/>
              </w:rPr>
            </w:pPr>
          </w:p>
        </w:tc>
        <w:tc>
          <w:tcPr>
            <w:tcW w:w="6844" w:type="dxa"/>
            <w:gridSpan w:val="8"/>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[1]《泛函分析教程》， 童裕孙，复旦大学出版社, 2007，第二版.</w:t>
            </w:r>
          </w:p>
          <w:p>
            <w:pPr>
              <w:widowControl/>
              <w:jc w:val="left"/>
              <w:rPr>
                <w:rFonts w:ascii="Times New Roman" w:hAnsi="Times New Roman" w:eastAsia="宋体" w:cs="Times New Roman"/>
                <w:szCs w:val="21"/>
              </w:rPr>
            </w:pPr>
            <w:r>
              <w:rPr>
                <w:rFonts w:ascii="Times New Roman" w:hAnsi="Times New Roman" w:eastAsia="宋体" w:cs="Times New Roman"/>
                <w:szCs w:val="21"/>
              </w:rPr>
              <w:t>[2] Methods in nonlinear analysis, Chang, Kung-Ching, Springer Monographs in Mathematics. Springer-Verlag, Berlin, 2005.</w:t>
            </w:r>
          </w:p>
          <w:p>
            <w:pPr>
              <w:widowControl/>
              <w:jc w:val="left"/>
              <w:rPr>
                <w:rFonts w:ascii="Times New Roman" w:hAnsi="Times New Roman" w:eastAsia="宋体" w:cs="Times New Roman"/>
                <w:szCs w:val="21"/>
              </w:rPr>
            </w:pPr>
            <w:r>
              <w:rPr>
                <w:rFonts w:ascii="Times New Roman" w:hAnsi="Times New Roman" w:eastAsia="宋体" w:cs="Times New Roman"/>
                <w:szCs w:val="21"/>
              </w:rPr>
              <w:t>[3]Minimax theorems,Willem M., Number~24, Springer, 1996.</w:t>
            </w:r>
          </w:p>
          <w:p>
            <w:pPr>
              <w:widowControl/>
              <w:jc w:val="left"/>
              <w:rPr>
                <w:rFonts w:ascii="Times New Roman" w:hAnsi="Times New Roman" w:eastAsia="宋体" w:cs="Times New Roman"/>
                <w:szCs w:val="21"/>
              </w:rPr>
            </w:pPr>
            <w:r>
              <w:rPr>
                <w:rFonts w:ascii="Times New Roman" w:hAnsi="Times New Roman" w:eastAsia="宋体" w:cs="Times New Roman"/>
                <w:szCs w:val="21"/>
              </w:rPr>
              <w:t>[4]Variational methods: applications to nonlinear partial differential</w:t>
            </w:r>
          </w:p>
          <w:p>
            <w:pPr>
              <w:widowControl/>
              <w:jc w:val="left"/>
              <w:rPr>
                <w:rFonts w:ascii="Times New Roman" w:hAnsi="Times New Roman" w:eastAsia="宋体" w:cs="Times New Roman"/>
                <w:szCs w:val="21"/>
              </w:rPr>
            </w:pPr>
            <w:r>
              <w:rPr>
                <w:rFonts w:ascii="Times New Roman" w:hAnsi="Times New Roman" w:eastAsia="宋体" w:cs="Times New Roman"/>
                <w:szCs w:val="21"/>
              </w:rPr>
              <w:t xml:space="preserve">  equations and Hamiltonian systems,Struwe M. volume~34,Springer, 2008.</w:t>
            </w:r>
          </w:p>
          <w:p>
            <w:pPr>
              <w:rPr>
                <w:rFonts w:ascii="Times New Roman" w:hAnsi="Times New Roman" w:eastAsia="宋体" w:cs="Times New Roman"/>
                <w:szCs w:val="21"/>
              </w:rPr>
            </w:pPr>
            <w:r>
              <w:rPr>
                <w:rFonts w:ascii="Times New Roman" w:hAnsi="Times New Roman" w:eastAsia="宋体" w:cs="Times New Roman"/>
                <w:szCs w:val="21"/>
              </w:rPr>
              <w:t>[5]其他相关具有代表性的期刊文章</w:t>
            </w:r>
          </w:p>
        </w:tc>
      </w:tr>
    </w:tbl>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《复杂流体选讲》课程简明教学大纲</w:t>
      </w:r>
    </w:p>
    <w:p>
      <w:pPr>
        <w:widowControl/>
        <w:jc w:val="left"/>
        <w:rPr>
          <w:rFonts w:ascii="Times New Roman" w:hAnsi="Times New Roman" w:eastAsia="宋体" w:cs="Times New Roman"/>
          <w:szCs w:val="21"/>
        </w:rPr>
      </w:pP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复杂流体选讲</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王勇</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r>
              <w:rPr>
                <w:rFonts w:ascii="Times New Roman" w:hAnsi="Times New Roman" w:eastAsia="宋体" w:cs="Times New Roman"/>
                <w:szCs w:val="21"/>
              </w:rPr>
              <w:t>课程定位：本课程为偏微分方程及其应用研究方向学术型硕士研究生的选修课程，主要面向从事流体非线性偏微分方程研究课题的研究生开设。</w:t>
            </w:r>
          </w:p>
          <w:p>
            <w:pPr>
              <w:rPr>
                <w:rFonts w:ascii="Times New Roman" w:hAnsi="Times New Roman" w:eastAsia="宋体" w:cs="Times New Roman"/>
                <w:szCs w:val="21"/>
              </w:rPr>
            </w:pPr>
            <w:r>
              <w:rPr>
                <w:rFonts w:ascii="Times New Roman" w:hAnsi="Times New Roman" w:eastAsia="宋体" w:cs="Times New Roman"/>
                <w:szCs w:val="21"/>
              </w:rPr>
              <w:t>教学目的及要求：复杂流体一般是指具有多组分、多尺度和多相态等特征的一类流体，通过偏微分方程数学建模来研究复杂流体的动力学行为一直是热门研究课题之一。本课程将介绍能量变分方法，并用此方法建模一类多组分复杂流体和一类粘弹性导电复杂流体，待模型建立后，将对模型进行理论分析。选修这门课的研究生需要修读过偏微分方程相关课程。</w:t>
            </w:r>
          </w:p>
          <w:p>
            <w:pPr>
              <w:rPr>
                <w:rFonts w:ascii="Times New Roman" w:hAnsi="Times New Roman" w:eastAsia="宋体" w:cs="Times New Roman"/>
                <w:szCs w:val="21"/>
              </w:rPr>
            </w:pPr>
            <w:r>
              <w:rPr>
                <w:rFonts w:ascii="Times New Roman" w:hAnsi="Times New Roman" w:eastAsia="宋体" w:cs="Times New Roman"/>
                <w:szCs w:val="21"/>
              </w:rPr>
              <w:t>教学成效：通过该门课程的教学，让学生了解复杂流体的相关知识，为将来从事流体力学相关的课题研究打下基础。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numPr>
                <w:ilvl w:val="0"/>
                <w:numId w:val="14"/>
              </w:numPr>
              <w:rPr>
                <w:rFonts w:ascii="Times New Roman" w:hAnsi="Times New Roman" w:eastAsia="宋体" w:cs="Times New Roman"/>
                <w:szCs w:val="21"/>
              </w:rPr>
            </w:pPr>
            <w:r>
              <w:rPr>
                <w:rFonts w:ascii="Times New Roman" w:hAnsi="Times New Roman" w:eastAsia="宋体" w:cs="Times New Roman"/>
                <w:szCs w:val="21"/>
              </w:rPr>
              <w:t>引言（2学时）</w:t>
            </w:r>
          </w:p>
          <w:p>
            <w:pPr>
              <w:numPr>
                <w:ilvl w:val="0"/>
                <w:numId w:val="15"/>
              </w:numPr>
              <w:rPr>
                <w:rFonts w:ascii="Times New Roman" w:hAnsi="Times New Roman" w:eastAsia="宋体" w:cs="Times New Roman"/>
                <w:szCs w:val="21"/>
              </w:rPr>
            </w:pPr>
            <w:r>
              <w:rPr>
                <w:rFonts w:ascii="Times New Roman" w:hAnsi="Times New Roman" w:eastAsia="宋体" w:cs="Times New Roman"/>
                <w:szCs w:val="21"/>
              </w:rPr>
              <w:t>基本概念</w:t>
            </w:r>
          </w:p>
          <w:p>
            <w:pPr>
              <w:numPr>
                <w:ilvl w:val="0"/>
                <w:numId w:val="15"/>
              </w:numPr>
              <w:rPr>
                <w:rFonts w:ascii="Times New Roman" w:hAnsi="Times New Roman" w:eastAsia="宋体" w:cs="Times New Roman"/>
                <w:szCs w:val="21"/>
              </w:rPr>
            </w:pPr>
            <w:r>
              <w:rPr>
                <w:rFonts w:ascii="Times New Roman" w:hAnsi="Times New Roman" w:eastAsia="宋体" w:cs="Times New Roman"/>
                <w:szCs w:val="21"/>
              </w:rPr>
              <w:t>物理定律</w:t>
            </w:r>
          </w:p>
          <w:p>
            <w:pPr>
              <w:numPr>
                <w:ilvl w:val="0"/>
                <w:numId w:val="15"/>
              </w:numPr>
              <w:rPr>
                <w:rFonts w:ascii="Times New Roman" w:hAnsi="Times New Roman" w:eastAsia="宋体" w:cs="Times New Roman"/>
                <w:szCs w:val="21"/>
              </w:rPr>
            </w:pPr>
            <w:r>
              <w:rPr>
                <w:rFonts w:ascii="Times New Roman" w:hAnsi="Times New Roman" w:eastAsia="宋体" w:cs="Times New Roman"/>
                <w:szCs w:val="21"/>
              </w:rPr>
              <w:t>分析工具</w:t>
            </w:r>
          </w:p>
          <w:p>
            <w:pPr>
              <w:numPr>
                <w:ilvl w:val="0"/>
                <w:numId w:val="14"/>
              </w:numPr>
              <w:rPr>
                <w:rFonts w:ascii="Times New Roman" w:hAnsi="Times New Roman" w:eastAsia="宋体" w:cs="Times New Roman"/>
                <w:szCs w:val="21"/>
              </w:rPr>
            </w:pPr>
            <w:r>
              <w:rPr>
                <w:rFonts w:ascii="Times New Roman" w:hAnsi="Times New Roman" w:eastAsia="宋体" w:cs="Times New Roman"/>
                <w:szCs w:val="21"/>
              </w:rPr>
              <w:t>能量变分方法（8学时）</w:t>
            </w:r>
          </w:p>
          <w:p>
            <w:pPr>
              <w:numPr>
                <w:ilvl w:val="0"/>
                <w:numId w:val="16"/>
              </w:numPr>
              <w:rPr>
                <w:rFonts w:ascii="Times New Roman" w:hAnsi="Times New Roman" w:eastAsia="宋体" w:cs="Times New Roman"/>
                <w:szCs w:val="21"/>
              </w:rPr>
            </w:pPr>
            <w:r>
              <w:rPr>
                <w:rFonts w:ascii="Times New Roman" w:hAnsi="Times New Roman" w:eastAsia="宋体" w:cs="Times New Roman"/>
                <w:szCs w:val="21"/>
              </w:rPr>
              <w:t>介绍</w:t>
            </w:r>
          </w:p>
          <w:p>
            <w:pPr>
              <w:numPr>
                <w:ilvl w:val="0"/>
                <w:numId w:val="16"/>
              </w:numPr>
              <w:rPr>
                <w:rFonts w:ascii="Times New Roman" w:hAnsi="Times New Roman" w:eastAsia="宋体" w:cs="Times New Roman"/>
                <w:szCs w:val="21"/>
              </w:rPr>
            </w:pPr>
            <w:r>
              <w:rPr>
                <w:rFonts w:ascii="Times New Roman" w:hAnsi="Times New Roman" w:eastAsia="宋体" w:cs="Times New Roman"/>
                <w:szCs w:val="21"/>
              </w:rPr>
              <w:t>一些例子</w:t>
            </w:r>
          </w:p>
          <w:p>
            <w:pPr>
              <w:numPr>
                <w:ilvl w:val="0"/>
                <w:numId w:val="14"/>
              </w:numPr>
              <w:rPr>
                <w:rFonts w:ascii="Times New Roman" w:hAnsi="Times New Roman" w:eastAsia="宋体" w:cs="Times New Roman"/>
                <w:szCs w:val="21"/>
              </w:rPr>
            </w:pPr>
            <w:r>
              <w:rPr>
                <w:rFonts w:ascii="Times New Roman" w:hAnsi="Times New Roman" w:eastAsia="宋体" w:cs="Times New Roman"/>
                <w:szCs w:val="21"/>
              </w:rPr>
              <w:t>多组分复杂流体（18学时）</w:t>
            </w:r>
          </w:p>
          <w:p>
            <w:pPr>
              <w:numPr>
                <w:ilvl w:val="0"/>
                <w:numId w:val="17"/>
              </w:numPr>
              <w:rPr>
                <w:rFonts w:ascii="Times New Roman" w:hAnsi="Times New Roman" w:eastAsia="宋体" w:cs="Times New Roman"/>
                <w:szCs w:val="21"/>
              </w:rPr>
            </w:pPr>
            <w:r>
              <w:rPr>
                <w:rFonts w:ascii="Times New Roman" w:hAnsi="Times New Roman" w:eastAsia="宋体" w:cs="Times New Roman"/>
                <w:szCs w:val="21"/>
              </w:rPr>
              <w:t>Poisson-Nernst-Planck方程组的推导</w:t>
            </w:r>
          </w:p>
          <w:p>
            <w:pPr>
              <w:numPr>
                <w:ilvl w:val="0"/>
                <w:numId w:val="17"/>
              </w:numPr>
              <w:rPr>
                <w:rFonts w:ascii="Times New Roman" w:hAnsi="Times New Roman" w:eastAsia="宋体" w:cs="Times New Roman"/>
                <w:szCs w:val="21"/>
              </w:rPr>
            </w:pPr>
            <w:r>
              <w:rPr>
                <w:rFonts w:ascii="Times New Roman" w:hAnsi="Times New Roman" w:eastAsia="宋体" w:cs="Times New Roman"/>
                <w:szCs w:val="21"/>
              </w:rPr>
              <w:t>Poisson-Nernst-Planck方程组的分析</w:t>
            </w:r>
          </w:p>
          <w:p>
            <w:pPr>
              <w:numPr>
                <w:ilvl w:val="0"/>
                <w:numId w:val="17"/>
              </w:numPr>
              <w:rPr>
                <w:rFonts w:ascii="Times New Roman" w:hAnsi="Times New Roman" w:eastAsia="宋体" w:cs="Times New Roman"/>
                <w:szCs w:val="21"/>
              </w:rPr>
            </w:pPr>
            <w:r>
              <w:rPr>
                <w:rFonts w:ascii="Times New Roman" w:hAnsi="Times New Roman" w:eastAsia="宋体" w:cs="Times New Roman"/>
                <w:szCs w:val="21"/>
              </w:rPr>
              <w:t>Poisson-Nernst-Planck-Navier-Stokes方程组的推导</w:t>
            </w:r>
          </w:p>
          <w:p>
            <w:pPr>
              <w:numPr>
                <w:ilvl w:val="0"/>
                <w:numId w:val="17"/>
              </w:numPr>
              <w:rPr>
                <w:rFonts w:ascii="Times New Roman" w:hAnsi="Times New Roman" w:eastAsia="宋体" w:cs="Times New Roman"/>
                <w:szCs w:val="21"/>
              </w:rPr>
            </w:pPr>
            <w:r>
              <w:rPr>
                <w:rFonts w:ascii="Times New Roman" w:hAnsi="Times New Roman" w:eastAsia="宋体" w:cs="Times New Roman"/>
                <w:szCs w:val="21"/>
              </w:rPr>
              <w:t>Poisson-Nernst-Planck-Navier-Stokes方程组的分析</w:t>
            </w:r>
          </w:p>
          <w:p>
            <w:pPr>
              <w:numPr>
                <w:ilvl w:val="0"/>
                <w:numId w:val="14"/>
              </w:numPr>
              <w:rPr>
                <w:rFonts w:ascii="Times New Roman" w:hAnsi="Times New Roman" w:eastAsia="宋体" w:cs="Times New Roman"/>
                <w:szCs w:val="21"/>
              </w:rPr>
            </w:pPr>
            <w:r>
              <w:rPr>
                <w:rFonts w:ascii="Times New Roman" w:hAnsi="Times New Roman" w:eastAsia="宋体" w:cs="Times New Roman"/>
                <w:szCs w:val="21"/>
              </w:rPr>
              <w:t>粘弹性导电复杂流体（20学时）</w:t>
            </w:r>
          </w:p>
          <w:p>
            <w:pPr>
              <w:numPr>
                <w:ilvl w:val="0"/>
                <w:numId w:val="18"/>
              </w:numPr>
              <w:rPr>
                <w:rFonts w:ascii="Times New Roman" w:hAnsi="Times New Roman" w:eastAsia="宋体" w:cs="Times New Roman"/>
                <w:szCs w:val="21"/>
              </w:rPr>
            </w:pPr>
            <w:r>
              <w:rPr>
                <w:rFonts w:ascii="Times New Roman" w:hAnsi="Times New Roman" w:eastAsia="宋体" w:cs="Times New Roman"/>
                <w:szCs w:val="21"/>
              </w:rPr>
              <w:t>粘弹性复杂流体介绍</w:t>
            </w:r>
          </w:p>
          <w:p>
            <w:pPr>
              <w:numPr>
                <w:ilvl w:val="0"/>
                <w:numId w:val="18"/>
              </w:numPr>
              <w:rPr>
                <w:rFonts w:ascii="Times New Roman" w:hAnsi="Times New Roman" w:eastAsia="宋体" w:cs="Times New Roman"/>
                <w:szCs w:val="21"/>
              </w:rPr>
            </w:pPr>
            <w:r>
              <w:rPr>
                <w:rFonts w:ascii="Times New Roman" w:hAnsi="Times New Roman" w:eastAsia="宋体" w:cs="Times New Roman"/>
                <w:szCs w:val="21"/>
              </w:rPr>
              <w:t>等温粘弹性方程组的推导</w:t>
            </w:r>
          </w:p>
          <w:p>
            <w:pPr>
              <w:numPr>
                <w:ilvl w:val="0"/>
                <w:numId w:val="18"/>
              </w:numPr>
              <w:rPr>
                <w:rFonts w:ascii="Times New Roman" w:hAnsi="Times New Roman" w:eastAsia="宋体" w:cs="Times New Roman"/>
                <w:szCs w:val="21"/>
              </w:rPr>
            </w:pPr>
            <w:r>
              <w:rPr>
                <w:rFonts w:ascii="Times New Roman" w:hAnsi="Times New Roman" w:eastAsia="宋体" w:cs="Times New Roman"/>
                <w:szCs w:val="21"/>
              </w:rPr>
              <w:t>等温粘弹性方程组的分析</w:t>
            </w:r>
          </w:p>
          <w:p>
            <w:pPr>
              <w:numPr>
                <w:ilvl w:val="0"/>
                <w:numId w:val="18"/>
              </w:numPr>
              <w:rPr>
                <w:rFonts w:ascii="Times New Roman" w:hAnsi="Times New Roman" w:eastAsia="宋体" w:cs="Times New Roman"/>
                <w:szCs w:val="21"/>
              </w:rPr>
            </w:pPr>
            <w:r>
              <w:rPr>
                <w:rFonts w:ascii="Times New Roman" w:hAnsi="Times New Roman" w:eastAsia="宋体" w:cs="Times New Roman"/>
                <w:szCs w:val="21"/>
              </w:rPr>
              <w:t>非等温粘弹性方程组的推导</w:t>
            </w:r>
          </w:p>
          <w:p>
            <w:pPr>
              <w:numPr>
                <w:ilvl w:val="0"/>
                <w:numId w:val="18"/>
              </w:numPr>
              <w:rPr>
                <w:rFonts w:ascii="Times New Roman" w:hAnsi="Times New Roman" w:eastAsia="宋体" w:cs="Times New Roman"/>
                <w:szCs w:val="21"/>
              </w:rPr>
            </w:pPr>
            <w:r>
              <w:rPr>
                <w:rFonts w:ascii="Times New Roman" w:hAnsi="Times New Roman" w:eastAsia="宋体" w:cs="Times New Roman"/>
                <w:szCs w:val="21"/>
              </w:rPr>
              <w:t>非等温粘弹性方程组的分析</w:t>
            </w: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Style w:val="19"/>
                <w:rFonts w:ascii="Times New Roman" w:hAnsi="Times New Roman" w:eastAsia="宋体" w:cs="Times New Roman"/>
                <w:color w:val="auto"/>
                <w:szCs w:val="21"/>
                <w:u w:val="none"/>
              </w:rPr>
            </w:pPr>
            <w:r>
              <w:rPr>
                <w:rStyle w:val="19"/>
                <w:rFonts w:ascii="Times New Roman" w:hAnsi="Times New Roman" w:eastAsia="宋体" w:cs="Times New Roman"/>
                <w:color w:val="auto"/>
                <w:szCs w:val="21"/>
                <w:u w:val="none"/>
              </w:rPr>
              <w:t xml:space="preserve">1. Thomas Y. Hou, Chun Liu and Jian-Guo Liu,《Multi-scale Phenomena Complex Fluids. Modeling, Analysis and Numerical Simulation》. </w:t>
            </w:r>
            <w:r>
              <w:fldChar w:fldCharType="begin"/>
            </w:r>
            <w:r>
              <w:instrText xml:space="preserve"> HYPERLINK "https://mathscinet.ams.org/mathscinet/search/series.html?id=4978" </w:instrText>
            </w:r>
            <w:r>
              <w:fldChar w:fldCharType="separate"/>
            </w:r>
            <w:r>
              <w:rPr>
                <w:rStyle w:val="19"/>
                <w:rFonts w:ascii="Times New Roman" w:hAnsi="Times New Roman" w:eastAsia="宋体" w:cs="Times New Roman"/>
                <w:color w:val="auto"/>
                <w:szCs w:val="21"/>
                <w:u w:val="none"/>
              </w:rPr>
              <w:t>Series in Contemporary Applied Mathematics CAM, 12.</w:t>
            </w:r>
            <w:r>
              <w:rPr>
                <w:rStyle w:val="19"/>
                <w:rFonts w:ascii="Times New Roman" w:hAnsi="Times New Roman" w:eastAsia="宋体" w:cs="Times New Roman"/>
                <w:color w:val="auto"/>
                <w:szCs w:val="21"/>
                <w:u w:val="none"/>
              </w:rPr>
              <w:fldChar w:fldCharType="end"/>
            </w:r>
            <w:r>
              <w:rPr>
                <w:rStyle w:val="19"/>
                <w:rFonts w:ascii="Times New Roman" w:hAnsi="Times New Roman" w:eastAsia="宋体" w:cs="Times New Roman"/>
                <w:color w:val="auto"/>
                <w:szCs w:val="21"/>
                <w:u w:val="none"/>
              </w:rPr>
              <w:t> World Scientific Publishing Co., Singapore; Higher Education Press, Beijing, 2009. viii+369 pp.</w:t>
            </w:r>
          </w:p>
          <w:p>
            <w:pPr>
              <w:rPr>
                <w:rStyle w:val="19"/>
                <w:rFonts w:ascii="Times New Roman" w:hAnsi="Times New Roman" w:eastAsia="宋体" w:cs="Times New Roman"/>
                <w:color w:val="auto"/>
                <w:szCs w:val="21"/>
                <w:u w:val="none"/>
              </w:rPr>
            </w:pPr>
            <w:r>
              <w:rPr>
                <w:rStyle w:val="19"/>
                <w:rFonts w:ascii="Times New Roman" w:hAnsi="Times New Roman" w:eastAsia="宋体" w:cs="Times New Roman"/>
                <w:color w:val="auto"/>
                <w:szCs w:val="21"/>
                <w:u w:val="none"/>
              </w:rPr>
              <w:t>2. I-Shih Liu, 《Continuum Mechanics》.Springer-Verlag, Berlin, 2002. xii+297 pp.</w:t>
            </w:r>
          </w:p>
          <w:p>
            <w:pPr>
              <w:rPr>
                <w:rStyle w:val="19"/>
                <w:rFonts w:ascii="Times New Roman" w:hAnsi="Times New Roman" w:eastAsia="宋体" w:cs="Times New Roman"/>
                <w:color w:val="auto"/>
                <w:szCs w:val="21"/>
                <w:u w:val="none"/>
              </w:rPr>
            </w:pPr>
            <w:r>
              <w:rPr>
                <w:rStyle w:val="19"/>
                <w:rFonts w:ascii="Times New Roman" w:hAnsi="Times New Roman" w:eastAsia="宋体" w:cs="Times New Roman"/>
                <w:color w:val="auto"/>
                <w:szCs w:val="21"/>
                <w:u w:val="none"/>
              </w:rPr>
              <w:t>3. Giovanni P. Galdi, Mathematical problems in classical and non-Newtonian fluid mechanics. Hemodynamical flows, pp. 121-273, Oberwolfach Semin. 37, Birkhauser, Basel, 2008.</w:t>
            </w:r>
          </w:p>
          <w:p>
            <w:pPr>
              <w:rPr>
                <w:rStyle w:val="19"/>
                <w:rFonts w:ascii="Times New Roman" w:hAnsi="Times New Roman" w:eastAsia="宋体" w:cs="Times New Roman"/>
                <w:color w:val="auto"/>
                <w:szCs w:val="21"/>
                <w:u w:val="none"/>
              </w:rPr>
            </w:pPr>
            <w:r>
              <w:rPr>
                <w:rStyle w:val="19"/>
                <w:rFonts w:ascii="Times New Roman" w:hAnsi="Times New Roman" w:eastAsia="宋体" w:cs="Times New Roman"/>
                <w:color w:val="auto"/>
                <w:szCs w:val="21"/>
                <w:u w:val="none"/>
              </w:rPr>
              <w:t>4. Mauro Fabrizio and Angelo Morro,《Mathematical Problems in Linear Viscoelasticity》. SIAM Studies in Applied Mathematics, 12, Philadelphia, PA, 1992. x+203 pp.</w:t>
            </w:r>
          </w:p>
          <w:p>
            <w:pPr>
              <w:rPr>
                <w:rStyle w:val="19"/>
                <w:rFonts w:ascii="Times New Roman" w:hAnsi="Times New Roman" w:eastAsia="宋体" w:cs="Times New Roman"/>
                <w:color w:val="auto"/>
                <w:szCs w:val="21"/>
                <w:u w:val="none"/>
              </w:rPr>
            </w:pPr>
            <w:r>
              <w:rPr>
                <w:rStyle w:val="19"/>
                <w:rFonts w:ascii="Times New Roman" w:hAnsi="Times New Roman" w:eastAsia="宋体" w:cs="Times New Roman"/>
                <w:color w:val="auto"/>
                <w:szCs w:val="21"/>
                <w:u w:val="none"/>
              </w:rPr>
              <w:t xml:space="preserve">5. Nhan Phan-Thien and Nam Mai-Duy, 《Understanding Viscoelasticity. An introduction to Rheology》, Third Edition, Springer International Publishing AG, 2017, x+312 pp. </w:t>
            </w:r>
          </w:p>
          <w:p>
            <w:pPr>
              <w:rPr>
                <w:rStyle w:val="19"/>
                <w:rFonts w:ascii="Times New Roman" w:hAnsi="Times New Roman" w:eastAsia="宋体" w:cs="Times New Roman"/>
                <w:color w:val="auto"/>
                <w:szCs w:val="21"/>
                <w:u w:val="none"/>
              </w:rPr>
            </w:pPr>
            <w:r>
              <w:rPr>
                <w:rStyle w:val="19"/>
                <w:rFonts w:ascii="Times New Roman" w:hAnsi="Times New Roman" w:eastAsia="宋体" w:cs="Times New Roman"/>
                <w:color w:val="auto"/>
                <w:szCs w:val="21"/>
                <w:u w:val="none"/>
              </w:rPr>
              <w:t>6. Ansgar Junger, 《Quasi-hydrodynamic Semiconductor Equations》，Progress in Nonlinear Differential Equations and their Applications, 41. Birkhauser Verlag, Basel, 2001. x+293 pp.</w:t>
            </w:r>
          </w:p>
          <w:p>
            <w:pPr>
              <w:rPr>
                <w:rStyle w:val="19"/>
                <w:rFonts w:ascii="Times New Roman" w:hAnsi="Times New Roman" w:eastAsia="宋体" w:cs="Times New Roman"/>
                <w:color w:val="auto"/>
                <w:szCs w:val="21"/>
                <w:u w:val="none"/>
              </w:rPr>
            </w:pPr>
            <w:r>
              <w:rPr>
                <w:rStyle w:val="19"/>
                <w:rFonts w:ascii="Times New Roman" w:hAnsi="Times New Roman" w:eastAsia="宋体" w:cs="Times New Roman"/>
                <w:color w:val="auto"/>
                <w:szCs w:val="21"/>
                <w:u w:val="none"/>
              </w:rPr>
              <w:t>7. Bob Eisenberg, Crowded charges in ion channels, Advances in Chemical Physics, 48, pp. 77-223, Wiley, 2012.</w:t>
            </w:r>
          </w:p>
        </w:tc>
      </w:tr>
    </w:tbl>
    <w:p>
      <w:pPr>
        <w:widowControl/>
        <w:jc w:val="left"/>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《Monge-Ampère方程》课程简明教学大纲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lang w:val="fr-FR"/>
              </w:rPr>
            </w:pPr>
            <w:r>
              <w:rPr>
                <w:rFonts w:ascii="Times New Roman" w:hAnsi="Times New Roman" w:eastAsia="宋体" w:cs="Times New Roman"/>
                <w:szCs w:val="21"/>
                <w:lang w:val="fr-FR"/>
              </w:rPr>
              <w:t>Monge-Ampère</w:t>
            </w:r>
            <w:r>
              <w:rPr>
                <w:rFonts w:ascii="Times New Roman" w:hAnsi="Times New Roman" w:eastAsia="宋体" w:cs="Times New Roman"/>
                <w:szCs w:val="21"/>
              </w:rPr>
              <w:t>方程</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鲁建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面向学术性硕士，旨在学习Monge-Ampère方程的理论及应用，特别是关于弱解的正则性理论，掌握完全非线性偏微分方程研究中的基本方法、技巧，为将来的学术研究打下必要的基础。需要学生有一定的逻辑推理能力、相对复杂的数学估计能力以及一定的几何直观想象能力。课程中将涉及到华人数学家在这一理论发展中的重要贡献，激励学生为中国的数学发展壮大而努力学习。课程也将介绍国际上相关的最新成果，保持与国际数学的紧密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1 Generalized Solutions to Monge–Ampère Equations （6学时）</w:t>
            </w:r>
          </w:p>
          <w:p>
            <w:pPr>
              <w:rPr>
                <w:rFonts w:ascii="Times New Roman" w:hAnsi="Times New Roman" w:eastAsia="宋体" w:cs="Times New Roman"/>
                <w:szCs w:val="21"/>
              </w:rPr>
            </w:pPr>
            <w:r>
              <w:rPr>
                <w:rFonts w:ascii="Times New Roman" w:hAnsi="Times New Roman" w:eastAsia="宋体" w:cs="Times New Roman"/>
                <w:szCs w:val="21"/>
              </w:rPr>
              <w:t>1.1 The Normal Mapping</w:t>
            </w:r>
          </w:p>
          <w:p>
            <w:pPr>
              <w:rPr>
                <w:rFonts w:ascii="Times New Roman" w:hAnsi="Times New Roman" w:eastAsia="宋体" w:cs="Times New Roman"/>
                <w:szCs w:val="21"/>
              </w:rPr>
            </w:pPr>
            <w:r>
              <w:rPr>
                <w:rFonts w:ascii="Times New Roman" w:hAnsi="Times New Roman" w:eastAsia="宋体" w:cs="Times New Roman"/>
                <w:szCs w:val="21"/>
              </w:rPr>
              <w:t xml:space="preserve">1.2 Generalized Solutions </w:t>
            </w:r>
          </w:p>
          <w:p>
            <w:pPr>
              <w:rPr>
                <w:rFonts w:ascii="Times New Roman" w:hAnsi="Times New Roman" w:eastAsia="宋体" w:cs="Times New Roman"/>
                <w:szCs w:val="21"/>
              </w:rPr>
            </w:pPr>
            <w:r>
              <w:rPr>
                <w:rFonts w:ascii="Times New Roman" w:hAnsi="Times New Roman" w:eastAsia="宋体" w:cs="Times New Roman"/>
                <w:szCs w:val="21"/>
              </w:rPr>
              <w:t>1.3 Viscosity Solutions</w:t>
            </w:r>
          </w:p>
          <w:p>
            <w:pPr>
              <w:rPr>
                <w:rFonts w:ascii="Times New Roman" w:hAnsi="Times New Roman" w:eastAsia="宋体" w:cs="Times New Roman"/>
                <w:szCs w:val="21"/>
              </w:rPr>
            </w:pPr>
            <w:r>
              <w:rPr>
                <w:rFonts w:ascii="Times New Roman" w:hAnsi="Times New Roman" w:eastAsia="宋体" w:cs="Times New Roman"/>
                <w:szCs w:val="21"/>
              </w:rPr>
              <w:t>1.4 Maximum Principles</w:t>
            </w:r>
          </w:p>
          <w:p>
            <w:pPr>
              <w:rPr>
                <w:rFonts w:ascii="Times New Roman" w:hAnsi="Times New Roman" w:eastAsia="宋体" w:cs="Times New Roman"/>
                <w:szCs w:val="21"/>
              </w:rPr>
            </w:pPr>
            <w:r>
              <w:rPr>
                <w:rFonts w:ascii="Times New Roman" w:hAnsi="Times New Roman" w:eastAsia="宋体" w:cs="Times New Roman"/>
                <w:szCs w:val="21"/>
              </w:rPr>
              <w:t>1.5 The Dirichlet Problem</w:t>
            </w:r>
          </w:p>
          <w:p>
            <w:pPr>
              <w:rPr>
                <w:rFonts w:ascii="Times New Roman" w:hAnsi="Times New Roman" w:eastAsia="宋体" w:cs="Times New Roman"/>
                <w:szCs w:val="21"/>
              </w:rPr>
            </w:pPr>
            <w:r>
              <w:rPr>
                <w:rFonts w:ascii="Times New Roman" w:hAnsi="Times New Roman" w:eastAsia="宋体" w:cs="Times New Roman"/>
                <w:szCs w:val="21"/>
              </w:rPr>
              <w:t>1.6 The Nonhomogeneous Dirichlet Problem</w:t>
            </w:r>
          </w:p>
          <w:p>
            <w:pPr>
              <w:rPr>
                <w:rFonts w:ascii="Times New Roman" w:hAnsi="Times New Roman" w:eastAsia="宋体" w:cs="Times New Roman"/>
                <w:szCs w:val="21"/>
              </w:rPr>
            </w:pPr>
            <w:r>
              <w:rPr>
                <w:rFonts w:ascii="Times New Roman" w:hAnsi="Times New Roman" w:eastAsia="宋体" w:cs="Times New Roman"/>
                <w:szCs w:val="21"/>
              </w:rPr>
              <w:t>1.7 Return to Viscosity Solutions</w:t>
            </w:r>
          </w:p>
          <w:p>
            <w:pPr>
              <w:rPr>
                <w:rFonts w:ascii="Times New Roman" w:hAnsi="Times New Roman" w:eastAsia="宋体" w:cs="Times New Roman"/>
                <w:szCs w:val="21"/>
              </w:rPr>
            </w:pPr>
            <w:r>
              <w:rPr>
                <w:rFonts w:ascii="Times New Roman" w:hAnsi="Times New Roman" w:eastAsia="宋体" w:cs="Times New Roman"/>
                <w:szCs w:val="21"/>
              </w:rPr>
              <w:t>1.8 Ellipsoids of Minimum Volume</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2 Uniformly Elliptic Equations in Nondivergence Form （3学时）</w:t>
            </w:r>
          </w:p>
          <w:p>
            <w:pPr>
              <w:rPr>
                <w:rFonts w:ascii="Times New Roman" w:hAnsi="Times New Roman" w:eastAsia="宋体" w:cs="Times New Roman"/>
                <w:szCs w:val="21"/>
              </w:rPr>
            </w:pPr>
            <w:r>
              <w:rPr>
                <w:rFonts w:ascii="Times New Roman" w:hAnsi="Times New Roman" w:eastAsia="宋体" w:cs="Times New Roman"/>
                <w:szCs w:val="21"/>
              </w:rPr>
              <w:t>2.1 Critical Density Estimates</w:t>
            </w:r>
          </w:p>
          <w:p>
            <w:pPr>
              <w:rPr>
                <w:rFonts w:ascii="Times New Roman" w:hAnsi="Times New Roman" w:eastAsia="宋体" w:cs="Times New Roman"/>
                <w:szCs w:val="21"/>
              </w:rPr>
            </w:pPr>
            <w:r>
              <w:rPr>
                <w:rFonts w:ascii="Times New Roman" w:hAnsi="Times New Roman" w:eastAsia="宋体" w:cs="Times New Roman"/>
                <w:szCs w:val="21"/>
              </w:rPr>
              <w:t>2.2 Estimate of the Distribution Function of Solutions</w:t>
            </w:r>
          </w:p>
          <w:p>
            <w:pPr>
              <w:rPr>
                <w:rFonts w:ascii="Times New Roman" w:hAnsi="Times New Roman" w:eastAsia="宋体" w:cs="Times New Roman"/>
                <w:szCs w:val="21"/>
              </w:rPr>
            </w:pPr>
            <w:r>
              <w:rPr>
                <w:rFonts w:ascii="Times New Roman" w:hAnsi="Times New Roman" w:eastAsia="宋体" w:cs="Times New Roman"/>
                <w:szCs w:val="21"/>
              </w:rPr>
              <w:t>2.3 Harnack’s Inequality</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3 The Cross-Sections of Monge–Ampère （3学时）</w:t>
            </w:r>
          </w:p>
          <w:p>
            <w:pPr>
              <w:rPr>
                <w:rFonts w:ascii="Times New Roman" w:hAnsi="Times New Roman" w:eastAsia="宋体" w:cs="Times New Roman"/>
                <w:szCs w:val="21"/>
              </w:rPr>
            </w:pPr>
            <w:r>
              <w:rPr>
                <w:rFonts w:ascii="Times New Roman" w:hAnsi="Times New Roman" w:eastAsia="宋体" w:cs="Times New Roman"/>
                <w:szCs w:val="21"/>
              </w:rPr>
              <w:t>3.1 Introduction</w:t>
            </w:r>
          </w:p>
          <w:p>
            <w:pPr>
              <w:rPr>
                <w:rFonts w:ascii="Times New Roman" w:hAnsi="Times New Roman" w:eastAsia="宋体" w:cs="Times New Roman"/>
                <w:szCs w:val="21"/>
              </w:rPr>
            </w:pPr>
            <w:r>
              <w:rPr>
                <w:rFonts w:ascii="Times New Roman" w:hAnsi="Times New Roman" w:eastAsia="宋体" w:cs="Times New Roman"/>
                <w:szCs w:val="21"/>
              </w:rPr>
              <w:t>3.2 Preliminary Results</w:t>
            </w:r>
          </w:p>
          <w:p>
            <w:pPr>
              <w:rPr>
                <w:rFonts w:ascii="Times New Roman" w:hAnsi="Times New Roman" w:eastAsia="宋体" w:cs="Times New Roman"/>
                <w:szCs w:val="21"/>
              </w:rPr>
            </w:pPr>
            <w:r>
              <w:rPr>
                <w:rFonts w:ascii="Times New Roman" w:hAnsi="Times New Roman" w:eastAsia="宋体" w:cs="Times New Roman"/>
                <w:szCs w:val="21"/>
              </w:rPr>
              <w:t>3.3 Properties of the Sections</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4 Convex Solutions of detD^2u=1 （3学时）</w:t>
            </w:r>
          </w:p>
          <w:p>
            <w:pPr>
              <w:rPr>
                <w:rFonts w:ascii="Times New Roman" w:hAnsi="Times New Roman" w:eastAsia="宋体" w:cs="Times New Roman"/>
                <w:szCs w:val="21"/>
              </w:rPr>
            </w:pPr>
            <w:r>
              <w:rPr>
                <w:rFonts w:ascii="Times New Roman" w:hAnsi="Times New Roman" w:eastAsia="宋体" w:cs="Times New Roman"/>
                <w:szCs w:val="21"/>
              </w:rPr>
              <w:t>4.1 Pogorelov’s Lemma</w:t>
            </w:r>
          </w:p>
          <w:p>
            <w:pPr>
              <w:rPr>
                <w:rFonts w:ascii="Times New Roman" w:hAnsi="Times New Roman" w:eastAsia="宋体" w:cs="Times New Roman"/>
                <w:szCs w:val="21"/>
              </w:rPr>
            </w:pPr>
            <w:r>
              <w:rPr>
                <w:rFonts w:ascii="Times New Roman" w:hAnsi="Times New Roman" w:eastAsia="宋体" w:cs="Times New Roman"/>
                <w:szCs w:val="21"/>
              </w:rPr>
              <w:t>4.2 Interior Hölder Estimates</w:t>
            </w:r>
          </w:p>
          <w:p>
            <w:pPr>
              <w:rPr>
                <w:rFonts w:ascii="Times New Roman" w:hAnsi="Times New Roman" w:eastAsia="宋体" w:cs="Times New Roman"/>
                <w:szCs w:val="21"/>
              </w:rPr>
            </w:pPr>
            <w:r>
              <w:rPr>
                <w:rFonts w:ascii="Times New Roman" w:hAnsi="Times New Roman" w:eastAsia="宋体" w:cs="Times New Roman"/>
                <w:szCs w:val="21"/>
              </w:rPr>
              <w:t>4.3 C alpha Estimates of D^2u</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5 Regularity Theory for the Monge–Ampère Equation （10学时）</w:t>
            </w:r>
          </w:p>
          <w:p>
            <w:pPr>
              <w:rPr>
                <w:rFonts w:ascii="Times New Roman" w:hAnsi="Times New Roman" w:eastAsia="宋体" w:cs="Times New Roman"/>
                <w:szCs w:val="21"/>
              </w:rPr>
            </w:pPr>
            <w:r>
              <w:rPr>
                <w:rFonts w:ascii="Times New Roman" w:hAnsi="Times New Roman" w:eastAsia="宋体" w:cs="Times New Roman"/>
                <w:szCs w:val="21"/>
              </w:rPr>
              <w:t>5.1 Extremal Points</w:t>
            </w:r>
          </w:p>
          <w:p>
            <w:pPr>
              <w:rPr>
                <w:rFonts w:ascii="Times New Roman" w:hAnsi="Times New Roman" w:eastAsia="宋体" w:cs="Times New Roman"/>
                <w:szCs w:val="21"/>
              </w:rPr>
            </w:pPr>
            <w:r>
              <w:rPr>
                <w:rFonts w:ascii="Times New Roman" w:hAnsi="Times New Roman" w:eastAsia="宋体" w:cs="Times New Roman"/>
                <w:szCs w:val="21"/>
              </w:rPr>
              <w:t>5.2 A result on extremal points of zeroes of solutions to Monge–Ampère</w:t>
            </w:r>
          </w:p>
          <w:p>
            <w:pPr>
              <w:rPr>
                <w:rFonts w:ascii="Times New Roman" w:hAnsi="Times New Roman" w:eastAsia="宋体" w:cs="Times New Roman"/>
                <w:szCs w:val="21"/>
              </w:rPr>
            </w:pPr>
            <w:r>
              <w:rPr>
                <w:rFonts w:ascii="Times New Roman" w:hAnsi="Times New Roman" w:eastAsia="宋体" w:cs="Times New Roman"/>
                <w:szCs w:val="21"/>
              </w:rPr>
              <w:t>5.3 A Strict Convexity Result</w:t>
            </w:r>
          </w:p>
          <w:p>
            <w:pPr>
              <w:rPr>
                <w:rFonts w:ascii="Times New Roman" w:hAnsi="Times New Roman" w:eastAsia="宋体" w:cs="Times New Roman"/>
                <w:szCs w:val="21"/>
              </w:rPr>
            </w:pPr>
            <w:r>
              <w:rPr>
                <w:rFonts w:ascii="Times New Roman" w:hAnsi="Times New Roman" w:eastAsia="宋体" w:cs="Times New Roman"/>
                <w:szCs w:val="21"/>
              </w:rPr>
              <w:t>5.4 Regularity</w:t>
            </w:r>
          </w:p>
          <w:p>
            <w:pPr>
              <w:rPr>
                <w:rFonts w:ascii="Times New Roman" w:hAnsi="Times New Roman" w:eastAsia="宋体" w:cs="Times New Roman"/>
                <w:szCs w:val="21"/>
              </w:rPr>
            </w:pPr>
            <w:r>
              <w:rPr>
                <w:rFonts w:ascii="Times New Roman" w:hAnsi="Times New Roman" w:eastAsia="宋体" w:cs="Times New Roman"/>
                <w:szCs w:val="21"/>
              </w:rPr>
              <w:t>5.5 Examples</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6 W^2,p Estimates for the Monge–Ampère Equation （10学时）</w:t>
            </w:r>
          </w:p>
          <w:p>
            <w:pPr>
              <w:rPr>
                <w:rFonts w:ascii="Times New Roman" w:hAnsi="Times New Roman" w:eastAsia="宋体" w:cs="Times New Roman"/>
                <w:szCs w:val="21"/>
              </w:rPr>
            </w:pPr>
            <w:r>
              <w:rPr>
                <w:rFonts w:ascii="Times New Roman" w:hAnsi="Times New Roman" w:eastAsia="宋体" w:cs="Times New Roman"/>
                <w:szCs w:val="21"/>
              </w:rPr>
              <w:t>6.1 Approximation Theorem</w:t>
            </w:r>
          </w:p>
          <w:p>
            <w:pPr>
              <w:rPr>
                <w:rFonts w:ascii="Times New Roman" w:hAnsi="Times New Roman" w:eastAsia="宋体" w:cs="Times New Roman"/>
                <w:szCs w:val="21"/>
              </w:rPr>
            </w:pPr>
            <w:r>
              <w:rPr>
                <w:rFonts w:ascii="Times New Roman" w:hAnsi="Times New Roman" w:eastAsia="宋体" w:cs="Times New Roman"/>
                <w:szCs w:val="21"/>
              </w:rPr>
              <w:t>6.2 Tangent Paraboloids</w:t>
            </w:r>
          </w:p>
          <w:p>
            <w:pPr>
              <w:rPr>
                <w:rFonts w:ascii="Times New Roman" w:hAnsi="Times New Roman" w:eastAsia="宋体" w:cs="Times New Roman"/>
                <w:szCs w:val="21"/>
              </w:rPr>
            </w:pPr>
            <w:r>
              <w:rPr>
                <w:rFonts w:ascii="Times New Roman" w:hAnsi="Times New Roman" w:eastAsia="宋体" w:cs="Times New Roman"/>
                <w:szCs w:val="21"/>
              </w:rPr>
              <w:t>6.3 Density Estimates and Power Decay</w:t>
            </w:r>
          </w:p>
          <w:p>
            <w:pPr>
              <w:rPr>
                <w:rFonts w:ascii="Times New Roman" w:hAnsi="Times New Roman" w:eastAsia="宋体" w:cs="Times New Roman"/>
                <w:szCs w:val="21"/>
              </w:rPr>
            </w:pPr>
            <w:r>
              <w:rPr>
                <w:rFonts w:ascii="Times New Roman" w:hAnsi="Times New Roman" w:eastAsia="宋体" w:cs="Times New Roman"/>
                <w:szCs w:val="21"/>
              </w:rPr>
              <w:t>6.4 Lp Estimates of Second Derivatives</w:t>
            </w:r>
          </w:p>
          <w:p>
            <w:pPr>
              <w:rPr>
                <w:rFonts w:ascii="Times New Roman" w:hAnsi="Times New Roman" w:eastAsia="宋体" w:cs="Times New Roman"/>
                <w:szCs w:val="21"/>
              </w:rPr>
            </w:pPr>
            <w:r>
              <w:rPr>
                <w:rFonts w:ascii="Times New Roman" w:hAnsi="Times New Roman" w:eastAsia="宋体" w:cs="Times New Roman"/>
                <w:szCs w:val="21"/>
              </w:rPr>
              <w:t>6.5 Proof of the Covering Theorem</w:t>
            </w:r>
          </w:p>
          <w:p>
            <w:pPr>
              <w:rPr>
                <w:rFonts w:ascii="Times New Roman" w:hAnsi="Times New Roman" w:eastAsia="宋体" w:cs="Times New Roman"/>
                <w:szCs w:val="21"/>
              </w:rPr>
            </w:pPr>
            <w:r>
              <w:rPr>
                <w:rFonts w:ascii="Times New Roman" w:hAnsi="Times New Roman" w:eastAsia="宋体" w:cs="Times New Roman"/>
                <w:szCs w:val="21"/>
              </w:rPr>
              <w:t>6.6 Regularity of the Convex Envelope</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7 The Linearized Monge–Ampère Equation （10学时）</w:t>
            </w:r>
          </w:p>
          <w:p>
            <w:pPr>
              <w:rPr>
                <w:rFonts w:ascii="Times New Roman" w:hAnsi="Times New Roman" w:eastAsia="宋体" w:cs="Times New Roman"/>
                <w:szCs w:val="21"/>
              </w:rPr>
            </w:pPr>
            <w:r>
              <w:rPr>
                <w:rFonts w:ascii="Times New Roman" w:hAnsi="Times New Roman" w:eastAsia="宋体" w:cs="Times New Roman"/>
                <w:szCs w:val="21"/>
              </w:rPr>
              <w:t>7.1 Introduction</w:t>
            </w:r>
          </w:p>
          <w:p>
            <w:pPr>
              <w:rPr>
                <w:rFonts w:ascii="Times New Roman" w:hAnsi="Times New Roman" w:eastAsia="宋体" w:cs="Times New Roman"/>
                <w:szCs w:val="21"/>
              </w:rPr>
            </w:pPr>
            <w:r>
              <w:rPr>
                <w:rFonts w:ascii="Times New Roman" w:hAnsi="Times New Roman" w:eastAsia="宋体" w:cs="Times New Roman"/>
                <w:szCs w:val="21"/>
              </w:rPr>
              <w:t>7.2 Normalized Solutions</w:t>
            </w:r>
          </w:p>
          <w:p>
            <w:pPr>
              <w:rPr>
                <w:rFonts w:ascii="Times New Roman" w:hAnsi="Times New Roman" w:eastAsia="宋体" w:cs="Times New Roman"/>
                <w:szCs w:val="21"/>
              </w:rPr>
            </w:pPr>
            <w:r>
              <w:rPr>
                <w:rFonts w:ascii="Times New Roman" w:hAnsi="Times New Roman" w:eastAsia="宋体" w:cs="Times New Roman"/>
                <w:szCs w:val="21"/>
              </w:rPr>
              <w:t>7.3 Critical Density</w:t>
            </w:r>
          </w:p>
          <w:p>
            <w:pPr>
              <w:rPr>
                <w:rFonts w:ascii="Times New Roman" w:hAnsi="Times New Roman" w:eastAsia="宋体" w:cs="Times New Roman"/>
                <w:szCs w:val="21"/>
              </w:rPr>
            </w:pPr>
            <w:r>
              <w:rPr>
                <w:rFonts w:ascii="Times New Roman" w:hAnsi="Times New Roman" w:eastAsia="宋体" w:cs="Times New Roman"/>
                <w:szCs w:val="21"/>
              </w:rPr>
              <w:t>7.4 Double Section Property</w:t>
            </w:r>
          </w:p>
          <w:p>
            <w:pPr>
              <w:rPr>
                <w:rFonts w:ascii="Times New Roman" w:hAnsi="Times New Roman" w:eastAsia="宋体" w:cs="Times New Roman"/>
                <w:szCs w:val="21"/>
              </w:rPr>
            </w:pPr>
            <w:r>
              <w:rPr>
                <w:rFonts w:ascii="Times New Roman" w:hAnsi="Times New Roman" w:eastAsia="宋体" w:cs="Times New Roman"/>
                <w:szCs w:val="21"/>
              </w:rPr>
              <w:t>7.5 A Calderón-Zygmund Type Decomposition for Sections</w:t>
            </w:r>
          </w:p>
          <w:p>
            <w:pPr>
              <w:rPr>
                <w:rFonts w:ascii="Times New Roman" w:hAnsi="Times New Roman" w:eastAsia="宋体" w:cs="Times New Roman"/>
                <w:szCs w:val="21"/>
              </w:rPr>
            </w:pPr>
            <w:r>
              <w:rPr>
                <w:rFonts w:ascii="Times New Roman" w:hAnsi="Times New Roman" w:eastAsia="宋体" w:cs="Times New Roman"/>
                <w:szCs w:val="21"/>
              </w:rPr>
              <w:t>7.6 Power Decay</w:t>
            </w:r>
          </w:p>
          <w:p>
            <w:pPr>
              <w:rPr>
                <w:rFonts w:ascii="Times New Roman" w:hAnsi="Times New Roman" w:eastAsia="宋体" w:cs="Times New Roman"/>
                <w:szCs w:val="21"/>
              </w:rPr>
            </w:pPr>
            <w:r>
              <w:rPr>
                <w:rFonts w:ascii="Times New Roman" w:hAnsi="Times New Roman" w:eastAsia="宋体" w:cs="Times New Roman"/>
                <w:szCs w:val="21"/>
              </w:rPr>
              <w:t>7.7 Interior Harnack’s Inequality</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8 Interior Hölder Estimates for Second Derivatives （3学时）</w:t>
            </w:r>
          </w:p>
          <w:p>
            <w:pPr>
              <w:rPr>
                <w:rFonts w:ascii="Times New Roman" w:hAnsi="Times New Roman" w:eastAsia="宋体" w:cs="Times New Roman"/>
                <w:szCs w:val="21"/>
              </w:rPr>
            </w:pPr>
            <w:r>
              <w:rPr>
                <w:rFonts w:ascii="Times New Roman" w:hAnsi="Times New Roman" w:eastAsia="宋体" w:cs="Times New Roman"/>
                <w:szCs w:val="21"/>
              </w:rPr>
              <w:t>8.1 Introduction</w:t>
            </w:r>
          </w:p>
          <w:p>
            <w:pPr>
              <w:rPr>
                <w:rFonts w:ascii="Times New Roman" w:hAnsi="Times New Roman" w:eastAsia="宋体" w:cs="Times New Roman"/>
                <w:szCs w:val="21"/>
              </w:rPr>
            </w:pPr>
            <w:r>
              <w:rPr>
                <w:rFonts w:ascii="Times New Roman" w:hAnsi="Times New Roman" w:eastAsia="宋体" w:cs="Times New Roman"/>
                <w:szCs w:val="21"/>
              </w:rPr>
              <w:t>8.2 Interior Estimates</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《The Monge-Ampère Equation》第二版，Cristian E. Gutiérrez，Springer International Publishing，2016年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Schneider, R.，Convex bodies: the Brunn-Minkowski theory， Cambridge University Press, Cambridge, 2014, 151, xxii+736</w:t>
            </w:r>
          </w:p>
        </w:tc>
      </w:tr>
    </w:tbl>
    <w:p>
      <w:pPr>
        <w:widowControl/>
        <w:jc w:val="left"/>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ind w:right="-13" w:rightChars="-6"/>
        <w:jc w:val="center"/>
        <w:rPr>
          <w:rFonts w:ascii="黑体" w:hAnsi="宋体" w:eastAsia="黑体" w:cs="Times New Roman"/>
          <w:sz w:val="32"/>
          <w:szCs w:val="32"/>
        </w:rPr>
      </w:pPr>
      <w:r>
        <w:rPr>
          <w:rFonts w:ascii="黑体" w:hAnsi="宋体" w:eastAsia="黑体" w:cs="Times New Roman"/>
          <w:sz w:val="32"/>
          <w:szCs w:val="32"/>
        </w:rPr>
        <w:t>《张量与矩阵分析论题》课程简明教学大纲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890"/>
        <w:gridCol w:w="1029"/>
        <w:gridCol w:w="1196"/>
        <w:gridCol w:w="77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张量与矩阵分析论题</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Topics in Tensor and Matrix Analysis</w:t>
            </w:r>
          </w:p>
        </w:tc>
        <w:tc>
          <w:tcPr>
            <w:tcW w:w="222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181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黎稳</w:t>
            </w:r>
          </w:p>
        </w:tc>
        <w:tc>
          <w:tcPr>
            <w:tcW w:w="222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181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7"/>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黎稳、陈小山、彭小飞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98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highlight w:val="red"/>
              </w:rPr>
              <w:t>选修课程</w:t>
            </w:r>
          </w:p>
        </w:tc>
        <w:tc>
          <w:tcPr>
            <w:tcW w:w="102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196"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77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89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102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1196"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77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890" w:type="dxa"/>
            <w:vAlign w:val="center"/>
          </w:tcPr>
          <w:p>
            <w:pPr>
              <w:snapToGrid w:val="0"/>
              <w:jc w:val="center"/>
              <w:rPr>
                <w:rFonts w:ascii="Times New Roman" w:hAnsi="Times New Roman" w:eastAsia="宋体" w:cs="Times New Roman"/>
                <w:szCs w:val="21"/>
              </w:rPr>
            </w:pPr>
          </w:p>
        </w:tc>
        <w:tc>
          <w:tcPr>
            <w:tcW w:w="1029" w:type="dxa"/>
            <w:vAlign w:val="center"/>
          </w:tcPr>
          <w:p>
            <w:pPr>
              <w:snapToGrid w:val="0"/>
              <w:jc w:val="center"/>
              <w:rPr>
                <w:rFonts w:ascii="Times New Roman" w:hAnsi="Times New Roman" w:eastAsia="宋体" w:cs="Times New Roman"/>
                <w:szCs w:val="21"/>
              </w:rPr>
            </w:pPr>
          </w:p>
        </w:tc>
        <w:tc>
          <w:tcPr>
            <w:tcW w:w="1196" w:type="dxa"/>
            <w:vAlign w:val="center"/>
          </w:tcPr>
          <w:p>
            <w:pPr>
              <w:snapToGrid w:val="0"/>
              <w:jc w:val="center"/>
              <w:rPr>
                <w:rFonts w:ascii="Times New Roman" w:hAnsi="Times New Roman" w:eastAsia="宋体" w:cs="Times New Roman"/>
                <w:szCs w:val="21"/>
              </w:rPr>
            </w:pPr>
          </w:p>
        </w:tc>
        <w:tc>
          <w:tcPr>
            <w:tcW w:w="770"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8"/>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专业方向必修课程。要求学生掌握数据科学、计算数学及其相关领域有关张量与矩阵分析方面的基础，并能熟练的运用有关技巧进行推导，能了解最新的张量与矩阵分析方面的进展，培养学生对矩阵和张量计算问题的理论进行研究探讨的能力，为其将来从事数据科学和计算数学领域的理论和算法研究打下坚实的基础。教学过程中将适时融入数学史，注重矩阵经典理论的起源与发展，结合张量最新的研究结果，注重理论与实际应用结合，并介绍中外数学家在矩阵理论创立、发展和推动实际应用中的伟大贡献和追求真理上的坚韧不拔、求实创新，培养学生的科学精神、数学文化素养，激发学生勇于挑战、攻坚克难的品质和服务社会的责任感；教学中将融入最新研究成果，邀请境外和国外专家学者做专题报告，师生共同探讨，以培养具有国际化视野，专业素养高、基础厚实、具有科学研究精神的应用型创新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609" w:type="dxa"/>
            <w:gridSpan w:val="8"/>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第一章：范数及其不等式（4学时）</w:t>
            </w:r>
          </w:p>
          <w:p>
            <w:pPr>
              <w:rPr>
                <w:rFonts w:ascii="Times New Roman" w:hAnsi="Times New Roman" w:eastAsia="宋体" w:cs="Times New Roman"/>
                <w:szCs w:val="21"/>
              </w:rPr>
            </w:pPr>
            <w:r>
              <w:rPr>
                <w:rFonts w:ascii="Times New Roman" w:hAnsi="Times New Roman" w:eastAsia="宋体" w:cs="Times New Roman"/>
                <w:szCs w:val="21"/>
              </w:rPr>
              <w:t>§1.1 向量与矩阵范数（识记）</w:t>
            </w:r>
          </w:p>
          <w:p>
            <w:pPr>
              <w:rPr>
                <w:rFonts w:ascii="Times New Roman" w:hAnsi="Times New Roman" w:eastAsia="宋体" w:cs="Times New Roman"/>
                <w:szCs w:val="21"/>
              </w:rPr>
            </w:pPr>
            <w:r>
              <w:rPr>
                <w:rFonts w:ascii="Times New Roman" w:hAnsi="Times New Roman" w:eastAsia="宋体" w:cs="Times New Roman"/>
                <w:szCs w:val="21"/>
              </w:rPr>
              <w:t>§1.2 一些范数不等式（应用）</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本章教学重点及难点：掌握范数的基本概念与不等式。</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第二章：特殊矩阵与张量（12学时）</w:t>
            </w:r>
          </w:p>
          <w:p>
            <w:pPr>
              <w:rPr>
                <w:rFonts w:ascii="Times New Roman" w:hAnsi="Times New Roman" w:eastAsia="宋体" w:cs="Times New Roman"/>
                <w:szCs w:val="21"/>
              </w:rPr>
            </w:pPr>
            <w:r>
              <w:rPr>
                <w:rFonts w:ascii="Times New Roman" w:hAnsi="Times New Roman" w:eastAsia="宋体" w:cs="Times New Roman"/>
                <w:szCs w:val="21"/>
              </w:rPr>
              <w:t>§2.1 张量 （识记）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1定义与运算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特征值与奇异值</w:t>
            </w:r>
          </w:p>
          <w:p>
            <w:pPr>
              <w:rPr>
                <w:rFonts w:ascii="Times New Roman" w:hAnsi="Times New Roman" w:eastAsia="宋体" w:cs="Times New Roman"/>
                <w:szCs w:val="21"/>
              </w:rPr>
            </w:pPr>
            <w:r>
              <w:rPr>
                <w:rFonts w:ascii="Times New Roman" w:hAnsi="Times New Roman" w:eastAsia="宋体" w:cs="Times New Roman"/>
                <w:szCs w:val="21"/>
              </w:rPr>
              <w:t>§2.2 正规矩阵与Hermite 矩阵（领会、应用）</w:t>
            </w:r>
          </w:p>
          <w:p>
            <w:pPr>
              <w:rPr>
                <w:rFonts w:ascii="Times New Roman" w:hAnsi="Times New Roman" w:eastAsia="宋体" w:cs="Times New Roman"/>
                <w:szCs w:val="21"/>
              </w:rPr>
            </w:pPr>
            <w:r>
              <w:rPr>
                <w:rFonts w:ascii="Times New Roman" w:hAnsi="Times New Roman" w:eastAsia="宋体" w:cs="Times New Roman"/>
                <w:szCs w:val="21"/>
              </w:rPr>
              <w:t xml:space="preserve">    1 正规矩阵定义与等价条件</w:t>
            </w:r>
          </w:p>
          <w:p>
            <w:pPr>
              <w:rPr>
                <w:rFonts w:ascii="Times New Roman" w:hAnsi="Times New Roman" w:eastAsia="宋体" w:cs="Times New Roman"/>
                <w:szCs w:val="21"/>
              </w:rPr>
            </w:pPr>
            <w:r>
              <w:rPr>
                <w:rFonts w:ascii="Times New Roman" w:hAnsi="Times New Roman" w:eastAsia="宋体" w:cs="Times New Roman"/>
                <w:szCs w:val="21"/>
              </w:rPr>
              <w:t xml:space="preserve">    2 Hermite 矩阵及其谱性质</w:t>
            </w:r>
          </w:p>
          <w:p>
            <w:pPr>
              <w:rPr>
                <w:rFonts w:ascii="Times New Roman" w:hAnsi="Times New Roman" w:eastAsia="宋体" w:cs="Times New Roman"/>
                <w:szCs w:val="21"/>
              </w:rPr>
            </w:pPr>
            <w:r>
              <w:rPr>
                <w:rFonts w:ascii="Times New Roman" w:hAnsi="Times New Roman" w:eastAsia="宋体" w:cs="Times New Roman"/>
                <w:szCs w:val="21"/>
              </w:rPr>
              <w:t>§2.3 正定矩阵（领会、应用）</w:t>
            </w:r>
          </w:p>
          <w:p>
            <w:pPr>
              <w:rPr>
                <w:rFonts w:ascii="Times New Roman" w:hAnsi="Times New Roman" w:eastAsia="宋体" w:cs="Times New Roman"/>
                <w:szCs w:val="21"/>
              </w:rPr>
            </w:pPr>
            <w:r>
              <w:rPr>
                <w:rFonts w:ascii="Times New Roman" w:hAnsi="Times New Roman" w:eastAsia="宋体" w:cs="Times New Roman"/>
                <w:szCs w:val="21"/>
              </w:rPr>
              <w:t xml:space="preserve">   1 定义与性质</w:t>
            </w:r>
          </w:p>
          <w:p>
            <w:pPr>
              <w:rPr>
                <w:rFonts w:ascii="Times New Roman" w:hAnsi="Times New Roman" w:eastAsia="宋体" w:cs="Times New Roman"/>
                <w:szCs w:val="21"/>
              </w:rPr>
            </w:pPr>
            <w:r>
              <w:rPr>
                <w:rFonts w:ascii="Times New Roman" w:hAnsi="Times New Roman" w:eastAsia="宋体" w:cs="Times New Roman"/>
                <w:szCs w:val="21"/>
              </w:rPr>
              <w:t xml:space="preserve">   2 等价条件</w:t>
            </w:r>
          </w:p>
          <w:p>
            <w:pPr>
              <w:rPr>
                <w:rFonts w:ascii="Times New Roman" w:hAnsi="Times New Roman" w:eastAsia="宋体" w:cs="Times New Roman"/>
                <w:szCs w:val="21"/>
              </w:rPr>
            </w:pPr>
            <w:r>
              <w:rPr>
                <w:rFonts w:ascii="Times New Roman" w:hAnsi="Times New Roman" w:eastAsia="宋体" w:cs="Times New Roman"/>
                <w:szCs w:val="21"/>
              </w:rPr>
              <w:t>§2.4 非负矩阵理论（领会、应用）</w:t>
            </w:r>
          </w:p>
          <w:p>
            <w:pPr>
              <w:rPr>
                <w:rFonts w:ascii="Times New Roman" w:hAnsi="Times New Roman" w:eastAsia="宋体" w:cs="Times New Roman"/>
                <w:szCs w:val="21"/>
              </w:rPr>
            </w:pPr>
            <w:r>
              <w:rPr>
                <w:rFonts w:ascii="Times New Roman" w:hAnsi="Times New Roman" w:eastAsia="宋体" w:cs="Times New Roman"/>
                <w:szCs w:val="21"/>
              </w:rPr>
              <w:t>*§2.5 非负张量理论（领会、应用）</w:t>
            </w:r>
          </w:p>
          <w:p>
            <w:pPr>
              <w:rPr>
                <w:rFonts w:ascii="Times New Roman" w:hAnsi="Times New Roman" w:eastAsia="宋体" w:cs="Times New Roman"/>
                <w:szCs w:val="21"/>
              </w:rPr>
            </w:pPr>
            <w:r>
              <w:rPr>
                <w:rFonts w:ascii="Times New Roman" w:hAnsi="Times New Roman" w:eastAsia="宋体" w:cs="Times New Roman"/>
                <w:szCs w:val="21"/>
              </w:rPr>
              <w:t>*§2.6  Toeplitz矩阵与Toeplitz张量（领会、应用）</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本章教学重点及难点：重点是掌握这些张量与特殊矩阵的基本性质与运算；难点：利用给出的性质解决实际问题。</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第三章：张量与矩阵特征值与奇异值（12学时）</w:t>
            </w:r>
          </w:p>
          <w:p>
            <w:pPr>
              <w:rPr>
                <w:rFonts w:ascii="Times New Roman" w:hAnsi="Times New Roman" w:eastAsia="宋体" w:cs="Times New Roman"/>
                <w:szCs w:val="21"/>
              </w:rPr>
            </w:pPr>
            <w:r>
              <w:rPr>
                <w:rFonts w:ascii="Times New Roman" w:hAnsi="Times New Roman" w:eastAsia="宋体" w:cs="Times New Roman"/>
                <w:szCs w:val="21"/>
              </w:rPr>
              <w:t>§3.1  Hermite 矩阵的特征值的刻画（领会、应用）</w:t>
            </w:r>
          </w:p>
          <w:p>
            <w:pPr>
              <w:rPr>
                <w:rFonts w:ascii="Times New Roman" w:hAnsi="Times New Roman" w:eastAsia="宋体" w:cs="Times New Roman"/>
                <w:szCs w:val="21"/>
              </w:rPr>
            </w:pPr>
            <w:r>
              <w:rPr>
                <w:rFonts w:ascii="Times New Roman" w:hAnsi="Times New Roman" w:eastAsia="宋体" w:cs="Times New Roman"/>
                <w:szCs w:val="21"/>
              </w:rPr>
              <w:t>§3.2 矩阵奇异值的刻画（领会、应用）</w:t>
            </w:r>
          </w:p>
          <w:p>
            <w:pPr>
              <w:rPr>
                <w:rFonts w:ascii="Times New Roman" w:hAnsi="Times New Roman" w:eastAsia="宋体" w:cs="Times New Roman"/>
                <w:szCs w:val="21"/>
              </w:rPr>
            </w:pPr>
            <w:r>
              <w:rPr>
                <w:rFonts w:ascii="Times New Roman" w:hAnsi="Times New Roman" w:eastAsia="宋体" w:cs="Times New Roman"/>
                <w:szCs w:val="21"/>
              </w:rPr>
              <w:t>§3.3 矩阵特征值与奇异值的定位（领会、应用）</w:t>
            </w:r>
          </w:p>
          <w:p>
            <w:pPr>
              <w:rPr>
                <w:rFonts w:ascii="Times New Roman" w:hAnsi="Times New Roman" w:eastAsia="宋体" w:cs="Times New Roman"/>
                <w:szCs w:val="21"/>
              </w:rPr>
            </w:pPr>
            <w:r>
              <w:rPr>
                <w:rFonts w:ascii="Times New Roman" w:hAnsi="Times New Roman" w:eastAsia="宋体" w:cs="Times New Roman"/>
                <w:szCs w:val="21"/>
              </w:rPr>
              <w:t>§3.4 矩阵的特征值与奇异值不等式（领会、应用）</w:t>
            </w:r>
          </w:p>
          <w:p>
            <w:pPr>
              <w:rPr>
                <w:rFonts w:ascii="Times New Roman" w:hAnsi="Times New Roman" w:eastAsia="宋体" w:cs="Times New Roman"/>
                <w:szCs w:val="21"/>
              </w:rPr>
            </w:pPr>
            <w:r>
              <w:rPr>
                <w:rFonts w:ascii="Times New Roman" w:hAnsi="Times New Roman" w:eastAsia="宋体" w:cs="Times New Roman"/>
                <w:szCs w:val="21"/>
              </w:rPr>
              <w:t>*§3.5 张量的特征值与奇异值（领会、应用）</w:t>
            </w:r>
          </w:p>
          <w:p>
            <w:pPr>
              <w:rPr>
                <w:rFonts w:ascii="Times New Roman" w:hAnsi="Times New Roman" w:eastAsia="宋体" w:cs="Times New Roman"/>
                <w:szCs w:val="21"/>
              </w:rPr>
            </w:pPr>
            <w:r>
              <w:rPr>
                <w:rFonts w:ascii="Times New Roman" w:hAnsi="Times New Roman" w:eastAsia="宋体" w:cs="Times New Roman"/>
                <w:szCs w:val="21"/>
              </w:rPr>
              <w:t>本章教学重点及难点：Hermite 矩阵的特征值的最大最小定理，张量与矩阵奇异值的刻画等等</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第四章：稳定矩阵（8学时）</w:t>
            </w:r>
          </w:p>
          <w:p>
            <w:pPr>
              <w:rPr>
                <w:rFonts w:ascii="Times New Roman" w:hAnsi="Times New Roman" w:eastAsia="宋体" w:cs="Times New Roman"/>
                <w:szCs w:val="21"/>
              </w:rPr>
            </w:pPr>
            <w:r>
              <w:rPr>
                <w:rFonts w:ascii="Times New Roman" w:hAnsi="Times New Roman" w:eastAsia="宋体" w:cs="Times New Roman"/>
                <w:szCs w:val="21"/>
              </w:rPr>
              <w:t>§4.1 Lyapunov 定理（领会）</w:t>
            </w:r>
          </w:p>
          <w:p>
            <w:pPr>
              <w:rPr>
                <w:rFonts w:ascii="Times New Roman" w:hAnsi="Times New Roman" w:eastAsia="宋体" w:cs="Times New Roman"/>
                <w:szCs w:val="21"/>
              </w:rPr>
            </w:pPr>
            <w:r>
              <w:rPr>
                <w:rFonts w:ascii="Times New Roman" w:hAnsi="Times New Roman" w:eastAsia="宋体" w:cs="Times New Roman"/>
                <w:szCs w:val="21"/>
              </w:rPr>
              <w:t>§4.2 M-张量与M-矩阵（识记、领会）</w:t>
            </w:r>
          </w:p>
          <w:p>
            <w:pPr>
              <w:rPr>
                <w:rFonts w:ascii="Times New Roman" w:hAnsi="Times New Roman" w:eastAsia="宋体" w:cs="Times New Roman"/>
                <w:szCs w:val="21"/>
              </w:rPr>
            </w:pPr>
            <w:r>
              <w:rPr>
                <w:rFonts w:ascii="Times New Roman" w:hAnsi="Times New Roman" w:eastAsia="宋体" w:cs="Times New Roman"/>
                <w:szCs w:val="21"/>
              </w:rPr>
              <w:t>本章教学重点及难点：Lyapunov 定理及M-张量与矩阵的一系列等价条件</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第五章：张量与矩阵运算（12学时）</w:t>
            </w:r>
          </w:p>
          <w:p>
            <w:pPr>
              <w:rPr>
                <w:rFonts w:ascii="Times New Roman" w:hAnsi="Times New Roman" w:eastAsia="宋体" w:cs="Times New Roman"/>
                <w:szCs w:val="21"/>
              </w:rPr>
            </w:pPr>
            <w:r>
              <w:rPr>
                <w:rFonts w:ascii="Times New Roman" w:hAnsi="Times New Roman" w:eastAsia="宋体" w:cs="Times New Roman"/>
                <w:szCs w:val="21"/>
              </w:rPr>
              <w:t>§5.1 矩阵的Kronecher积（识记、领会与应用）</w:t>
            </w:r>
          </w:p>
          <w:p>
            <w:pPr>
              <w:rPr>
                <w:rFonts w:ascii="Times New Roman" w:hAnsi="Times New Roman" w:eastAsia="宋体" w:cs="Times New Roman"/>
                <w:szCs w:val="21"/>
              </w:rPr>
            </w:pPr>
            <w:r>
              <w:rPr>
                <w:rFonts w:ascii="Times New Roman" w:hAnsi="Times New Roman" w:eastAsia="宋体" w:cs="Times New Roman"/>
                <w:szCs w:val="21"/>
              </w:rPr>
              <w:t>§5.2 Hadamard积（识记、领会与应用）</w:t>
            </w:r>
          </w:p>
          <w:p>
            <w:pPr>
              <w:rPr>
                <w:rFonts w:ascii="Times New Roman" w:hAnsi="Times New Roman" w:eastAsia="宋体" w:cs="Times New Roman"/>
                <w:szCs w:val="21"/>
              </w:rPr>
            </w:pPr>
            <w:r>
              <w:rPr>
                <w:rFonts w:ascii="Times New Roman" w:hAnsi="Times New Roman" w:eastAsia="宋体" w:cs="Times New Roman"/>
                <w:szCs w:val="21"/>
              </w:rPr>
              <w:t>§5.3 张量各种积及其性质（领会与应用）</w:t>
            </w:r>
          </w:p>
          <w:p>
            <w:pPr>
              <w:rPr>
                <w:rFonts w:ascii="Times New Roman" w:hAnsi="Times New Roman" w:eastAsia="宋体" w:cs="Times New Roman"/>
                <w:szCs w:val="21"/>
              </w:rPr>
            </w:pPr>
            <w:r>
              <w:rPr>
                <w:rFonts w:ascii="Times New Roman" w:hAnsi="Times New Roman" w:eastAsia="宋体" w:cs="Times New Roman"/>
                <w:szCs w:val="21"/>
              </w:rPr>
              <w:t>本章教学重点及难点：掌握张量积与矩阵的特殊积的基本性质，特别是谱性质并熟练运用。</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7"/>
          </w:tcPr>
          <w:p>
            <w:pPr>
              <w:jc w:val="center"/>
              <w:rPr>
                <w:rFonts w:ascii="Times New Roman" w:hAnsi="Times New Roman" w:eastAsia="宋体" w:cs="Times New Roman"/>
                <w:szCs w:val="21"/>
              </w:rPr>
            </w:pPr>
            <w:r>
              <w:rPr>
                <w:rFonts w:hint="eastAsia" w:ascii="Times New Roman" w:hAnsi="Times New Roman" w:eastAsia="宋体" w:cs="Times New Roman"/>
                <w:szCs w:val="21"/>
                <w:highlight w:val="red"/>
              </w:rPr>
              <w:t>课程总结报告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7"/>
          </w:tcPr>
          <w:p>
            <w:pPr>
              <w:rPr>
                <w:rFonts w:ascii="Times New Roman" w:hAnsi="Times New Roman" w:eastAsia="宋体" w:cs="Times New Roman"/>
                <w:szCs w:val="21"/>
              </w:rPr>
            </w:pPr>
            <w:r>
              <w:rPr>
                <w:rFonts w:ascii="Times New Roman" w:hAnsi="Times New Roman" w:eastAsia="宋体" w:cs="Times New Roman"/>
                <w:szCs w:val="21"/>
                <w:highlight w:val="red"/>
              </w:rPr>
              <w:t>Matrix Analysis, RA Horn and CR Johson, Cambridg Univ. Press, 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7"/>
          </w:tcPr>
          <w:p>
            <w:pPr>
              <w:numPr>
                <w:ilvl w:val="0"/>
                <w:numId w:val="19"/>
              </w:numPr>
              <w:rPr>
                <w:rFonts w:ascii="Times New Roman" w:hAnsi="Times New Roman" w:eastAsia="宋体" w:cs="Times New Roman"/>
                <w:szCs w:val="21"/>
                <w:highlight w:val="red"/>
              </w:rPr>
            </w:pPr>
            <w:r>
              <w:rPr>
                <w:rFonts w:ascii="Times New Roman" w:hAnsi="Times New Roman" w:eastAsia="宋体" w:cs="Times New Roman"/>
                <w:szCs w:val="21"/>
                <w:highlight w:val="red"/>
              </w:rPr>
              <w:t>Topics in Matrix Analysis, RA Horn and CR Johson, Cambridg Univ. Press, 1985.</w:t>
            </w:r>
          </w:p>
          <w:p>
            <w:pPr>
              <w:rPr>
                <w:rFonts w:ascii="Times New Roman" w:hAnsi="Times New Roman" w:eastAsia="宋体" w:cs="Times New Roman"/>
                <w:szCs w:val="21"/>
                <w:highlight w:val="red"/>
              </w:rPr>
            </w:pPr>
            <w:r>
              <w:rPr>
                <w:rFonts w:ascii="Times New Roman" w:hAnsi="Times New Roman" w:eastAsia="宋体" w:cs="Times New Roman"/>
                <w:szCs w:val="21"/>
                <w:highlight w:val="red"/>
              </w:rPr>
              <w:t>[2]Tensor Analysis,  LQ Qi and ZY Luo, SIAM Press, 2017.</w:t>
            </w:r>
          </w:p>
          <w:p>
            <w:pPr>
              <w:rPr>
                <w:rFonts w:ascii="Times New Roman" w:hAnsi="Times New Roman" w:eastAsia="宋体" w:cs="Times New Roman"/>
                <w:szCs w:val="21"/>
              </w:rPr>
            </w:pPr>
            <w:r>
              <w:rPr>
                <w:rFonts w:ascii="Times New Roman" w:hAnsi="Times New Roman" w:eastAsia="宋体" w:cs="Times New Roman"/>
                <w:szCs w:val="21"/>
                <w:highlight w:val="red"/>
              </w:rPr>
              <w:t>[3] Matrix Analysis, R Bhatia,  Spring-Verlag, NY, 1997</w:t>
            </w:r>
          </w:p>
        </w:tc>
      </w:tr>
    </w:tbl>
    <w:p>
      <w:pPr>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ind w:right="-13" w:rightChars="-6"/>
        <w:jc w:val="center"/>
        <w:rPr>
          <w:rFonts w:ascii="黑体" w:hAnsi="宋体" w:eastAsia="黑体" w:cs="Times New Roman"/>
          <w:sz w:val="32"/>
          <w:szCs w:val="32"/>
        </w:rPr>
      </w:pPr>
      <w:r>
        <w:rPr>
          <w:rFonts w:ascii="黑体" w:hAnsi="宋体" w:eastAsia="黑体" w:cs="Times New Roman"/>
          <w:sz w:val="32"/>
          <w:szCs w:val="32"/>
        </w:rPr>
        <w:t>《矩阵扰动分析》课程简明教学大纲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73"/>
        <w:gridCol w:w="1131"/>
        <w:gridCol w:w="954"/>
        <w:gridCol w:w="279"/>
        <w:gridCol w:w="733"/>
        <w:gridCol w:w="945"/>
        <w:gridCol w:w="8"/>
        <w:gridCol w:w="732"/>
        <w:gridCol w:w="205"/>
        <w:gridCol w:w="1016"/>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 w:hRule="atLeast"/>
          <w:jc w:val="center"/>
        </w:trPr>
        <w:tc>
          <w:tcPr>
            <w:tcW w:w="157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97"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矩阵扰动分析</w:t>
            </w:r>
          </w:p>
        </w:tc>
        <w:tc>
          <w:tcPr>
            <w:tcW w:w="189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49"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8" w:hRule="atLeast"/>
          <w:jc w:val="center"/>
        </w:trPr>
        <w:tc>
          <w:tcPr>
            <w:tcW w:w="157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3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陈小山</w:t>
            </w:r>
          </w:p>
        </w:tc>
        <w:tc>
          <w:tcPr>
            <w:tcW w:w="2418"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25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jc w:val="center"/>
        </w:trPr>
        <w:tc>
          <w:tcPr>
            <w:tcW w:w="157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36" w:type="dxa"/>
            <w:gridSpan w:val="10"/>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黎稳/陈小山/彭小飞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157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97"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4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45"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16"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3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1573"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5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101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37"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16"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3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 w:hRule="atLeast"/>
          <w:jc w:val="center"/>
        </w:trPr>
        <w:tc>
          <w:tcPr>
            <w:tcW w:w="1573" w:type="dxa"/>
            <w:vMerge w:val="continue"/>
            <w:vAlign w:val="center"/>
          </w:tcPr>
          <w:p>
            <w:pPr>
              <w:snapToGrid w:val="0"/>
              <w:jc w:val="center"/>
              <w:rPr>
                <w:rFonts w:ascii="Times New Roman" w:hAnsi="Times New Roman" w:eastAsia="宋体" w:cs="Times New Roman"/>
                <w:szCs w:val="21"/>
              </w:rPr>
            </w:pPr>
          </w:p>
        </w:tc>
        <w:tc>
          <w:tcPr>
            <w:tcW w:w="1131" w:type="dxa"/>
            <w:vAlign w:val="center"/>
          </w:tcPr>
          <w:p>
            <w:pPr>
              <w:snapToGrid w:val="0"/>
              <w:jc w:val="center"/>
              <w:rPr>
                <w:rFonts w:ascii="Times New Roman" w:hAnsi="Times New Roman" w:eastAsia="宋体" w:cs="Times New Roman"/>
                <w:szCs w:val="21"/>
              </w:rPr>
            </w:pPr>
          </w:p>
        </w:tc>
        <w:tc>
          <w:tcPr>
            <w:tcW w:w="95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12" w:type="dxa"/>
            <w:gridSpan w:val="2"/>
            <w:vAlign w:val="center"/>
          </w:tcPr>
          <w:p>
            <w:pPr>
              <w:snapToGrid w:val="0"/>
              <w:jc w:val="center"/>
              <w:rPr>
                <w:rFonts w:ascii="Times New Roman" w:hAnsi="Times New Roman" w:eastAsia="宋体" w:cs="Times New Roman"/>
                <w:szCs w:val="21"/>
              </w:rPr>
            </w:pPr>
          </w:p>
        </w:tc>
        <w:tc>
          <w:tcPr>
            <w:tcW w:w="953" w:type="dxa"/>
            <w:gridSpan w:val="2"/>
            <w:vAlign w:val="center"/>
          </w:tcPr>
          <w:p>
            <w:pPr>
              <w:snapToGrid w:val="0"/>
              <w:jc w:val="center"/>
              <w:rPr>
                <w:rFonts w:ascii="Times New Roman" w:hAnsi="Times New Roman" w:eastAsia="宋体" w:cs="Times New Roman"/>
                <w:szCs w:val="21"/>
              </w:rPr>
            </w:pPr>
          </w:p>
        </w:tc>
        <w:tc>
          <w:tcPr>
            <w:tcW w:w="937" w:type="dxa"/>
            <w:gridSpan w:val="2"/>
            <w:vAlign w:val="center"/>
          </w:tcPr>
          <w:p>
            <w:pPr>
              <w:snapToGrid w:val="0"/>
              <w:jc w:val="center"/>
              <w:rPr>
                <w:rFonts w:ascii="Times New Roman" w:hAnsi="Times New Roman" w:eastAsia="宋体" w:cs="Times New Roman"/>
                <w:szCs w:val="21"/>
              </w:rPr>
            </w:pPr>
          </w:p>
        </w:tc>
        <w:tc>
          <w:tcPr>
            <w:tcW w:w="1016" w:type="dxa"/>
            <w:vAlign w:val="center"/>
          </w:tcPr>
          <w:p>
            <w:pPr>
              <w:snapToGrid w:val="0"/>
              <w:jc w:val="center"/>
              <w:rPr>
                <w:rFonts w:ascii="Times New Roman" w:hAnsi="Times New Roman" w:eastAsia="宋体" w:cs="Times New Roman"/>
                <w:szCs w:val="21"/>
              </w:rPr>
            </w:pPr>
          </w:p>
        </w:tc>
        <w:tc>
          <w:tcPr>
            <w:tcW w:w="1033"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52" w:hRule="atLeast"/>
          <w:jc w:val="center"/>
        </w:trPr>
        <w:tc>
          <w:tcPr>
            <w:tcW w:w="8609" w:type="dxa"/>
            <w:gridSpan w:val="11"/>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szCs w:val="21"/>
                <w:highlight w:val="red"/>
              </w:rPr>
              <w:t>方向选修课</w:t>
            </w:r>
            <w:r>
              <w:rPr>
                <w:rFonts w:ascii="Times New Roman" w:hAnsi="Times New Roman" w:eastAsia="宋体" w:cs="Times New Roman"/>
                <w:szCs w:val="21"/>
              </w:rPr>
              <w:t>。要求学生理解和掌握矩阵扰动分析中线性方程组的扰动、正交投影的扰动、最小二乘问题的扰动、特征值与奇异值的扰动和广义特征值与广义奇异值的扰动等基本知识。在教学过程中通过介绍矩阵扰动分析方面的理论和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86" w:hRule="atLeast"/>
          <w:jc w:val="center"/>
        </w:trPr>
        <w:tc>
          <w:tcPr>
            <w:tcW w:w="8609" w:type="dxa"/>
            <w:gridSpan w:val="11"/>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20"/>
              </w:numPr>
              <w:rPr>
                <w:rFonts w:ascii="Times New Roman" w:hAnsi="Times New Roman" w:eastAsia="宋体" w:cs="Times New Roman"/>
                <w:szCs w:val="21"/>
              </w:rPr>
            </w:pPr>
            <w:r>
              <w:rPr>
                <w:rFonts w:ascii="Times New Roman" w:hAnsi="Times New Roman" w:eastAsia="宋体" w:cs="Times New Roman"/>
                <w:szCs w:val="21"/>
              </w:rPr>
              <w:t>预备知识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QR分解、特征值和奇异值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向量范数、矩阵范数，酉不变范数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子空间的夹角与子空间上的度量</w:t>
            </w:r>
          </w:p>
          <w:p>
            <w:pPr>
              <w:numPr>
                <w:ilvl w:val="0"/>
                <w:numId w:val="20"/>
              </w:numPr>
              <w:rPr>
                <w:rFonts w:ascii="Times New Roman" w:hAnsi="Times New Roman" w:eastAsia="宋体" w:cs="Times New Roman"/>
                <w:szCs w:val="21"/>
              </w:rPr>
            </w:pPr>
            <w:r>
              <w:rPr>
                <w:rFonts w:ascii="Times New Roman" w:hAnsi="Times New Roman" w:eastAsia="宋体" w:cs="Times New Roman"/>
                <w:szCs w:val="21"/>
              </w:rPr>
              <w:t>线性系统与最小二乘问题(8学时)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矩阵的逆、广义逆和线性方程组的扰动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正交投影的扰动与锐角扰动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线性最小二乘问题的扰动</w:t>
            </w:r>
          </w:p>
          <w:p>
            <w:pPr>
              <w:numPr>
                <w:ilvl w:val="0"/>
                <w:numId w:val="20"/>
              </w:numPr>
              <w:rPr>
                <w:rFonts w:ascii="Times New Roman" w:hAnsi="Times New Roman" w:eastAsia="宋体" w:cs="Times New Roman"/>
                <w:szCs w:val="21"/>
              </w:rPr>
            </w:pPr>
            <w:r>
              <w:rPr>
                <w:rFonts w:ascii="Times New Roman" w:hAnsi="Times New Roman" w:eastAsia="宋体" w:cs="Times New Roman"/>
                <w:szCs w:val="21"/>
              </w:rPr>
              <w:t>特征值的扰动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通常特征值的扰动定理和Gerschgorin圆盘定理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正规矩阵与可对角化矩阵特征值的扰动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Hermite矩阵特征值的扰动</w:t>
            </w:r>
          </w:p>
          <w:p>
            <w:pPr>
              <w:numPr>
                <w:ilvl w:val="0"/>
                <w:numId w:val="20"/>
              </w:numPr>
              <w:rPr>
                <w:rFonts w:ascii="Times New Roman" w:hAnsi="Times New Roman" w:eastAsia="宋体" w:cs="Times New Roman"/>
                <w:szCs w:val="21"/>
              </w:rPr>
            </w:pPr>
            <w:r>
              <w:rPr>
                <w:rFonts w:ascii="Times New Roman" w:hAnsi="Times New Roman" w:eastAsia="宋体" w:cs="Times New Roman"/>
                <w:szCs w:val="21"/>
              </w:rPr>
              <w:t>不变子空间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单不变子空间定理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不变子空间扰动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Hermite矩阵的Rayleigh商理论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奇异值分解的扰动理论</w:t>
            </w:r>
          </w:p>
          <w:p>
            <w:pPr>
              <w:numPr>
                <w:ilvl w:val="0"/>
                <w:numId w:val="20"/>
              </w:numPr>
              <w:rPr>
                <w:rFonts w:ascii="Times New Roman" w:hAnsi="Times New Roman" w:eastAsia="宋体" w:cs="Times New Roman"/>
                <w:szCs w:val="21"/>
              </w:rPr>
            </w:pPr>
            <w:r>
              <w:rPr>
                <w:rFonts w:ascii="Times New Roman" w:hAnsi="Times New Roman" w:eastAsia="宋体" w:cs="Times New Roman"/>
                <w:szCs w:val="21"/>
              </w:rPr>
              <w:t>广义特征值与广义奇异值(10学时)</w:t>
            </w:r>
          </w:p>
          <w:p>
            <w:pPr>
              <w:ind w:firstLine="420"/>
              <w:rPr>
                <w:rFonts w:ascii="Times New Roman" w:hAnsi="Times New Roman" w:eastAsia="宋体" w:cs="Times New Roman"/>
                <w:szCs w:val="21"/>
              </w:rPr>
            </w:pPr>
            <w:r>
              <w:rPr>
                <w:rFonts w:ascii="Times New Roman" w:hAnsi="Times New Roman" w:eastAsia="宋体" w:cs="Times New Roman"/>
                <w:szCs w:val="21"/>
              </w:rPr>
              <w:t>§1 正则矩阵对及其标准形</w:t>
            </w:r>
          </w:p>
          <w:p>
            <w:pPr>
              <w:ind w:firstLine="420"/>
              <w:rPr>
                <w:rFonts w:ascii="Times New Roman" w:hAnsi="Times New Roman" w:eastAsia="宋体" w:cs="Times New Roman"/>
                <w:szCs w:val="21"/>
              </w:rPr>
            </w:pPr>
            <w:r>
              <w:rPr>
                <w:rFonts w:ascii="Times New Roman" w:hAnsi="Times New Roman" w:eastAsia="宋体" w:cs="Times New Roman"/>
                <w:szCs w:val="21"/>
              </w:rPr>
              <w:t>§2 正则矩阵对的特征值与特征空间的扰动</w:t>
            </w:r>
          </w:p>
          <w:p>
            <w:pPr>
              <w:ind w:firstLine="420"/>
              <w:rPr>
                <w:rFonts w:ascii="Times New Roman" w:hAnsi="Times New Roman" w:eastAsia="宋体" w:cs="Times New Roman"/>
                <w:szCs w:val="21"/>
              </w:rPr>
            </w:pPr>
            <w:r>
              <w:rPr>
                <w:rFonts w:ascii="Times New Roman" w:hAnsi="Times New Roman" w:eastAsia="宋体" w:cs="Times New Roman"/>
                <w:szCs w:val="21"/>
              </w:rPr>
              <w:t>§3 定型矩阵对特征值与特征空间的扰动</w:t>
            </w:r>
          </w:p>
          <w:p>
            <w:pPr>
              <w:ind w:firstLine="420"/>
              <w:rPr>
                <w:rFonts w:ascii="Times New Roman" w:hAnsi="Times New Roman" w:eastAsia="宋体" w:cs="Times New Roman"/>
                <w:szCs w:val="21"/>
              </w:rPr>
            </w:pPr>
            <w:r>
              <w:rPr>
                <w:rFonts w:ascii="Times New Roman" w:hAnsi="Times New Roman" w:eastAsia="宋体" w:cs="Times New Roman"/>
                <w:szCs w:val="21"/>
              </w:rPr>
              <w:t>§4 广义奇异值分解的基本知识及其扰动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157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36" w:type="dxa"/>
            <w:gridSpan w:val="10"/>
          </w:tcPr>
          <w:p>
            <w:pPr>
              <w:rPr>
                <w:rFonts w:ascii="Times New Roman" w:hAnsi="Times New Roman" w:eastAsia="宋体" w:cs="Times New Roman"/>
                <w:szCs w:val="21"/>
              </w:rPr>
            </w:pPr>
            <w:r>
              <w:rPr>
                <w:rFonts w:hint="eastAsia" w:ascii="Times New Roman" w:hAnsi="Times New Roman" w:eastAsia="宋体" w:cs="Times New Roman"/>
                <w:color w:val="C00000"/>
                <w:szCs w:val="21"/>
              </w:rPr>
              <w:t>课程论文或总结报告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157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36" w:type="dxa"/>
            <w:gridSpan w:val="10"/>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color w:val="C00000"/>
                <w:szCs w:val="21"/>
              </w:rPr>
              <w:sym w:font="Wingdings" w:char="F0FE"/>
            </w:r>
            <w:r>
              <w:rPr>
                <w:rFonts w:ascii="Times New Roman" w:hAnsi="Times New Roman" w:eastAsia="宋体" w:cs="Times New Roman"/>
                <w:szCs w:val="21"/>
              </w:rPr>
              <w:t xml:space="preserve"> 其他公开出版教材  </w:t>
            </w:r>
          </w:p>
          <w:p>
            <w:pPr>
              <w:rPr>
                <w:rFonts w:ascii="Times New Roman" w:hAnsi="Times New Roman" w:eastAsia="宋体" w:cs="Times New Roman"/>
                <w:szCs w:val="21"/>
              </w:rPr>
            </w:pPr>
            <w:r>
              <w:rPr>
                <w:rFonts w:ascii="Times New Roman" w:hAnsi="Times New Roman" w:eastAsia="宋体" w:cs="Times New Roman"/>
                <w:color w:val="C00000"/>
                <w:szCs w:val="21"/>
              </w:rPr>
              <w:t>Matrix Perturbation Theory, G. W. Stewart, Ji-guang Sun, Academic Press, Boston San Diego New York. 1990.</w:t>
            </w:r>
          </w:p>
        </w:tc>
      </w:tr>
    </w:tbl>
    <w:p>
      <w:pPr>
        <w:ind w:right="-13" w:rightChars="-6"/>
        <w:jc w:val="center"/>
        <w:rPr>
          <w:rFonts w:ascii="黑体" w:hAnsi="宋体" w:eastAsia="黑体" w:cs="Times New Roman"/>
          <w:sz w:val="32"/>
          <w:szCs w:val="32"/>
        </w:rPr>
      </w:pPr>
      <w:r>
        <w:rPr>
          <w:rFonts w:ascii="黑体" w:hAnsi="宋体" w:eastAsia="黑体" w:cs="Times New Roman"/>
          <w:sz w:val="32"/>
          <w:szCs w:val="32"/>
        </w:rPr>
        <w:t>《矩阵计算》课程简明教学大纲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1010"/>
        <w:gridCol w:w="90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10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矩阵计算</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Matrix Computations</w:t>
            </w:r>
          </w:p>
        </w:tc>
        <w:tc>
          <w:tcPr>
            <w:tcW w:w="185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10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彭小飞</w:t>
            </w:r>
          </w:p>
        </w:tc>
        <w:tc>
          <w:tcPr>
            <w:tcW w:w="185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黎稳、陈小山、彭小飞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10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0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101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0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10" w:type="dxa"/>
            <w:vAlign w:val="center"/>
          </w:tcPr>
          <w:p>
            <w:pPr>
              <w:snapToGrid w:val="0"/>
              <w:jc w:val="center"/>
              <w:rPr>
                <w:rFonts w:ascii="Times New Roman" w:hAnsi="Times New Roman" w:eastAsia="宋体" w:cs="Times New Roman"/>
                <w:szCs w:val="21"/>
              </w:rPr>
            </w:pPr>
          </w:p>
        </w:tc>
        <w:tc>
          <w:tcPr>
            <w:tcW w:w="90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szCs w:val="21"/>
                <w:highlight w:val="red"/>
              </w:rPr>
              <w:t>方向选修课</w:t>
            </w:r>
            <w:r>
              <w:rPr>
                <w:rFonts w:ascii="Times New Roman" w:hAnsi="Times New Roman" w:eastAsia="宋体" w:cs="Times New Roman"/>
                <w:szCs w:val="21"/>
              </w:rPr>
              <w:t>。要求学生理解和掌握求解线性方程组、最小二乘问题和矩阵特征值问题的基本理论和方法，并依据源于科学与工程的各类计算问题的物理特性和结构特点，设计快速稳定的直接算法或迭代算法、给出相应的数值分析，培养学生对计算问题的理论进行研究和探讨的能力，为其从事大型科学工程计算实践或相关领域的理论与算法研究打下坚实的基础。在教学过程中将注重经典算法和理论的发展、历史起源背景，介绍中外数学家们严谨治学、勇攀科学高峰、为人类美好而奋斗的崇高品质，培养学生科学探究精神、数学文化素养和攻坚克难、求实创新、追求卓越的精神和品质；教学中将不定期邀请国内外数值计算领域的专家学者做专题讲座，研讨矩阵计算理论和算法的最新进展，以培养视野开阔、专业基础厚实、具有国际视野的创新型研究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numPr>
                <w:ilvl w:val="0"/>
                <w:numId w:val="21"/>
              </w:numPr>
              <w:rPr>
                <w:rFonts w:ascii="Times New Roman" w:hAnsi="Times New Roman" w:eastAsia="宋体" w:cs="Times New Roman"/>
                <w:szCs w:val="21"/>
              </w:rPr>
            </w:pPr>
            <w:r>
              <w:rPr>
                <w:rFonts w:ascii="Times New Roman" w:hAnsi="Times New Roman" w:eastAsia="宋体" w:cs="Times New Roman"/>
                <w:szCs w:val="21"/>
              </w:rPr>
              <w:t>预备知识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矩阵计算的基本问题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§2向量范数与矩阵范数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误差与算法的稳定性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线性方程组的敏感性</w:t>
            </w:r>
          </w:p>
          <w:p>
            <w:pPr>
              <w:numPr>
                <w:ilvl w:val="0"/>
                <w:numId w:val="21"/>
              </w:numPr>
              <w:rPr>
                <w:rFonts w:ascii="Times New Roman" w:hAnsi="Times New Roman" w:eastAsia="宋体" w:cs="Times New Roman"/>
                <w:szCs w:val="21"/>
              </w:rPr>
            </w:pPr>
            <w:r>
              <w:rPr>
                <w:rFonts w:ascii="Times New Roman" w:hAnsi="Times New Roman" w:eastAsia="宋体" w:cs="Times New Roman"/>
                <w:szCs w:val="21"/>
              </w:rPr>
              <w:t>线性方程组的直接解法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Gauss消去法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直接三角分解解法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特殊线性方程组的解法</w:t>
            </w:r>
          </w:p>
          <w:p>
            <w:pPr>
              <w:numPr>
                <w:ilvl w:val="0"/>
                <w:numId w:val="21"/>
              </w:numPr>
              <w:rPr>
                <w:rFonts w:ascii="Times New Roman" w:hAnsi="Times New Roman" w:eastAsia="宋体" w:cs="Times New Roman"/>
                <w:szCs w:val="21"/>
              </w:rPr>
            </w:pPr>
            <w:r>
              <w:rPr>
                <w:rFonts w:ascii="Times New Roman" w:hAnsi="Times New Roman" w:eastAsia="宋体" w:cs="Times New Roman"/>
                <w:szCs w:val="21"/>
              </w:rPr>
              <w:t>正交化与最小二乘问题(12学时)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正交变换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QR分解和SVD分解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满秩的最小二乘问题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秩亏的最小二乘问题</w:t>
            </w:r>
          </w:p>
          <w:p>
            <w:pPr>
              <w:numPr>
                <w:ilvl w:val="0"/>
                <w:numId w:val="21"/>
              </w:numPr>
              <w:rPr>
                <w:rFonts w:ascii="Times New Roman" w:hAnsi="Times New Roman" w:eastAsia="宋体" w:cs="Times New Roman"/>
                <w:szCs w:val="21"/>
              </w:rPr>
            </w:pPr>
            <w:r>
              <w:rPr>
                <w:rFonts w:ascii="Times New Roman" w:hAnsi="Times New Roman" w:eastAsia="宋体" w:cs="Times New Roman"/>
                <w:szCs w:val="21"/>
              </w:rPr>
              <w:t>特征值问题的计算方法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幂法与反幂法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Jacobi方法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QR算法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广义特征值问题</w:t>
            </w:r>
          </w:p>
          <w:p>
            <w:pPr>
              <w:numPr>
                <w:ilvl w:val="0"/>
                <w:numId w:val="21"/>
              </w:numPr>
              <w:rPr>
                <w:rFonts w:ascii="Times New Roman" w:hAnsi="Times New Roman" w:eastAsia="宋体" w:cs="Times New Roman"/>
                <w:szCs w:val="21"/>
              </w:rPr>
            </w:pPr>
            <w:r>
              <w:rPr>
                <w:rFonts w:ascii="Times New Roman" w:hAnsi="Times New Roman" w:eastAsia="宋体" w:cs="Times New Roman"/>
                <w:szCs w:val="21"/>
              </w:rPr>
              <w:t>线性方程组的迭代解法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线性方程组的古典迭代方法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共轭梯度方法及预处理方法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其他Krylov子空间方法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rPr>
                <w:rFonts w:ascii="Times New Roman" w:hAnsi="Times New Roman" w:eastAsia="宋体" w:cs="Times New Roman"/>
                <w:szCs w:val="21"/>
                <w:highlight w:val="red"/>
              </w:rPr>
            </w:pPr>
            <w:r>
              <w:rPr>
                <w:rFonts w:hint="eastAsia" w:ascii="Times New Roman" w:hAnsi="Times New Roman" w:eastAsia="宋体" w:cs="Times New Roman"/>
                <w:szCs w:val="21"/>
                <w:highlight w:val="red"/>
              </w:rPr>
              <w:t>总结报告</w:t>
            </w:r>
            <w:r>
              <w:rPr>
                <w:rFonts w:ascii="Times New Roman" w:hAnsi="Times New Roman" w:eastAsia="宋体" w:cs="Times New Roman"/>
                <w:szCs w:val="21"/>
                <w:highlight w:val="red"/>
              </w:rPr>
              <w:t>+</w:t>
            </w:r>
            <w:r>
              <w:rPr>
                <w:rFonts w:hint="eastAsia" w:ascii="Times New Roman" w:hAnsi="Times New Roman" w:eastAsia="宋体" w:cs="Times New Roman"/>
                <w:szCs w:val="21"/>
                <w:highlight w:val="red"/>
              </w:rPr>
              <w:t>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highlight w:val="red"/>
              </w:rPr>
            </w:pPr>
            <w:r>
              <w:rPr>
                <w:rFonts w:ascii="Times New Roman" w:hAnsi="Times New Roman" w:eastAsia="宋体" w:cs="Times New Roman"/>
                <w:szCs w:val="21"/>
                <w:highlight w:val="red"/>
              </w:rPr>
              <w:sym w:font="Wingdings" w:char="F0A8"/>
            </w:r>
            <w:r>
              <w:rPr>
                <w:rFonts w:hint="eastAsia" w:ascii="Times New Roman" w:hAnsi="Times New Roman" w:eastAsia="宋体" w:cs="Times New Roman"/>
                <w:szCs w:val="21"/>
                <w:highlight w:val="red"/>
              </w:rPr>
              <w:t>自编讲义</w:t>
            </w:r>
            <w:r>
              <w:rPr>
                <w:rFonts w:ascii="Times New Roman" w:hAnsi="Times New Roman" w:eastAsia="宋体" w:cs="Times New Roman"/>
                <w:szCs w:val="21"/>
                <w:highlight w:val="red"/>
              </w:rPr>
              <w:sym w:font="Wingdings" w:char="F06F"/>
            </w:r>
            <w:r>
              <w:rPr>
                <w:rFonts w:hint="eastAsia" w:ascii="Times New Roman" w:hAnsi="Times New Roman" w:eastAsia="宋体" w:cs="Times New Roman"/>
                <w:szCs w:val="21"/>
                <w:highlight w:val="red"/>
              </w:rPr>
              <w:t>已出版的自编教材</w:t>
            </w:r>
            <w:r>
              <w:rPr>
                <w:rFonts w:ascii="Times New Roman" w:hAnsi="Times New Roman" w:eastAsia="宋体" w:cs="Times New Roman"/>
                <w:szCs w:val="21"/>
                <w:highlight w:val="red"/>
              </w:rPr>
              <w:sym w:font="Wingdings" w:char="F0FE"/>
            </w:r>
            <w:r>
              <w:rPr>
                <w:rFonts w:hint="eastAsia" w:ascii="Times New Roman" w:hAnsi="Times New Roman" w:eastAsia="宋体" w:cs="Times New Roman"/>
                <w:szCs w:val="21"/>
                <w:highlight w:val="red"/>
              </w:rPr>
              <w:t>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highlight w:val="red"/>
              </w:rPr>
            </w:pPr>
            <w:r>
              <w:rPr>
                <w:rFonts w:hint="eastAsia" w:ascii="Times New Roman" w:hAnsi="Times New Roman" w:eastAsia="宋体" w:cs="Times New Roman"/>
                <w:szCs w:val="21"/>
                <w:highlight w:val="red"/>
              </w:rPr>
              <w:t>《矩阵计算》（英文版</w:t>
            </w:r>
            <w:r>
              <w:rPr>
                <w:rFonts w:ascii="Times New Roman" w:hAnsi="Times New Roman" w:eastAsia="宋体" w:cs="Times New Roman"/>
                <w:szCs w:val="21"/>
                <w:highlight w:val="red"/>
              </w:rPr>
              <w:t>·</w:t>
            </w:r>
            <w:r>
              <w:rPr>
                <w:rFonts w:hint="eastAsia" w:ascii="Times New Roman" w:hAnsi="Times New Roman" w:eastAsia="宋体" w:cs="Times New Roman"/>
                <w:szCs w:val="21"/>
                <w:highlight w:val="red"/>
              </w:rPr>
              <w:t>第四版）</w:t>
            </w:r>
            <w:r>
              <w:rPr>
                <w:rFonts w:ascii="Times New Roman" w:hAnsi="Times New Roman" w:eastAsia="宋体" w:cs="Times New Roman"/>
                <w:szCs w:val="21"/>
                <w:highlight w:val="red"/>
              </w:rPr>
              <w:t>,G. H. Golub, C.F.Van Loan</w:t>
            </w:r>
            <w:r>
              <w:rPr>
                <w:rFonts w:hint="eastAsia" w:ascii="Times New Roman" w:hAnsi="Times New Roman" w:eastAsia="宋体" w:cs="Times New Roman"/>
                <w:szCs w:val="21"/>
                <w:highlight w:val="red"/>
              </w:rPr>
              <w:t>著</w:t>
            </w:r>
            <w:r>
              <w:rPr>
                <w:rFonts w:ascii="Times New Roman" w:hAnsi="Times New Roman" w:eastAsia="宋体" w:cs="Times New Roman"/>
                <w:szCs w:val="21"/>
                <w:highlight w:val="red"/>
              </w:rPr>
              <w:t>,</w:t>
            </w:r>
          </w:p>
          <w:p>
            <w:pPr>
              <w:rPr>
                <w:rFonts w:ascii="Times New Roman" w:hAnsi="Times New Roman" w:eastAsia="宋体" w:cs="Times New Roman"/>
                <w:szCs w:val="21"/>
                <w:highlight w:val="red"/>
              </w:rPr>
            </w:pPr>
            <w:r>
              <w:rPr>
                <w:rFonts w:hint="eastAsia" w:ascii="Times New Roman" w:hAnsi="Times New Roman" w:eastAsia="宋体" w:cs="Times New Roman"/>
                <w:szCs w:val="21"/>
                <w:highlight w:val="red"/>
              </w:rPr>
              <w:t>人民邮电出版社</w:t>
            </w:r>
            <w:r>
              <w:rPr>
                <w:rFonts w:ascii="Times New Roman" w:hAnsi="Times New Roman" w:eastAsia="宋体" w:cs="Times New Roman"/>
                <w:szCs w:val="21"/>
                <w:highlight w:val="red"/>
              </w:rPr>
              <w:t xml:space="preserve">, </w:t>
            </w:r>
            <w:r>
              <w:rPr>
                <w:rFonts w:hint="eastAsia" w:ascii="Times New Roman" w:hAnsi="Times New Roman" w:eastAsia="宋体" w:cs="Times New Roman"/>
                <w:szCs w:val="21"/>
                <w:highlight w:val="red"/>
              </w:rPr>
              <w:t>北京</w:t>
            </w:r>
            <w:r>
              <w:rPr>
                <w:rFonts w:ascii="Times New Roman" w:hAnsi="Times New Roman" w:eastAsia="宋体" w:cs="Times New Roman"/>
                <w:szCs w:val="21"/>
                <w:highlight w:val="red"/>
              </w:rPr>
              <w:t>. 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szCs w:val="21"/>
                <w:highlight w:val="red"/>
              </w:rPr>
            </w:pPr>
            <w:r>
              <w:rPr>
                <w:rFonts w:hint="eastAsia" w:ascii="Times New Roman" w:hAnsi="Times New Roman" w:eastAsia="宋体" w:cs="Times New Roman"/>
                <w:szCs w:val="21"/>
                <w:highlight w:val="red"/>
              </w:rPr>
              <w:t>《矩阵计算六讲》，徐树方著，高等教育出版社，</w:t>
            </w:r>
            <w:r>
              <w:rPr>
                <w:rFonts w:ascii="Times New Roman" w:hAnsi="Times New Roman" w:eastAsia="宋体" w:cs="Times New Roman"/>
                <w:szCs w:val="21"/>
                <w:highlight w:val="red"/>
              </w:rPr>
              <w:t>2011.</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《张量计算与应用》课程简明教学大纲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665"/>
        <w:gridCol w:w="1246"/>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张量计算与应用</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Tensor Computations with Applications</w:t>
            </w:r>
          </w:p>
        </w:tc>
        <w:tc>
          <w:tcPr>
            <w:tcW w:w="2197"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陈艳男</w:t>
            </w:r>
          </w:p>
        </w:tc>
        <w:tc>
          <w:tcPr>
            <w:tcW w:w="2197"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1246"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66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1254"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665" w:type="dxa"/>
            <w:vAlign w:val="center"/>
          </w:tcPr>
          <w:p>
            <w:pPr>
              <w:snapToGrid w:val="0"/>
              <w:jc w:val="center"/>
              <w:rPr>
                <w:rFonts w:ascii="Times New Roman" w:hAnsi="Times New Roman" w:eastAsia="宋体" w:cs="Times New Roman"/>
                <w:szCs w:val="21"/>
              </w:rPr>
            </w:pPr>
          </w:p>
        </w:tc>
        <w:tc>
          <w:tcPr>
            <w:tcW w:w="1254"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张量分解、张量特征值、结构张量计算、张量方程组等问题的基本理论和方法，并依据源于科学与工程的各类实际问题的背景特性和结构特点，设计快速稳定的数值算法、给出相应的收敛性分析，培养学生对张量计算与应用进行研究和探讨的能力，为其从事大型科学工程实践或相关领域的理论与算法研究打下坚实的基础。在教学过程中将注重经典算法和理论的发展、历史起源背景，介绍中外数学家们严谨治学、勇攀科学高峰、为人类美好而奋斗的崇高品质，培养学生科学探究精神、数学文化素养和攻坚克难、求实创新、追求卓越的精神和品质；教学中将不定期邀请国内外张量计算与应用领域的专家学者做专题讲座，研讨张量计算理论和算法的最新进展，以培养视野开阔、专业基础厚实、具有国际视野的创新型研究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numPr>
                <w:ilvl w:val="0"/>
                <w:numId w:val="22"/>
              </w:numPr>
              <w:rPr>
                <w:rFonts w:ascii="Times New Roman" w:hAnsi="Times New Roman" w:eastAsia="宋体" w:cs="Times New Roman"/>
                <w:szCs w:val="21"/>
              </w:rPr>
            </w:pPr>
            <w:r>
              <w:rPr>
                <w:rFonts w:ascii="Times New Roman" w:hAnsi="Times New Roman" w:eastAsia="宋体" w:cs="Times New Roman"/>
                <w:szCs w:val="21"/>
              </w:rPr>
              <w:t>基础知识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张量的基本概念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张量乘法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结构张量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特殊张量</w:t>
            </w:r>
          </w:p>
          <w:p>
            <w:pPr>
              <w:numPr>
                <w:ilvl w:val="0"/>
                <w:numId w:val="22"/>
              </w:numPr>
              <w:rPr>
                <w:rFonts w:ascii="Times New Roman" w:hAnsi="Times New Roman" w:eastAsia="宋体" w:cs="Times New Roman"/>
                <w:szCs w:val="21"/>
              </w:rPr>
            </w:pPr>
            <w:r>
              <w:rPr>
                <w:rFonts w:ascii="Times New Roman" w:hAnsi="Times New Roman" w:eastAsia="宋体" w:cs="Times New Roman"/>
                <w:szCs w:val="21"/>
              </w:rPr>
              <w:t>张量分解（12学时）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张量的CP分解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张量的Tucker分解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张量的T-SVD分解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张量的三元分解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非负张量分解</w:t>
            </w:r>
          </w:p>
          <w:p>
            <w:pPr>
              <w:numPr>
                <w:ilvl w:val="0"/>
                <w:numId w:val="22"/>
              </w:numPr>
              <w:rPr>
                <w:rFonts w:ascii="Times New Roman" w:hAnsi="Times New Roman" w:eastAsia="宋体" w:cs="Times New Roman"/>
                <w:szCs w:val="21"/>
              </w:rPr>
            </w:pPr>
            <w:r>
              <w:rPr>
                <w:rFonts w:ascii="Times New Roman" w:hAnsi="Times New Roman" w:eastAsia="宋体" w:cs="Times New Roman"/>
                <w:szCs w:val="21"/>
              </w:rPr>
              <w:t>张量特征值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§1特征值与H-特征值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E-特征值与Z-特征值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广义特征值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计算特征值的幂法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计算特征值的优化算法</w:t>
            </w:r>
          </w:p>
          <w:p>
            <w:pPr>
              <w:numPr>
                <w:ilvl w:val="0"/>
                <w:numId w:val="22"/>
              </w:numPr>
              <w:rPr>
                <w:rFonts w:ascii="Times New Roman" w:hAnsi="Times New Roman" w:eastAsia="宋体" w:cs="Times New Roman"/>
                <w:szCs w:val="21"/>
              </w:rPr>
            </w:pPr>
            <w:r>
              <w:rPr>
                <w:rFonts w:ascii="Times New Roman" w:hAnsi="Times New Roman" w:eastAsia="宋体" w:cs="Times New Roman"/>
                <w:szCs w:val="21"/>
              </w:rPr>
              <w:t>结构张量计算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快速Hankel张量向量乘法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Hankel张量的特征值的计算方法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收敛性分析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指数数据拟合</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稀疏张量</w:t>
            </w:r>
          </w:p>
          <w:p>
            <w:pPr>
              <w:numPr>
                <w:ilvl w:val="0"/>
                <w:numId w:val="22"/>
              </w:numPr>
              <w:rPr>
                <w:rFonts w:ascii="Times New Roman" w:hAnsi="Times New Roman" w:eastAsia="宋体" w:cs="Times New Roman"/>
                <w:szCs w:val="21"/>
              </w:rPr>
            </w:pPr>
            <w:r>
              <w:rPr>
                <w:rFonts w:ascii="Times New Roman" w:hAnsi="Times New Roman" w:eastAsia="宋体" w:cs="Times New Roman"/>
                <w:szCs w:val="21"/>
              </w:rPr>
              <w:t>张量方程组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M-张量方程组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非奇异M-张量方程组的正解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对称M-张量方程组的解法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§4一般张量方程组的解法</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1.《Tensor Analysis: Spectral Theory and Special Tensors》, L. Qi, Z. Luo著, SIAM, 2017.</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2.《Tensor Eigenvalues and Their Applications》，L. Qi, H. Chen, Y. Chen著，Springer，2018.</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《张量与大数据分析》课程简明教学大纲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665"/>
        <w:gridCol w:w="1246"/>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张量与大数据分析</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Tensor and Big Data Analysis</w:t>
            </w:r>
          </w:p>
        </w:tc>
        <w:tc>
          <w:tcPr>
            <w:tcW w:w="2197"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陈艳男</w:t>
            </w:r>
          </w:p>
        </w:tc>
        <w:tc>
          <w:tcPr>
            <w:tcW w:w="2197"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1246"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66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1254"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665" w:type="dxa"/>
            <w:vAlign w:val="center"/>
          </w:tcPr>
          <w:p>
            <w:pPr>
              <w:snapToGrid w:val="0"/>
              <w:jc w:val="center"/>
              <w:rPr>
                <w:rFonts w:ascii="Times New Roman" w:hAnsi="Times New Roman" w:eastAsia="宋体" w:cs="Times New Roman"/>
                <w:szCs w:val="21"/>
              </w:rPr>
            </w:pPr>
          </w:p>
        </w:tc>
        <w:tc>
          <w:tcPr>
            <w:tcW w:w="1254"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张量与大数据分析中的大数据基础理论、大数据建模方法、数据官的角色与作用、大数据战略在中国、大数据中的张量模型与方法、典型案例等基本理论和方法，并依据源于科学与工程的各类实际问题的背景特性和结构特点，设计快速稳定的数值算法、给出相应的收敛性分析，培养学生对张量和大数据分析的理论进行研究和探讨的能力，为其从事大型科学工程实践或相关领域的理论与算法研究打下坚实的基础。在教学过程中将注重经典算法和理论的发展、历史起源背景，介绍中外数学家们严谨治学、勇攀科学高峰、为人类美好而奋斗的崇高品质，培养学生科学探究精神、数学文化素养和攻坚克难、求实创新、追求卓越的精神和品质；教学中将不定期邀请国内外张量和大数据分析领域的专家学者做专题讲座，研讨张量和大数据分析的最新进展，以培养视野开阔、专业基础厚实、具有国际视野的创新型研究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23"/>
              </w:numPr>
              <w:rPr>
                <w:rFonts w:ascii="Times New Roman" w:hAnsi="Times New Roman" w:eastAsia="宋体" w:cs="Times New Roman"/>
                <w:szCs w:val="21"/>
              </w:rPr>
            </w:pPr>
            <w:r>
              <w:rPr>
                <w:rFonts w:ascii="Times New Roman" w:hAnsi="Times New Roman" w:eastAsia="宋体" w:cs="Times New Roman"/>
                <w:szCs w:val="21"/>
              </w:rPr>
              <w:t>大数据基础理论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模型与算法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建模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大数据及其相关概念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数据思维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大数据建模的五个必要条件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收集数据和样本定义</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提取特征</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 模型训练</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 模型预测</w:t>
            </w:r>
          </w:p>
          <w:p>
            <w:pPr>
              <w:numPr>
                <w:ilvl w:val="0"/>
                <w:numId w:val="23"/>
              </w:numPr>
              <w:rPr>
                <w:rFonts w:ascii="Times New Roman" w:hAnsi="Times New Roman" w:eastAsia="宋体" w:cs="Times New Roman"/>
                <w:szCs w:val="21"/>
              </w:rPr>
            </w:pPr>
            <w:r>
              <w:rPr>
                <w:rFonts w:ascii="Times New Roman" w:hAnsi="Times New Roman" w:eastAsia="宋体" w:cs="Times New Roman"/>
                <w:szCs w:val="21"/>
              </w:rPr>
              <w:t>数据官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数据官综述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内外部影响因素</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CDO与数据治理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CDO与组织绩效关系</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绩效水平测量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绩效的数据分析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绩效对CDO未来的影响</w:t>
            </w:r>
          </w:p>
          <w:p>
            <w:pPr>
              <w:numPr>
                <w:ilvl w:val="0"/>
                <w:numId w:val="23"/>
              </w:numPr>
              <w:rPr>
                <w:rFonts w:ascii="Times New Roman" w:hAnsi="Times New Roman" w:eastAsia="宋体" w:cs="Times New Roman"/>
                <w:szCs w:val="21"/>
              </w:rPr>
            </w:pPr>
            <w:r>
              <w:rPr>
                <w:rFonts w:ascii="Times New Roman" w:hAnsi="Times New Roman" w:eastAsia="宋体" w:cs="Times New Roman"/>
                <w:szCs w:val="21"/>
              </w:rPr>
              <w:t>大数据战略在中国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国家大数据战略</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企业典型案例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不同视角下的CDO</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医疗健康领域的CDO</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公共部门的首位CDO</w:t>
            </w:r>
          </w:p>
          <w:p>
            <w:pPr>
              <w:numPr>
                <w:ilvl w:val="0"/>
                <w:numId w:val="23"/>
              </w:numPr>
              <w:rPr>
                <w:rFonts w:ascii="Times New Roman" w:hAnsi="Times New Roman" w:eastAsia="宋体" w:cs="Times New Roman"/>
                <w:szCs w:val="21"/>
              </w:rPr>
            </w:pPr>
            <w:r>
              <w:rPr>
                <w:rFonts w:ascii="Times New Roman" w:hAnsi="Times New Roman" w:eastAsia="宋体" w:cs="Times New Roman"/>
                <w:szCs w:val="21"/>
              </w:rPr>
              <w:t>大数据中的张量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大数据中的张量简介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张量分解与主成分分析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张量谱理论与数据聚类</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随机张量分析</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1.《大数据建模方法》, 张平文、戴文渊、黄晶、王新民、李昊辰著, 高等教育出版社, 2019.</w:t>
            </w:r>
          </w:p>
          <w:p>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2. 《大数据领导—首席数据官》，张宏云、黄伟、徐宗本、R.Y. Wang著, 高等教育出版社, 2019.</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《张量与多项式优化》课程简明教学大纲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665"/>
        <w:gridCol w:w="1246"/>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张量与多项式优化</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Tensor and Polynomial Optimization</w:t>
            </w:r>
          </w:p>
        </w:tc>
        <w:tc>
          <w:tcPr>
            <w:tcW w:w="2197"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陈艳男</w:t>
            </w:r>
          </w:p>
        </w:tc>
        <w:tc>
          <w:tcPr>
            <w:tcW w:w="2197"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1246"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66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1254"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665" w:type="dxa"/>
            <w:vAlign w:val="center"/>
          </w:tcPr>
          <w:p>
            <w:pPr>
              <w:snapToGrid w:val="0"/>
              <w:jc w:val="center"/>
              <w:rPr>
                <w:rFonts w:ascii="Times New Roman" w:hAnsi="Times New Roman" w:eastAsia="宋体" w:cs="Times New Roman"/>
                <w:szCs w:val="21"/>
              </w:rPr>
            </w:pPr>
          </w:p>
        </w:tc>
        <w:tc>
          <w:tcPr>
            <w:tcW w:w="1254"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张量优化和多项式优化中的正多项式与矩问题、原始与对偶理论、多项式优化的半定松弛法等基本理论和方法，并依据源于科学与工程的各类实际问题的背景特性和结构特点，设计快速稳定的数值算法、给出相应的收敛性分析，培养学生对张量优化和多项式优化的理论进行研究和探讨的能力，为其从事大型科学工程实践或相关领域的理论与算法研究打下坚实的基础。在教学过程中将注重经典算法和理论的发展、历史起源背景，介绍中外数学家们严谨治学、勇攀科学高峰、为人类美好而奋斗的崇高品质，培养学生科学探究精神、数学文化素养和攻坚克难、求实创新、追求卓越的精神和品质；教学中将不定期邀请国内外张量优化和多项式优化领域的专家学者做专题讲座，研讨张量优化和多项式优化的最新进展，以培养视野开阔、专业基础厚实、具有国际视野的创新型研究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24"/>
              </w:numPr>
              <w:rPr>
                <w:rFonts w:ascii="Times New Roman" w:hAnsi="Times New Roman" w:eastAsia="宋体" w:cs="Times New Roman"/>
                <w:szCs w:val="21"/>
              </w:rPr>
            </w:pPr>
            <w:r>
              <w:rPr>
                <w:rFonts w:ascii="Times New Roman" w:hAnsi="Times New Roman" w:eastAsia="宋体" w:cs="Times New Roman"/>
                <w:szCs w:val="21"/>
              </w:rPr>
              <w:t>基础知识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张量优化问题概览</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张量的半代数性质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梯度下降法的收敛性分析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正半定优化简介</w:t>
            </w:r>
          </w:p>
          <w:p>
            <w:pPr>
              <w:numPr>
                <w:ilvl w:val="0"/>
                <w:numId w:val="24"/>
              </w:numPr>
              <w:rPr>
                <w:rFonts w:ascii="Times New Roman" w:hAnsi="Times New Roman" w:eastAsia="宋体" w:cs="Times New Roman"/>
                <w:szCs w:val="21"/>
              </w:rPr>
            </w:pPr>
            <w:r>
              <w:rPr>
                <w:rFonts w:ascii="Times New Roman" w:hAnsi="Times New Roman" w:eastAsia="宋体" w:cs="Times New Roman"/>
                <w:szCs w:val="21"/>
              </w:rPr>
              <w:t>正多项式与矩问题 （18学时）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平方和表示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表示理论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半代数集上的正多项式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非负多项式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矩问题</w:t>
            </w:r>
          </w:p>
          <w:p>
            <w:pPr>
              <w:numPr>
                <w:ilvl w:val="0"/>
                <w:numId w:val="24"/>
              </w:numPr>
              <w:rPr>
                <w:rFonts w:ascii="Times New Roman" w:hAnsi="Times New Roman" w:eastAsia="宋体" w:cs="Times New Roman"/>
                <w:szCs w:val="21"/>
              </w:rPr>
            </w:pPr>
            <w:r>
              <w:rPr>
                <w:rFonts w:ascii="Times New Roman" w:hAnsi="Times New Roman" w:eastAsia="宋体" w:cs="Times New Roman"/>
                <w:szCs w:val="21"/>
              </w:rPr>
              <w:t>原始问题与对偶问题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§1无限维的现象规划</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有限维凸优化</w:t>
            </w:r>
          </w:p>
          <w:p>
            <w:pPr>
              <w:numPr>
                <w:ilvl w:val="0"/>
                <w:numId w:val="24"/>
              </w:numPr>
              <w:rPr>
                <w:rFonts w:ascii="Times New Roman" w:hAnsi="Times New Roman" w:eastAsia="宋体" w:cs="Times New Roman"/>
                <w:szCs w:val="21"/>
              </w:rPr>
            </w:pPr>
            <w:r>
              <w:rPr>
                <w:rFonts w:ascii="Times New Roman" w:hAnsi="Times New Roman" w:eastAsia="宋体" w:cs="Times New Roman"/>
                <w:szCs w:val="21"/>
              </w:rPr>
              <w:t>多项式优化的半定松弛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约束多项式优化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离散优化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无约束多项式优化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全局最优性准则</w:t>
            </w:r>
          </w:p>
          <w:p>
            <w:pPr>
              <w:numPr>
                <w:ilvl w:val="0"/>
                <w:numId w:val="24"/>
              </w:numPr>
              <w:rPr>
                <w:rFonts w:ascii="Times New Roman" w:hAnsi="Times New Roman" w:eastAsia="宋体" w:cs="Times New Roman"/>
                <w:szCs w:val="21"/>
              </w:rPr>
            </w:pPr>
            <w:r>
              <w:rPr>
                <w:rFonts w:ascii="Times New Roman" w:hAnsi="Times New Roman" w:eastAsia="宋体" w:cs="Times New Roman"/>
                <w:szCs w:val="21"/>
              </w:rPr>
              <w:t>张量上的应用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计算张量的实特征值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张量特征值互补问题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张量的完全正分解</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autoSpaceDE w:val="0"/>
              <w:autoSpaceDN w:val="0"/>
              <w:adjustRightInd w:val="0"/>
              <w:jc w:val="left"/>
              <w:rPr>
                <w:rFonts w:ascii="Times New Roman" w:hAnsi="Times New Roman" w:eastAsia="宋体" w:cs="Times New Roman"/>
                <w:szCs w:val="21"/>
              </w:rPr>
            </w:pPr>
            <w:r>
              <w:rPr>
                <w:rFonts w:ascii="Times New Roman" w:hAnsi="Times New Roman" w:eastAsia="宋体" w:cs="Times New Roman"/>
                <w:szCs w:val="21"/>
              </w:rPr>
              <w:t>1.《An Introduction to Polynomial and Semi-Algebraic Optimization》, J.B. Lasserre著, 剑桥大学出版社, 2015.</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《最优化模型与方法》课程简明教学大纲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665"/>
        <w:gridCol w:w="1254"/>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最优化模型与方法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Optimization Models and Methods</w:t>
            </w:r>
          </w:p>
        </w:tc>
        <w:tc>
          <w:tcPr>
            <w:tcW w:w="2197"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陈艳男</w:t>
            </w:r>
          </w:p>
        </w:tc>
        <w:tc>
          <w:tcPr>
            <w:tcW w:w="2197"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7"/>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764"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125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66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125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665" w:type="dxa"/>
            <w:vAlign w:val="center"/>
          </w:tcPr>
          <w:p>
            <w:pPr>
              <w:snapToGrid w:val="0"/>
              <w:jc w:val="center"/>
              <w:rPr>
                <w:rFonts w:ascii="Times New Roman" w:hAnsi="Times New Roman" w:eastAsia="宋体" w:cs="Times New Roman"/>
                <w:szCs w:val="21"/>
              </w:rPr>
            </w:pPr>
          </w:p>
        </w:tc>
        <w:tc>
          <w:tcPr>
            <w:tcW w:w="1254"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8"/>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最优化建模方法、典型优化问题、现代优化软件等的基础理论和方法，并依据源于科学与工程的各类实际问题的背景特性和结构特点，设计应用快速稳定的数值算法、培养学生对最优化模型与方法的理论进行研究和探讨的能力，为其从事大型科学工程实践或相关领域的理论与算法研究打下坚实的基础。在教学过程中将注重经典算法和理论的发展、历史起源背景，介绍中外数学家们严谨治学、勇攀科学高峰、为人类美好而奋斗的崇高品质，培养学生科学探究精神、数学文化素养和攻坚克难、求实创新、追求卓越的精神和品质；教学中将不定期邀请国内外最优化领域的专家学者做专题讲座，研讨最优化模型与方法的最新进展，以培养视野开阔、专业基础厚实、具有国际视野的创新型研究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8"/>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numPr>
                <w:ilvl w:val="0"/>
                <w:numId w:val="25"/>
              </w:numPr>
              <w:rPr>
                <w:rFonts w:ascii="Times New Roman" w:hAnsi="Times New Roman" w:eastAsia="宋体" w:cs="Times New Roman"/>
                <w:szCs w:val="21"/>
              </w:rPr>
            </w:pPr>
            <w:r>
              <w:rPr>
                <w:rFonts w:ascii="Times New Roman" w:hAnsi="Times New Roman" w:eastAsia="宋体" w:cs="Times New Roman"/>
                <w:szCs w:val="21"/>
              </w:rPr>
              <w:t>最优化简介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最优化问题概览</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实例：稀疏优化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实例：低秩矩阵恢复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实例：深度学习</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最优化的基本概念</w:t>
            </w:r>
          </w:p>
          <w:p>
            <w:pPr>
              <w:numPr>
                <w:ilvl w:val="0"/>
                <w:numId w:val="25"/>
              </w:numPr>
              <w:rPr>
                <w:rFonts w:ascii="Times New Roman" w:hAnsi="Times New Roman" w:eastAsia="宋体" w:cs="Times New Roman"/>
                <w:szCs w:val="21"/>
              </w:rPr>
            </w:pPr>
            <w:r>
              <w:rPr>
                <w:rFonts w:ascii="Times New Roman" w:hAnsi="Times New Roman" w:eastAsia="宋体" w:cs="Times New Roman"/>
                <w:szCs w:val="21"/>
              </w:rPr>
              <w:t>优化建模 （18学时）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建模技术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回归分析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逻辑回归</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支持向量机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相位恢复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主成分分析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图像的全变差模型</w:t>
            </w:r>
          </w:p>
          <w:p>
            <w:pPr>
              <w:numPr>
                <w:ilvl w:val="0"/>
                <w:numId w:val="25"/>
              </w:numPr>
              <w:rPr>
                <w:rFonts w:ascii="Times New Roman" w:hAnsi="Times New Roman" w:eastAsia="宋体" w:cs="Times New Roman"/>
                <w:szCs w:val="21"/>
              </w:rPr>
            </w:pPr>
            <w:r>
              <w:rPr>
                <w:rFonts w:ascii="Times New Roman" w:hAnsi="Times New Roman" w:eastAsia="宋体" w:cs="Times New Roman"/>
                <w:szCs w:val="21"/>
              </w:rPr>
              <w:t>典型优化模型 （18学时）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§1线性规划</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最小二乘问题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复合优化问题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半定规划</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矩阵优化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无导数优化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整数规划</w:t>
            </w:r>
          </w:p>
          <w:p>
            <w:pPr>
              <w:numPr>
                <w:ilvl w:val="0"/>
                <w:numId w:val="25"/>
              </w:numPr>
              <w:rPr>
                <w:rFonts w:ascii="Times New Roman" w:hAnsi="Times New Roman" w:eastAsia="宋体" w:cs="Times New Roman"/>
                <w:szCs w:val="21"/>
              </w:rPr>
            </w:pPr>
            <w:r>
              <w:rPr>
                <w:rFonts w:ascii="Times New Roman" w:hAnsi="Times New Roman" w:eastAsia="宋体" w:cs="Times New Roman"/>
                <w:szCs w:val="21"/>
              </w:rPr>
              <w:t>优化软件(6学时)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典型优化算法软件介绍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MATLAB优化工具包</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优化模型语言：CVX</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优化模型语言：AMPL</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7"/>
          </w:tcPr>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1.《最优化：建模、算法与理论》,刘浩洋、户将、李勇锋、文再文著,高等教育出版社, 2020.</w:t>
            </w:r>
          </w:p>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2.《Numerical Optimization》，J. Nocedal, S.J. Wright著，Springer，2006.</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《偏微分方程数值计算》课程简明教学大纲</w:t>
      </w:r>
    </w:p>
    <w:tbl>
      <w:tblPr>
        <w:tblStyle w:val="13"/>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03"/>
        <w:gridCol w:w="995"/>
        <w:gridCol w:w="960"/>
        <w:gridCol w:w="960"/>
        <w:gridCol w:w="951"/>
        <w:gridCol w:w="951"/>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60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15"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偏微分方程数值计算</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60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15"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陈艳萍</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jc w:val="center"/>
        </w:trPr>
        <w:tc>
          <w:tcPr>
            <w:tcW w:w="160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880" w:type="dxa"/>
            <w:gridSpan w:val="7"/>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t xml:space="preserve">                        陈艳萍、冷海涛、林秀秀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60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915"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603"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99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603" w:type="dxa"/>
            <w:vMerge w:val="continue"/>
            <w:vAlign w:val="center"/>
          </w:tcPr>
          <w:p>
            <w:pPr>
              <w:snapToGrid w:val="0"/>
              <w:jc w:val="center"/>
              <w:rPr>
                <w:rFonts w:ascii="Times New Roman" w:hAnsi="Times New Roman" w:eastAsia="宋体" w:cs="Times New Roman"/>
                <w:szCs w:val="21"/>
              </w:rPr>
            </w:pPr>
          </w:p>
        </w:tc>
        <w:tc>
          <w:tcPr>
            <w:tcW w:w="99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p>
        </w:tc>
        <w:tc>
          <w:tcPr>
            <w:tcW w:w="951" w:type="dxa"/>
            <w:vAlign w:val="center"/>
          </w:tcPr>
          <w:p>
            <w:pPr>
              <w:snapToGrid w:val="0"/>
              <w:jc w:val="center"/>
              <w:rPr>
                <w:rFonts w:ascii="Times New Roman" w:hAnsi="Times New Roman" w:eastAsia="宋体" w:cs="Times New Roman"/>
                <w:szCs w:val="21"/>
              </w:rPr>
            </w:pPr>
          </w:p>
        </w:tc>
        <w:tc>
          <w:tcPr>
            <w:tcW w:w="951"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83" w:type="dxa"/>
            <w:gridSpan w:val="8"/>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本课程定位于学术型硕士研究生的方向选修程。要求学生理解和掌握偏微分方程数值</w:t>
            </w:r>
          </w:p>
          <w:p>
            <w:pPr>
              <w:rPr>
                <w:rFonts w:ascii="Times New Roman" w:hAnsi="Times New Roman" w:eastAsia="宋体" w:cs="Times New Roman"/>
                <w:szCs w:val="21"/>
              </w:rPr>
            </w:pPr>
            <w:r>
              <w:rPr>
                <w:rFonts w:ascii="Times New Roman" w:hAnsi="Times New Roman" w:eastAsia="宋体" w:cs="Times New Roman"/>
                <w:szCs w:val="21"/>
              </w:rPr>
              <w:t>解的基本内容和研究方法，包括：有限差分的基本思想与方法以及一些基本概念如相容性、</w:t>
            </w:r>
          </w:p>
          <w:p>
            <w:pPr>
              <w:rPr>
                <w:rFonts w:ascii="Times New Roman" w:hAnsi="Times New Roman" w:eastAsia="宋体" w:cs="Times New Roman"/>
                <w:szCs w:val="21"/>
              </w:rPr>
            </w:pPr>
            <w:r>
              <w:rPr>
                <w:rFonts w:ascii="Times New Roman" w:hAnsi="Times New Roman" w:eastAsia="宋体" w:cs="Times New Roman"/>
                <w:szCs w:val="21"/>
              </w:rPr>
              <w:t>稳定性、收敛性；椭圆型方程的有限差分方法；抛物型方程的差分方法；双曲型方程的有限</w:t>
            </w:r>
          </w:p>
          <w:p>
            <w:pPr>
              <w:rPr>
                <w:rFonts w:ascii="Times New Roman" w:hAnsi="Times New Roman" w:eastAsia="宋体" w:cs="Times New Roman"/>
                <w:kern w:val="0"/>
                <w:szCs w:val="21"/>
              </w:rPr>
            </w:pPr>
            <w:r>
              <w:rPr>
                <w:rFonts w:ascii="Times New Roman" w:hAnsi="Times New Roman" w:eastAsia="宋体" w:cs="Times New Roman"/>
                <w:szCs w:val="21"/>
              </w:rPr>
              <w:t>差分方法等。</w:t>
            </w:r>
            <w:r>
              <w:rPr>
                <w:rFonts w:ascii="Times New Roman" w:hAnsi="Times New Roman" w:eastAsia="宋体" w:cs="Times New Roman"/>
                <w:kern w:val="0"/>
                <w:szCs w:val="21"/>
              </w:rPr>
              <w:t>通过本课程的学习使学生掌握求解偏微分方程的几种常用方法，培养学生的计</w:t>
            </w:r>
          </w:p>
          <w:p>
            <w:pPr>
              <w:rPr>
                <w:rFonts w:ascii="Times New Roman" w:hAnsi="Times New Roman" w:eastAsia="宋体" w:cs="Times New Roman"/>
                <w:kern w:val="0"/>
                <w:szCs w:val="21"/>
              </w:rPr>
            </w:pPr>
            <w:r>
              <w:rPr>
                <w:rFonts w:ascii="Times New Roman" w:hAnsi="Times New Roman" w:eastAsia="宋体" w:cs="Times New Roman"/>
                <w:kern w:val="0"/>
                <w:szCs w:val="21"/>
              </w:rPr>
              <w:t>算能力和解决实际问题的能力，为学生以后在各自的学习工作中熟练应用科学计算这一重要</w:t>
            </w:r>
          </w:p>
          <w:p>
            <w:pPr>
              <w:rPr>
                <w:rFonts w:ascii="Times New Roman" w:hAnsi="Times New Roman" w:eastAsia="宋体" w:cs="Times New Roman"/>
                <w:szCs w:val="21"/>
              </w:rPr>
            </w:pPr>
            <w:r>
              <w:rPr>
                <w:rFonts w:ascii="Times New Roman" w:hAnsi="Times New Roman" w:eastAsia="宋体" w:cs="Times New Roman"/>
                <w:kern w:val="0"/>
                <w:szCs w:val="21"/>
              </w:rPr>
              <w:t>研究手段打下基础。</w:t>
            </w:r>
            <w:r>
              <w:rPr>
                <w:rFonts w:ascii="Times New Roman" w:hAnsi="Times New Roman" w:eastAsia="宋体" w:cs="Times New Roman"/>
                <w:szCs w:val="21"/>
              </w:rPr>
              <w:t>通过介绍国际上关于偏微分方程数值方法的发展历史背景，达到提高学</w:t>
            </w:r>
          </w:p>
          <w:p>
            <w:pPr>
              <w:rPr>
                <w:rFonts w:ascii="Times New Roman" w:hAnsi="Times New Roman" w:eastAsia="宋体" w:cs="Times New Roman"/>
                <w:szCs w:val="21"/>
              </w:rPr>
            </w:pPr>
            <w:r>
              <w:rPr>
                <w:rFonts w:ascii="Times New Roman" w:hAnsi="Times New Roman" w:eastAsia="宋体" w:cs="Times New Roman"/>
                <w:szCs w:val="21"/>
              </w:rPr>
              <w:t>生的学习兴趣和培养学生积极探索的品质。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83" w:type="dxa"/>
            <w:gridSpan w:val="8"/>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变分形式Ritz-Galerkin方法（8学时）</w:t>
            </w:r>
          </w:p>
          <w:p>
            <w:pPr>
              <w:ind w:firstLine="420"/>
              <w:rPr>
                <w:rFonts w:ascii="Times New Roman" w:hAnsi="Times New Roman" w:eastAsia="宋体" w:cs="Times New Roman"/>
                <w:szCs w:val="21"/>
              </w:rPr>
            </w:pPr>
            <w:r>
              <w:rPr>
                <w:rFonts w:ascii="Times New Roman" w:hAnsi="Times New Roman" w:eastAsia="宋体" w:cs="Times New Roman"/>
                <w:szCs w:val="21"/>
              </w:rPr>
              <w:t>§1 二次函数的极值</w:t>
            </w:r>
          </w:p>
          <w:p>
            <w:pPr>
              <w:ind w:firstLine="420"/>
              <w:rPr>
                <w:rFonts w:ascii="Times New Roman" w:hAnsi="Times New Roman" w:eastAsia="宋体" w:cs="Times New Roman"/>
                <w:szCs w:val="21"/>
              </w:rPr>
            </w:pPr>
            <w:r>
              <w:rPr>
                <w:rFonts w:ascii="Times New Roman" w:hAnsi="Times New Roman" w:eastAsia="宋体" w:cs="Times New Roman"/>
                <w:szCs w:val="21"/>
              </w:rPr>
              <w:t>§2 两点边值问题</w:t>
            </w:r>
          </w:p>
          <w:p>
            <w:pPr>
              <w:ind w:firstLine="420"/>
              <w:rPr>
                <w:rFonts w:ascii="Times New Roman" w:hAnsi="Times New Roman" w:eastAsia="宋体" w:cs="Times New Roman"/>
                <w:szCs w:val="21"/>
              </w:rPr>
            </w:pPr>
            <w:r>
              <w:rPr>
                <w:rFonts w:ascii="Times New Roman" w:hAnsi="Times New Roman" w:eastAsia="宋体" w:cs="Times New Roman"/>
                <w:szCs w:val="21"/>
              </w:rPr>
              <w:t>§3 二阶椭圆边值问题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Ritz-Galerkin方法</w:t>
            </w:r>
          </w:p>
          <w:p>
            <w:pPr>
              <w:rPr>
                <w:rFonts w:ascii="Times New Roman" w:hAnsi="Times New Roman" w:eastAsia="宋体" w:cs="Times New Roman"/>
                <w:szCs w:val="21"/>
              </w:rPr>
            </w:pPr>
            <w:r>
              <w:rPr>
                <w:rFonts w:ascii="Times New Roman" w:hAnsi="Times New Roman" w:eastAsia="宋体" w:cs="Times New Roman"/>
                <w:szCs w:val="21"/>
              </w:rPr>
              <w:t>第二章 有限元空间（10学时）</w:t>
            </w:r>
          </w:p>
          <w:p>
            <w:pPr>
              <w:rPr>
                <w:rFonts w:ascii="Times New Roman" w:hAnsi="Times New Roman" w:eastAsia="宋体" w:cs="Times New Roman"/>
                <w:szCs w:val="21"/>
              </w:rPr>
            </w:pPr>
            <w:r>
              <w:rPr>
                <w:rFonts w:ascii="Times New Roman" w:hAnsi="Times New Roman" w:eastAsia="宋体" w:cs="Times New Roman"/>
                <w:szCs w:val="21"/>
              </w:rPr>
              <w:t xml:space="preserve">   §1 两点边值问题的有限元法</w:t>
            </w:r>
          </w:p>
          <w:p>
            <w:pPr>
              <w:rPr>
                <w:rFonts w:ascii="Times New Roman" w:hAnsi="Times New Roman" w:eastAsia="宋体" w:cs="Times New Roman"/>
                <w:szCs w:val="21"/>
              </w:rPr>
            </w:pPr>
            <w:r>
              <w:rPr>
                <w:rFonts w:ascii="Times New Roman" w:hAnsi="Times New Roman" w:eastAsia="宋体" w:cs="Times New Roman"/>
                <w:szCs w:val="21"/>
              </w:rPr>
              <w:t xml:space="preserve">   §2 线性有限元法的误差估计</w:t>
            </w:r>
          </w:p>
          <w:p>
            <w:pPr>
              <w:rPr>
                <w:rFonts w:ascii="Times New Roman" w:hAnsi="Times New Roman" w:eastAsia="宋体" w:cs="Times New Roman"/>
                <w:szCs w:val="21"/>
              </w:rPr>
            </w:pPr>
            <w:r>
              <w:rPr>
                <w:rFonts w:ascii="Times New Roman" w:hAnsi="Times New Roman" w:eastAsia="宋体" w:cs="Times New Roman"/>
                <w:szCs w:val="21"/>
              </w:rPr>
              <w:t xml:space="preserve">   §3 一维高次元空间</w:t>
            </w:r>
          </w:p>
          <w:p>
            <w:pPr>
              <w:rPr>
                <w:rFonts w:ascii="Times New Roman" w:hAnsi="Times New Roman" w:eastAsia="宋体" w:cs="Times New Roman"/>
                <w:szCs w:val="21"/>
              </w:rPr>
            </w:pPr>
            <w:r>
              <w:rPr>
                <w:rFonts w:ascii="Times New Roman" w:hAnsi="Times New Roman" w:eastAsia="宋体" w:cs="Times New Roman"/>
                <w:szCs w:val="21"/>
              </w:rPr>
              <w:t xml:space="preserve">   §4 二维矩形元空间</w:t>
            </w:r>
          </w:p>
          <w:p>
            <w:pPr>
              <w:rPr>
                <w:rFonts w:ascii="Times New Roman" w:hAnsi="Times New Roman" w:eastAsia="宋体" w:cs="Times New Roman"/>
                <w:szCs w:val="21"/>
              </w:rPr>
            </w:pPr>
            <w:r>
              <w:rPr>
                <w:rFonts w:ascii="Times New Roman" w:hAnsi="Times New Roman" w:eastAsia="宋体" w:cs="Times New Roman"/>
                <w:szCs w:val="21"/>
              </w:rPr>
              <w:t xml:space="preserve">   §5 三角形元空间</w:t>
            </w:r>
          </w:p>
          <w:p>
            <w:pPr>
              <w:rPr>
                <w:rFonts w:ascii="Times New Roman" w:hAnsi="Times New Roman" w:eastAsia="宋体" w:cs="Times New Roman"/>
                <w:szCs w:val="21"/>
              </w:rPr>
            </w:pPr>
            <w:r>
              <w:rPr>
                <w:rFonts w:ascii="Times New Roman" w:hAnsi="Times New Roman" w:eastAsia="宋体" w:cs="Times New Roman"/>
                <w:szCs w:val="21"/>
              </w:rPr>
              <w:t>第三章 椭圆型方程的差分方法（10学时）</w:t>
            </w:r>
          </w:p>
          <w:p>
            <w:pPr>
              <w:rPr>
                <w:rFonts w:ascii="Times New Roman" w:hAnsi="Times New Roman" w:eastAsia="宋体" w:cs="Times New Roman"/>
                <w:szCs w:val="21"/>
              </w:rPr>
            </w:pPr>
            <w:r>
              <w:rPr>
                <w:rFonts w:ascii="Times New Roman" w:hAnsi="Times New Roman" w:eastAsia="宋体" w:cs="Times New Roman"/>
                <w:szCs w:val="21"/>
              </w:rPr>
              <w:t xml:space="preserve">    §1 差分逼近的基本概念</w:t>
            </w:r>
          </w:p>
          <w:p>
            <w:pPr>
              <w:rPr>
                <w:rFonts w:ascii="Times New Roman" w:hAnsi="Times New Roman" w:eastAsia="宋体" w:cs="Times New Roman"/>
                <w:szCs w:val="21"/>
              </w:rPr>
            </w:pPr>
            <w:r>
              <w:rPr>
                <w:rFonts w:ascii="Times New Roman" w:hAnsi="Times New Roman" w:eastAsia="宋体" w:cs="Times New Roman"/>
                <w:szCs w:val="21"/>
              </w:rPr>
              <w:t xml:space="preserve">    §2 两点边值问题的差分格式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二阶椭圆型方程的差分格式</w:t>
            </w:r>
          </w:p>
          <w:p>
            <w:pPr>
              <w:ind w:firstLine="420"/>
              <w:rPr>
                <w:rFonts w:ascii="Times New Roman" w:hAnsi="Times New Roman" w:eastAsia="宋体" w:cs="Times New Roman"/>
                <w:szCs w:val="21"/>
              </w:rPr>
            </w:pPr>
            <w:r>
              <w:rPr>
                <w:rFonts w:ascii="Times New Roman" w:hAnsi="Times New Roman" w:eastAsia="宋体" w:cs="Times New Roman"/>
                <w:szCs w:val="21"/>
              </w:rPr>
              <w:t>§5 先验估计</w:t>
            </w:r>
          </w:p>
          <w:p>
            <w:pPr>
              <w:rPr>
                <w:rFonts w:ascii="Times New Roman" w:hAnsi="Times New Roman" w:eastAsia="宋体" w:cs="Times New Roman"/>
                <w:szCs w:val="21"/>
              </w:rPr>
            </w:pPr>
            <w:r>
              <w:rPr>
                <w:rFonts w:ascii="Times New Roman" w:hAnsi="Times New Roman" w:eastAsia="宋体" w:cs="Times New Roman"/>
                <w:szCs w:val="21"/>
              </w:rPr>
              <w:t>第五章 抛物型方程的差分方法（10学时）</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 xml:space="preserve">§1 有限差分方法的基础 </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§2 一维抛物型方程的差分方法</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§3 差分格式的稳定性和收敛性</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§4 二维抛物型方程的差分方法</w:t>
            </w:r>
          </w:p>
          <w:p>
            <w:pPr>
              <w:rPr>
                <w:rFonts w:ascii="Times New Roman" w:hAnsi="Times New Roman" w:eastAsia="宋体" w:cs="Times New Roman"/>
                <w:szCs w:val="21"/>
              </w:rPr>
            </w:pPr>
            <w:r>
              <w:rPr>
                <w:rFonts w:ascii="Times New Roman" w:hAnsi="Times New Roman" w:eastAsia="宋体" w:cs="Times New Roman"/>
                <w:szCs w:val="21"/>
              </w:rPr>
              <w:t>第六章 双曲型方程的差分方法（10学时）</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 xml:space="preserve">§1 波动方程的差分逼近 </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§2 一阶双曲型方程组</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§3 初值问题的差分逼近</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§4 初边值问题的差分逼近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0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80"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03"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80"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03" w:type="dxa"/>
            <w:vMerge w:val="continue"/>
            <w:vAlign w:val="center"/>
          </w:tcPr>
          <w:p>
            <w:pPr>
              <w:jc w:val="center"/>
              <w:rPr>
                <w:rFonts w:ascii="Times New Roman" w:hAnsi="Times New Roman" w:eastAsia="宋体" w:cs="Times New Roman"/>
                <w:szCs w:val="21"/>
              </w:rPr>
            </w:pPr>
          </w:p>
        </w:tc>
        <w:tc>
          <w:tcPr>
            <w:tcW w:w="6880"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李荣华. 偏微分方程数值解法. 北京: 高等教育出版,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0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80" w:type="dxa"/>
            <w:gridSpan w:val="7"/>
          </w:tcPr>
          <w:p>
            <w:pPr>
              <w:rPr>
                <w:rFonts w:ascii="Times New Roman" w:hAnsi="Times New Roman" w:eastAsia="宋体" w:cs="Times New Roman"/>
                <w:szCs w:val="21"/>
              </w:rPr>
            </w:pPr>
            <w:r>
              <w:rPr>
                <w:rFonts w:ascii="Times New Roman" w:hAnsi="Times New Roman" w:eastAsia="宋体" w:cs="Times New Roman"/>
                <w:szCs w:val="21"/>
              </w:rPr>
              <w:t>[1] 陆金甫, 关治. 偏微分方程差分方法（第二版）. 北京: 清华大学出版社, 2004年.</w:t>
            </w:r>
          </w:p>
          <w:p>
            <w:pPr>
              <w:rPr>
                <w:rFonts w:ascii="Times New Roman" w:hAnsi="Times New Roman" w:eastAsia="宋体" w:cs="Times New Roman"/>
                <w:szCs w:val="21"/>
              </w:rPr>
            </w:pPr>
            <w:r>
              <w:rPr>
                <w:rFonts w:ascii="Times New Roman" w:hAnsi="Times New Roman" w:eastAsia="宋体" w:cs="Times New Roman"/>
                <w:szCs w:val="21"/>
              </w:rPr>
              <w:t>[2] 余德浩，汤华中. 微分方程数值解法. 北京: 科学出版社, 2003.</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《有限元方法及其应用》课程简明教学大纲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有限元方法及其应用</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Finite element methods and its applications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陈艳萍</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陈艳萍、冷海涛、林秀秀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autoSpaceDE w:val="0"/>
              <w:autoSpaceDN w:val="0"/>
              <w:adjustRightInd w:val="0"/>
              <w:snapToGrid w:val="0"/>
              <w:ind w:firstLine="411" w:firstLineChars="196"/>
              <w:jc w:val="left"/>
              <w:rPr>
                <w:rFonts w:ascii="Times New Roman" w:hAnsi="Times New Roman" w:eastAsia="宋体" w:cs="Times New Roman"/>
                <w:kern w:val="0"/>
                <w:szCs w:val="21"/>
              </w:rPr>
            </w:pPr>
            <w:r>
              <w:rPr>
                <w:rFonts w:ascii="Times New Roman" w:hAnsi="Times New Roman" w:eastAsia="宋体" w:cs="Times New Roman"/>
                <w:kern w:val="0"/>
                <w:szCs w:val="21"/>
              </w:rPr>
              <w:t>本课程定位于学术型硕士研究生的方向选修课程。要求学生了解有限元方法在当今科学技术与工程分析中的广泛应用，掌握有限元方法的基本原理，基本方法及其程序的实现，以达到利用有限元方法进行偏微分方程数值模拟的目的，并为将有限元方法应用于各个领域奠定基础。在教学过程中通过有限元方法介绍及程序实现，培养学生科学研究、团队合作的精神，增强学生理论与实践相结合的能力。通过在课堂中穿插有限元方法在科学和工程计算中的前沿应用，扩宽学生的国际视野，使学生了解到有限元方法在数值计算中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变分原理（8学时）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 可微二次凸泛函的极小化问题</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不可微凸泛函的极小化问题</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§3 多元函数微分学</w:t>
            </w:r>
          </w:p>
          <w:p>
            <w:pPr>
              <w:rPr>
                <w:rFonts w:ascii="Times New Roman" w:hAnsi="Times New Roman" w:eastAsia="宋体" w:cs="Times New Roman"/>
                <w:szCs w:val="21"/>
              </w:rPr>
            </w:pPr>
            <w:r>
              <w:rPr>
                <w:rFonts w:ascii="Times New Roman" w:hAnsi="Times New Roman" w:eastAsia="宋体" w:cs="Times New Roman"/>
                <w:szCs w:val="21"/>
              </w:rPr>
              <w:t>第二章 Sobolev空间（14学时）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 Lebesgue积分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弱导数</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§3 Sobolev空间</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§4 嵌入定理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§5 迹定理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§6 Sobolev空间中的Green公式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§7 等价模定理</w:t>
            </w:r>
          </w:p>
          <w:p>
            <w:pPr>
              <w:rPr>
                <w:rFonts w:ascii="Times New Roman" w:hAnsi="Times New Roman" w:eastAsia="宋体" w:cs="Times New Roman"/>
                <w:szCs w:val="21"/>
              </w:rPr>
            </w:pPr>
            <w:r>
              <w:rPr>
                <w:rFonts w:ascii="Times New Roman" w:hAnsi="Times New Roman" w:eastAsia="宋体" w:cs="Times New Roman"/>
                <w:szCs w:val="21"/>
              </w:rPr>
              <w:t>第三章 椭圆边值问题（8学时）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szCs w:val="21"/>
              </w:rPr>
              <w:t>二阶椭圆型方程边值问题</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szCs w:val="21"/>
              </w:rPr>
              <w:t>线弹性边值问题</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szCs w:val="21"/>
              </w:rPr>
              <w:t>变分不等式</w:t>
            </w:r>
          </w:p>
          <w:p>
            <w:pPr>
              <w:rPr>
                <w:rFonts w:ascii="Times New Roman" w:hAnsi="Times New Roman" w:eastAsia="宋体" w:cs="Times New Roman"/>
                <w:szCs w:val="21"/>
              </w:rPr>
            </w:pPr>
            <w:r>
              <w:rPr>
                <w:rFonts w:ascii="Times New Roman" w:hAnsi="Times New Roman" w:eastAsia="宋体" w:cs="Times New Roman"/>
                <w:szCs w:val="21"/>
              </w:rPr>
              <w:t>第四章 有限元离散（8学时）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szCs w:val="21"/>
              </w:rPr>
              <w:t>有限元离散的基本特征</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szCs w:val="21"/>
              </w:rPr>
              <w:t>三角形单元</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szCs w:val="21"/>
              </w:rPr>
              <w:t>矩形单元</w:t>
            </w:r>
          </w:p>
          <w:p>
            <w:pPr>
              <w:rPr>
                <w:rFonts w:ascii="Times New Roman" w:hAnsi="Times New Roman" w:eastAsia="宋体" w:cs="Times New Roman"/>
                <w:szCs w:val="21"/>
              </w:rPr>
            </w:pPr>
            <w:r>
              <w:rPr>
                <w:rFonts w:ascii="Times New Roman" w:hAnsi="Times New Roman" w:eastAsia="宋体" w:cs="Times New Roman"/>
                <w:szCs w:val="21"/>
              </w:rPr>
              <w:t>第五章 协调有限元方法的误差分析（8学时）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w:t>
            </w:r>
            <w:r>
              <w:rPr>
                <w:rFonts w:ascii="Times New Roman" w:hAnsi="Times New Roman" w:eastAsia="宋体" w:cs="Times New Roman"/>
                <w:szCs w:val="21"/>
              </w:rPr>
              <w:t>  收敛性的一般考虑</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szCs w:val="21"/>
              </w:rPr>
              <w:t>Sobolev空间中的分片多项式插值</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szCs w:val="21"/>
              </w:rPr>
              <w:t>多边形区域上二阶问题的有限元误差</w:t>
            </w:r>
          </w:p>
          <w:p>
            <w:pPr>
              <w:rPr>
                <w:rFonts w:ascii="Times New Roman" w:hAnsi="Times New Roman" w:eastAsia="宋体" w:cs="Times New Roman"/>
                <w:szCs w:val="21"/>
              </w:rPr>
            </w:pPr>
            <w:r>
              <w:rPr>
                <w:rFonts w:ascii="Times New Roman" w:hAnsi="Times New Roman" w:eastAsia="宋体" w:cs="Times New Roman"/>
                <w:szCs w:val="21"/>
              </w:rPr>
              <w:t>第六章 数值积分影响，等参数有限元（2学时）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w:t>
            </w:r>
            <w:r>
              <w:rPr>
                <w:rFonts w:ascii="Times New Roman" w:hAnsi="Times New Roman" w:eastAsia="宋体" w:cs="Times New Roman"/>
                <w:szCs w:val="21"/>
              </w:rPr>
              <w:t> 有限元方法中的数值积分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ind w:firstLine="3360" w:firstLineChars="1600"/>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color w:val="FF0000"/>
                <w:szCs w:val="21"/>
              </w:rPr>
              <w:sym w:font="Wingdings" w:char="F06F"/>
            </w:r>
            <w:r>
              <w:rPr>
                <w:rFonts w:ascii="Times New Roman" w:hAnsi="Times New Roman" w:eastAsia="宋体" w:cs="Times New Roman"/>
                <w:szCs w:val="21"/>
              </w:rPr>
              <w:t xml:space="preserve"> 已出版的自编教材</w:t>
            </w:r>
            <w:r>
              <w:rPr>
                <w:rFonts w:ascii="Times New Roman" w:hAnsi="Times New Roman" w:eastAsia="宋体" w:cs="Times New Roman"/>
                <w:color w:val="FF0000"/>
                <w:szCs w:val="21"/>
              </w:rPr>
              <w:sym w:font="Wingdings 2" w:char="F052"/>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王烈衡, 许学军. 有限元方法的数学基础. 北京: 科学出版社, 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 石钟慈, 王鸣. 有限元方法. 北京：科学出版社, 2010.</w:t>
            </w:r>
          </w:p>
          <w:p>
            <w:pPr>
              <w:rPr>
                <w:rFonts w:ascii="Times New Roman" w:hAnsi="Times New Roman" w:eastAsia="宋体" w:cs="Times New Roman"/>
                <w:szCs w:val="21"/>
              </w:rPr>
            </w:pPr>
            <w:r>
              <w:rPr>
                <w:rFonts w:ascii="Times New Roman" w:hAnsi="Times New Roman" w:eastAsia="宋体" w:cs="Times New Roman"/>
                <w:szCs w:val="21"/>
              </w:rPr>
              <w:t xml:space="preserve">[2] Ciarlet D G. The finite element method for elliptic problems. North-Holland, Amsterdam-New York-Oxford, 1978. </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《混合有限元及自适应算法》课程简明教学大纲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混合有限元及自适应算法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Mixed finite element methods and adaptive algorithm</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陈艳萍</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陈艳萍、冷海涛、林秀秀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autoSpaceDE w:val="0"/>
              <w:autoSpaceDN w:val="0"/>
              <w:adjustRightInd w:val="0"/>
              <w:snapToGrid w:val="0"/>
              <w:ind w:firstLine="411" w:firstLineChars="196"/>
              <w:jc w:val="left"/>
              <w:rPr>
                <w:rFonts w:ascii="Times New Roman" w:hAnsi="Times New Roman" w:eastAsia="宋体" w:cs="Times New Roman"/>
                <w:kern w:val="0"/>
                <w:szCs w:val="21"/>
              </w:rPr>
            </w:pPr>
            <w:r>
              <w:rPr>
                <w:rFonts w:ascii="Times New Roman" w:hAnsi="Times New Roman" w:eastAsia="宋体" w:cs="Times New Roman"/>
                <w:kern w:val="0"/>
                <w:szCs w:val="21"/>
              </w:rPr>
              <w:t>本课程定位于学术性硕士研究生的方向选修课程。要求学生了解混合有限元方法在各个领域的广泛应用，掌握混合有限元方法的基本思想，基本原理和方法及其程序的实现，了解混合有限元方法的优缺点，并能利用混合有限元方法进行偏微分方程数值模拟，以达到解决实际问题的目的。通过混合有限元方法的介绍及程序实现，使学生认识到混合有限元方法在大数据时代的重要性及在科学和工程计算中的广泛应用性，培养学生利用所学知识解决实际问题的能力及科学研究和团队合作的精神。通过介绍混合有限元方法的大量应用，让学生了解学术发展前沿，扩宽国际视野，以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kern w:val="0"/>
                <w:szCs w:val="21"/>
              </w:rPr>
            </w:pPr>
            <w:r>
              <w:rPr>
                <w:rFonts w:ascii="Times New Roman" w:hAnsi="Times New Roman" w:eastAsia="宋体" w:cs="Times New Roman"/>
                <w:kern w:val="0"/>
                <w:szCs w:val="21"/>
              </w:rPr>
              <w:t>第一章 鞍点问题的逼近（8学时）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 鞍点问题解的存在唯一性</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鞍点问题的逼近</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§3 离散问题的数值属性</w:t>
            </w:r>
          </w:p>
          <w:p>
            <w:pPr>
              <w:rPr>
                <w:rFonts w:ascii="Times New Roman" w:hAnsi="Times New Roman" w:eastAsia="宋体" w:cs="Times New Roman"/>
                <w:kern w:val="0"/>
                <w:szCs w:val="21"/>
              </w:rPr>
            </w:pPr>
            <w:r>
              <w:rPr>
                <w:rFonts w:ascii="Times New Roman" w:hAnsi="Times New Roman" w:eastAsia="宋体" w:cs="Times New Roman"/>
                <w:kern w:val="0"/>
                <w:szCs w:val="21"/>
              </w:rPr>
              <w:t>第二章 混合有限元方法的基本理论（14学时）</w:t>
            </w:r>
          </w:p>
          <w:p>
            <w:pPr>
              <w:shd w:val="clear" w:color="auto" w:fill="FFFFFF"/>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§1 混合变分形式</w:t>
            </w:r>
          </w:p>
          <w:p>
            <w:pPr>
              <w:widowControl/>
              <w:shd w:val="clear" w:color="auto" w:fill="FFFFFF"/>
              <w:ind w:firstLine="315" w:firstLineChars="150"/>
              <w:jc w:val="left"/>
              <w:rPr>
                <w:rFonts w:ascii="Times New Roman" w:hAnsi="Times New Roman" w:eastAsia="宋体" w:cs="Times New Roman"/>
                <w:kern w:val="0"/>
                <w:szCs w:val="21"/>
              </w:rPr>
            </w:pPr>
            <w:r>
              <w:rPr>
                <w:rFonts w:ascii="Times New Roman" w:hAnsi="Times New Roman" w:eastAsia="宋体" w:cs="Times New Roman"/>
                <w:kern w:val="0"/>
                <w:szCs w:val="21"/>
              </w:rPr>
              <w:t>§2 LBB条件与混合变分问题广义解的存在唯一性</w:t>
            </w:r>
          </w:p>
          <w:p>
            <w:pPr>
              <w:shd w:val="clear" w:color="auto" w:fill="FFFFFF"/>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§3 椭圆问题的混合有限元方法</w:t>
            </w:r>
          </w:p>
          <w:p>
            <w:pPr>
              <w:widowControl/>
              <w:shd w:val="clear" w:color="auto" w:fill="FFFFFF"/>
              <w:ind w:firstLine="315" w:firstLineChars="150"/>
              <w:jc w:val="left"/>
              <w:rPr>
                <w:rFonts w:ascii="Times New Roman" w:hAnsi="Times New Roman" w:eastAsia="宋体" w:cs="Times New Roman"/>
                <w:kern w:val="0"/>
                <w:szCs w:val="21"/>
              </w:rPr>
            </w:pPr>
            <w:r>
              <w:rPr>
                <w:rFonts w:ascii="Times New Roman" w:hAnsi="Times New Roman" w:eastAsia="宋体" w:cs="Times New Roman"/>
                <w:kern w:val="0"/>
                <w:szCs w:val="21"/>
              </w:rPr>
              <w:t>§4 误差分析</w:t>
            </w:r>
          </w:p>
          <w:p>
            <w:pPr>
              <w:rPr>
                <w:rFonts w:ascii="Times New Roman" w:hAnsi="Times New Roman" w:eastAsia="宋体" w:cs="Times New Roman"/>
                <w:kern w:val="0"/>
                <w:szCs w:val="21"/>
              </w:rPr>
            </w:pPr>
            <w:r>
              <w:rPr>
                <w:rFonts w:ascii="Times New Roman" w:hAnsi="Times New Roman" w:eastAsia="宋体" w:cs="Times New Roman"/>
                <w:kern w:val="0"/>
                <w:szCs w:val="21"/>
              </w:rPr>
              <w:t>第三章 混合有限元方法超收敛分析（10学时）</w:t>
            </w:r>
          </w:p>
          <w:p>
            <w:pPr>
              <w:rPr>
                <w:rFonts w:ascii="Times New Roman" w:hAnsi="Times New Roman" w:eastAsia="宋体" w:cs="Times New Roman"/>
                <w:kern w:val="0"/>
                <w:szCs w:val="21"/>
              </w:rPr>
            </w:pPr>
            <w:r>
              <w:rPr>
                <w:rFonts w:ascii="Times New Roman" w:hAnsi="Times New Roman" w:eastAsia="宋体" w:cs="Times New Roman"/>
                <w:kern w:val="0"/>
                <w:szCs w:val="21"/>
              </w:rPr>
              <w:t>第四章 混合有限元自适应算法（10学时）</w:t>
            </w:r>
          </w:p>
          <w:p>
            <w:pPr>
              <w:shd w:val="clear" w:color="auto" w:fill="FFFFFF"/>
              <w:ind w:firstLine="315" w:firstLineChars="150"/>
              <w:rPr>
                <w:rFonts w:ascii="Times New Roman" w:hAnsi="Times New Roman" w:eastAsia="宋体" w:cs="Times New Roman"/>
                <w:kern w:val="0"/>
                <w:szCs w:val="21"/>
              </w:rPr>
            </w:pPr>
            <w:r>
              <w:rPr>
                <w:rFonts w:ascii="Times New Roman" w:hAnsi="Times New Roman" w:eastAsia="宋体" w:cs="Times New Roman"/>
                <w:kern w:val="0"/>
                <w:szCs w:val="21"/>
              </w:rPr>
              <w:t>§1 后验误差估计子的建立</w:t>
            </w:r>
          </w:p>
          <w:p>
            <w:pPr>
              <w:widowControl/>
              <w:shd w:val="clear" w:color="auto" w:fill="FFFFFF"/>
              <w:ind w:firstLine="315" w:firstLineChars="150"/>
              <w:jc w:val="left"/>
              <w:rPr>
                <w:rFonts w:ascii="Times New Roman" w:hAnsi="Times New Roman" w:eastAsia="宋体" w:cs="Times New Roman"/>
                <w:kern w:val="0"/>
                <w:szCs w:val="21"/>
              </w:rPr>
            </w:pPr>
            <w:r>
              <w:rPr>
                <w:rFonts w:ascii="Times New Roman" w:hAnsi="Times New Roman" w:eastAsia="宋体" w:cs="Times New Roman"/>
                <w:kern w:val="0"/>
                <w:szCs w:val="21"/>
              </w:rPr>
              <w:t>§2 自适应算法的实现</w:t>
            </w:r>
          </w:p>
          <w:p>
            <w:pPr>
              <w:rPr>
                <w:rFonts w:ascii="Times New Roman" w:hAnsi="Times New Roman" w:eastAsia="宋体" w:cs="Times New Roman"/>
                <w:kern w:val="0"/>
                <w:szCs w:val="21"/>
              </w:rPr>
            </w:pPr>
            <w:r>
              <w:rPr>
                <w:rFonts w:ascii="Times New Roman" w:hAnsi="Times New Roman" w:eastAsia="宋体" w:cs="Times New Roman"/>
                <w:kern w:val="0"/>
                <w:szCs w:val="21"/>
              </w:rPr>
              <w:t>第五章 混合元两重网格方法与多尺度方法（6学时）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ind w:firstLine="3360" w:firstLineChars="1600"/>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2" w:char="F052"/>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 F. Brezzi and M. Fortin, Mixed and Hybrid Finite Elements, Springer-Verlag, New York,1991.</w:t>
            </w:r>
          </w:p>
          <w:p>
            <w:pPr>
              <w:rPr>
                <w:rFonts w:ascii="Times New Roman" w:hAnsi="Times New Roman" w:eastAsia="宋体" w:cs="Times New Roman"/>
                <w:szCs w:val="21"/>
              </w:rPr>
            </w:pPr>
            <w:r>
              <w:rPr>
                <w:rFonts w:ascii="Times New Roman" w:hAnsi="Times New Roman" w:eastAsia="宋体" w:cs="Times New Roman"/>
                <w:szCs w:val="21"/>
              </w:rPr>
              <w:t>[2] P. A. Raviart and J. M. Thomas. A mixed finite element method for 2nd order elliptic problems.Mathematical Aspects of the Finite Element Method, Lecture Notes in Math., Vol. 606, Springer-Verlag, Berlin, 1977.</w:t>
            </w:r>
          </w:p>
        </w:tc>
      </w:tr>
    </w:tbl>
    <w:p>
      <w:pPr>
        <w:ind w:right="-13" w:rightChars="-6"/>
        <w:jc w:val="center"/>
        <w:rPr>
          <w:rFonts w:ascii="黑体" w:hAnsi="宋体" w:eastAsia="黑体" w:cs="Times New Roman"/>
          <w:sz w:val="32"/>
          <w:szCs w:val="32"/>
        </w:rPr>
      </w:pPr>
      <w:r>
        <w:rPr>
          <w:rFonts w:ascii="黑体" w:hAnsi="宋体" w:eastAsia="黑体" w:cs="Times New Roman"/>
          <w:sz w:val="32"/>
          <w:szCs w:val="32"/>
        </w:rPr>
        <w:t>《谱方法的数值分析》课程简明教学大纲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谱方法的数值分析</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Numerical analysis for spectral methods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陈艳萍</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陈艳萍、冷海涛、林秀秀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方向选修课</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color w:val="FF0000"/>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程。要求学生理解和掌握谱方法理论的主要内容，包括：Sobolev空间等分析学上的基本理论和一些基本不等式；正交多项式及其性质；Fourier逼近，Chebyshev逼近和Legendre逼近中投影误差和插值误差的基本结论；谱方法的稳定性和收敛性理论等，以达到利用谱方法的基本理论求解实际问题中偏微分方程的目的。通过本课程的学习，结合国际上关于谱方法理论的发展背景知识，使学生了解谱方法在当今科学技术与工程分析中的广泛应用，加强学生运用数学手段计算实际生活中的问题，以提高学生探索科学的崇高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预备知识（12学时）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Hilbert空间和Banach空间初步</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Sobolev空间简介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紧算子与特征展开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快速Fourier变换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几个常用不等式</w:t>
            </w:r>
          </w:p>
          <w:p>
            <w:pPr>
              <w:rPr>
                <w:rFonts w:ascii="Times New Roman" w:hAnsi="Times New Roman" w:eastAsia="宋体" w:cs="Times New Roman"/>
                <w:szCs w:val="21"/>
              </w:rPr>
            </w:pPr>
            <w:r>
              <w:rPr>
                <w:rFonts w:ascii="Times New Roman" w:hAnsi="Times New Roman" w:eastAsia="宋体" w:cs="Times New Roman"/>
                <w:szCs w:val="21"/>
              </w:rPr>
              <w:t>第二章 谱方法和正交多项式（14学时）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谱方法的某些例子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正交多项式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Sturm-Liouville问题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其它正交多项式系统</w:t>
            </w:r>
          </w:p>
          <w:p>
            <w:pPr>
              <w:rPr>
                <w:rFonts w:ascii="Times New Roman" w:hAnsi="Times New Roman" w:eastAsia="宋体" w:cs="Times New Roman"/>
                <w:szCs w:val="21"/>
              </w:rPr>
            </w:pPr>
            <w:r>
              <w:rPr>
                <w:rFonts w:ascii="Times New Roman" w:hAnsi="Times New Roman" w:eastAsia="宋体" w:cs="Times New Roman"/>
                <w:szCs w:val="21"/>
              </w:rPr>
              <w:t>第三章 投影算子和插值算子的逼近（12学时）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Fourier逼近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Chebyshev逼近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Legendre逼近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多维逼近</w:t>
            </w:r>
          </w:p>
          <w:p>
            <w:pPr>
              <w:rPr>
                <w:rFonts w:ascii="Times New Roman" w:hAnsi="Times New Roman" w:eastAsia="宋体" w:cs="Times New Roman"/>
                <w:szCs w:val="21"/>
              </w:rPr>
            </w:pPr>
            <w:r>
              <w:rPr>
                <w:rFonts w:ascii="Times New Roman" w:hAnsi="Times New Roman" w:eastAsia="宋体" w:cs="Times New Roman"/>
                <w:szCs w:val="21"/>
              </w:rPr>
              <w:t>第四章 谱方法的稳定性和收敛性理论（10学时）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Lax-Milgram定理和Lax-Richtmyer等价性定理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线性定常问题谱逼近的一般框架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线性发展方程谱逼近的一般框架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ind w:firstLine="210" w:firstLineChars="100"/>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向新民. 谱方法的数值分析. 北京: 科学出版社, 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[1] Spectral and high-order methods with applications. J. Shen and T. Tang. Science Press, Beijing, 2006.</w:t>
            </w:r>
          </w:p>
          <w:p>
            <w:pPr>
              <w:rPr>
                <w:rFonts w:ascii="Times New Roman" w:hAnsi="Times New Roman" w:eastAsia="宋体" w:cs="Times New Roman"/>
                <w:szCs w:val="21"/>
              </w:rPr>
            </w:pPr>
            <w:r>
              <w:rPr>
                <w:rFonts w:ascii="Times New Roman" w:hAnsi="Times New Roman" w:eastAsia="宋体" w:cs="Times New Roman"/>
                <w:szCs w:val="21"/>
              </w:rPr>
              <w:t>[2] Spectral Methods in Fluid Dynamics. C. Canuto, M.Y. Hussaini, A. Quarteroni, and T.A. Zang. Springer-Verlag, Berlin (1988).</w:t>
            </w:r>
          </w:p>
          <w:p>
            <w:pPr>
              <w:rPr>
                <w:rFonts w:ascii="Times New Roman" w:hAnsi="Times New Roman" w:eastAsia="宋体" w:cs="Times New Roman"/>
                <w:szCs w:val="21"/>
              </w:rPr>
            </w:pPr>
            <w:r>
              <w:rPr>
                <w:rFonts w:ascii="Times New Roman" w:hAnsi="Times New Roman" w:eastAsia="宋体" w:cs="Times New Roman"/>
                <w:szCs w:val="21"/>
              </w:rPr>
              <w:t>[3] Spectral Methods: Algorithms, Analysis and Applications.Jie Shen, Tao Tang, Li-Lian Wang, Springer Series in Computational Mathematics 41, Springer-Verlag Berlin Heidelberg, 2011</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《分数阶偏微分方程数值方法》课程简明教学大纲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分数阶偏微分方程数值方法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Numerical methods for fractional partial differential equations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陈艳萍</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szCs w:val="21"/>
              </w:rPr>
              <w:t>陈艳萍、冷海涛、林秀秀</w:t>
            </w:r>
          </w:p>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方向选修课</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r>
              <w:rPr>
                <w:rFonts w:ascii="Times New Roman" w:hAnsi="Times New Roman" w:eastAsia="宋体" w:cs="Times New Roman"/>
                <w:szCs w:val="21"/>
              </w:rPr>
              <w:t xml:space="preserve">   本课程定位于学术型硕士研究生的方向选修课程。要求学生理解和掌握分数阶偏微分方程数值方法的基本内容和研究方法，包括：分数阶导数的背景知识；分数阶微积分的定义；分数阶微积分的数值逼近；分数阶常微分方程的数值解法；分数阶偏微分方程的数值方法等。通过本课程的学习，结合介绍一些分数阶偏微分方程的物理背景，使学生掌握求解分数阶偏微分方程的数值方法，培养学生的计算能力和解决实际问题的能力。通过介绍国际上关于分数阶偏微分方程数值方法的发展历史背景，培养学生攻克困难、积极探索科学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数学物理中的分数阶微分方程（8学时）</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 xml:space="preserve">§1 分数阶导数的由来 </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§2 反常扩散与分数阶扩散对流</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§3 分数阶准地转方程</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§4 分数阶微分方程的一些应用</w:t>
            </w:r>
          </w:p>
          <w:p>
            <w:pPr>
              <w:rPr>
                <w:rFonts w:ascii="Times New Roman" w:hAnsi="Times New Roman" w:eastAsia="宋体" w:cs="Times New Roman"/>
                <w:szCs w:val="21"/>
              </w:rPr>
            </w:pPr>
            <w:r>
              <w:rPr>
                <w:rFonts w:ascii="Times New Roman" w:hAnsi="Times New Roman" w:eastAsia="宋体" w:cs="Times New Roman"/>
                <w:szCs w:val="21"/>
              </w:rPr>
              <w:t>第二章 分数阶微积分与分数阶方程（8学时）</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 xml:space="preserve">§1 分数阶积分和求导 </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§2 分数阶拉普拉斯算子</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§3 解的存在唯一性</w:t>
            </w:r>
          </w:p>
          <w:p>
            <w:pPr>
              <w:rPr>
                <w:rFonts w:ascii="Times New Roman" w:hAnsi="Times New Roman" w:eastAsia="宋体" w:cs="Times New Roman"/>
                <w:szCs w:val="21"/>
              </w:rPr>
            </w:pPr>
            <w:r>
              <w:rPr>
                <w:rFonts w:ascii="Times New Roman" w:hAnsi="Times New Roman" w:eastAsia="宋体" w:cs="Times New Roman"/>
                <w:szCs w:val="21"/>
              </w:rPr>
              <w:t>第三章 分数阶偏微分方程（8学时）</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 xml:space="preserve">§1 分数阶扩散方程 </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§2 分数阶 Schrödinger 方程</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§3 分数阶 Ginzburg-Landau 方程</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§4 分数阶 Landau-Lifshitz 方程</w:t>
            </w:r>
          </w:p>
          <w:p>
            <w:pPr>
              <w:rPr>
                <w:rFonts w:ascii="Times New Roman" w:hAnsi="Times New Roman" w:eastAsia="宋体" w:cs="Times New Roman"/>
                <w:szCs w:val="21"/>
              </w:rPr>
            </w:pPr>
            <w:r>
              <w:rPr>
                <w:rFonts w:ascii="Times New Roman" w:hAnsi="Times New Roman" w:eastAsia="宋体" w:cs="Times New Roman"/>
                <w:szCs w:val="21"/>
              </w:rPr>
              <w:t>第四章 分数阶微积分的数值逼近（8学时）</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 xml:space="preserve">§1 分数阶微积分定义及其相互关系 </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§2 Riemann-Liouville 分数阶微积分的 G 算法</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§3 Riemann-Liouville 分数阶导数的 D 算法</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§4 Riemann-Liouville 分数阶积分的 R 算法</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 xml:space="preserve">§5 分数阶导数的Ｌ算法 </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§6 分数阶差商逼近的一般通式</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§7 经典整数阶数值微分、积分公式的推广</w:t>
            </w:r>
          </w:p>
          <w:p>
            <w:pPr>
              <w:rPr>
                <w:rFonts w:ascii="Times New Roman" w:hAnsi="Times New Roman" w:eastAsia="宋体" w:cs="Times New Roman"/>
                <w:szCs w:val="21"/>
              </w:rPr>
            </w:pPr>
            <w:r>
              <w:rPr>
                <w:rFonts w:ascii="Times New Roman" w:hAnsi="Times New Roman" w:eastAsia="宋体" w:cs="Times New Roman"/>
                <w:szCs w:val="21"/>
              </w:rPr>
              <w:t>第五章 分数阶常微分方程数值求解方法（8学时）</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§1 分数阶线性微分方程的解法</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§2 一般分数阶常微分方程的解法</w:t>
            </w:r>
          </w:p>
          <w:p>
            <w:pPr>
              <w:rPr>
                <w:rFonts w:ascii="Times New Roman" w:hAnsi="Times New Roman" w:eastAsia="宋体" w:cs="Times New Roman"/>
                <w:szCs w:val="21"/>
              </w:rPr>
            </w:pPr>
            <w:r>
              <w:rPr>
                <w:rFonts w:ascii="Times New Roman" w:hAnsi="Times New Roman" w:eastAsia="宋体" w:cs="Times New Roman"/>
                <w:szCs w:val="21"/>
              </w:rPr>
              <w:t>第六章 分数阶偏微分方程数值解法（8学时）</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 xml:space="preserve">§1 空间分数阶对流-扩散方程 </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§2 时间分数阶偏微分方程</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§3 时间-空间分数阶偏微分方程</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§4 非线性分数阶偏微分方程的数值计算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分数阶偏微分方程及其数值解.郭柏灵,蒲学科,黄凤辉.北京:科学出版社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numPr>
                <w:ilvl w:val="0"/>
                <w:numId w:val="26"/>
              </w:numPr>
              <w:rPr>
                <w:rFonts w:ascii="Times New Roman" w:hAnsi="Times New Roman" w:eastAsia="宋体" w:cs="Times New Roman"/>
                <w:szCs w:val="21"/>
              </w:rPr>
            </w:pPr>
            <w:r>
              <w:rPr>
                <w:rFonts w:ascii="Times New Roman" w:hAnsi="Times New Roman" w:eastAsia="宋体" w:cs="Times New Roman"/>
                <w:szCs w:val="21"/>
              </w:rPr>
              <w:t>Fractional Differential Equations, I. Podlubny. New York: Academic Press, 1999.</w:t>
            </w:r>
          </w:p>
          <w:p>
            <w:pPr>
              <w:numPr>
                <w:ilvl w:val="0"/>
                <w:numId w:val="26"/>
              </w:numPr>
              <w:rPr>
                <w:rFonts w:ascii="Times New Roman" w:hAnsi="Times New Roman" w:eastAsia="宋体" w:cs="Times New Roman"/>
                <w:szCs w:val="21"/>
              </w:rPr>
            </w:pPr>
            <w:r>
              <w:rPr>
                <w:rFonts w:ascii="Times New Roman" w:hAnsi="Times New Roman" w:eastAsia="宋体" w:cs="Times New Roman"/>
                <w:szCs w:val="21"/>
              </w:rPr>
              <w:t>Numerical Methods for Fractional Calculus,C. Li and F. Zeng,  Chapman &amp;Hall/CRC Numerical Analysis and Scientifific Computing. CRC Press, Boca Raton (2015).</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《微分方程数值解》课程简明教学大纲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1004"/>
        <w:gridCol w:w="907"/>
        <w:gridCol w:w="8"/>
        <w:gridCol w:w="1353"/>
        <w:gridCol w:w="97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微分方程数值解</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Numerical solutions for differential equations</w:t>
            </w:r>
          </w:p>
        </w:tc>
        <w:tc>
          <w:tcPr>
            <w:tcW w:w="2268"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165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w:t>
            </w:r>
          </w:p>
        </w:tc>
        <w:tc>
          <w:tcPr>
            <w:tcW w:w="2268"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165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钟柳强、邢小青、彭洁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专业选修课</w:t>
            </w:r>
          </w:p>
        </w:tc>
        <w:tc>
          <w:tcPr>
            <w:tcW w:w="907"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36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7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67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100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1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135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97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67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04" w:type="dxa"/>
            <w:vAlign w:val="center"/>
          </w:tcPr>
          <w:p>
            <w:pPr>
              <w:snapToGrid w:val="0"/>
              <w:jc w:val="center"/>
              <w:rPr>
                <w:rFonts w:ascii="Times New Roman" w:hAnsi="Times New Roman" w:eastAsia="宋体" w:cs="Times New Roman"/>
                <w:szCs w:val="21"/>
              </w:rPr>
            </w:pPr>
          </w:p>
        </w:tc>
        <w:tc>
          <w:tcPr>
            <w:tcW w:w="915" w:type="dxa"/>
            <w:gridSpan w:val="2"/>
            <w:vAlign w:val="center"/>
          </w:tcPr>
          <w:p>
            <w:pPr>
              <w:snapToGrid w:val="0"/>
              <w:jc w:val="center"/>
              <w:rPr>
                <w:rFonts w:ascii="Times New Roman" w:hAnsi="Times New Roman" w:eastAsia="宋体" w:cs="Times New Roman"/>
                <w:szCs w:val="21"/>
              </w:rPr>
            </w:pPr>
          </w:p>
        </w:tc>
        <w:tc>
          <w:tcPr>
            <w:tcW w:w="1353" w:type="dxa"/>
            <w:vAlign w:val="center"/>
          </w:tcPr>
          <w:p>
            <w:pPr>
              <w:snapToGrid w:val="0"/>
              <w:jc w:val="center"/>
              <w:rPr>
                <w:rFonts w:ascii="Times New Roman" w:hAnsi="Times New Roman" w:eastAsia="宋体" w:cs="Times New Roman"/>
                <w:szCs w:val="21"/>
              </w:rPr>
            </w:pPr>
          </w:p>
        </w:tc>
        <w:tc>
          <w:tcPr>
            <w:tcW w:w="975" w:type="dxa"/>
            <w:vAlign w:val="center"/>
          </w:tcPr>
          <w:p>
            <w:pPr>
              <w:snapToGrid w:val="0"/>
              <w:jc w:val="center"/>
              <w:rPr>
                <w:rFonts w:ascii="Times New Roman" w:hAnsi="Times New Roman" w:eastAsia="宋体" w:cs="Times New Roman"/>
                <w:szCs w:val="21"/>
              </w:rPr>
            </w:pPr>
          </w:p>
        </w:tc>
        <w:tc>
          <w:tcPr>
            <w:tcW w:w="678"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本课程主要讲授经典的数值求解偏微分方程的方法，主要包括偏微分方程Galerkin有限元法、有限差方法、有限体积法和离散化方程的解法等基本内容。培养独立思考和判断，具备运用所学专业知识分析问题、设计算法并编程实现以解决实际问题的应用和创新能力，为学生将来利用数值方法求解具有应用背景的偏微分方程（组）打下坚实的基础。让学生了解数学家的故事及其所提出的经典算法的背景、国际前沿研究动态，使学生具备良好的科学和文化素养，培养协同合作、服务社会的意识和利用现代技术获取信息、开展学术研究的综合素质，增强科技兴国的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第一章  常微分方程初值问题的数值解法(9学时)</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1.1引论</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1.2 线性多步法</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1.3 相容性、稳定性和误差估计</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1.4 单步法和runge-kutta（龙格-库塔）法</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1.5 绝对稳定性和绝对稳定域</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1.6 一阶方程组和刚性问题</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1.7 外推法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本章教学重点及难点是常微分方程多步法的算法及理论分析。</w:t>
            </w:r>
          </w:p>
          <w:p>
            <w:pPr>
              <w:rPr>
                <w:rFonts w:ascii="Times New Roman" w:hAnsi="Times New Roman" w:eastAsia="宋体" w:cs="Times New Roman"/>
                <w:szCs w:val="21"/>
              </w:rPr>
            </w:pPr>
            <w:r>
              <w:rPr>
                <w:rFonts w:ascii="Times New Roman" w:hAnsi="Times New Roman" w:eastAsia="宋体" w:cs="Times New Roman"/>
                <w:szCs w:val="21"/>
              </w:rPr>
              <w:t>第二章 椭圆型方程的有限差分法（9学时）</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2.1 差分逼近的基本概念</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2.2 一维差分格式</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2.3 矩形网的差分格式</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2.4 三角网的差分格式</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2.5 极值定理和敛速估计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本章教学重点及难点：各种差分格式及相应的理论分析。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第三章 抛物型方程的有限差分法（9学时）</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3.1 最简差分格式</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3.2 稳定性与收敛性</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3.3 fourier方法</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3.4 判别差分格式稳定性的代数准则</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3.5 变系数抛物方程</w:t>
            </w:r>
          </w:p>
          <w:p>
            <w:pPr>
              <w:ind w:firstLine="735" w:firstLineChars="350"/>
              <w:rPr>
                <w:rFonts w:ascii="Times New Roman" w:hAnsi="Times New Roman" w:eastAsia="宋体" w:cs="Times New Roman"/>
                <w:szCs w:val="21"/>
              </w:rPr>
            </w:pPr>
            <w:r>
              <w:rPr>
                <w:rFonts w:ascii="Times New Roman" w:hAnsi="Times New Roman" w:eastAsia="宋体" w:cs="Times New Roman"/>
                <w:szCs w:val="21"/>
              </w:rPr>
              <w:t>3.6 分数步长法</w:t>
            </w:r>
          </w:p>
          <w:p>
            <w:pPr>
              <w:ind w:firstLine="315" w:firstLineChars="150"/>
              <w:rPr>
                <w:rFonts w:ascii="Times New Roman" w:hAnsi="Times New Roman" w:eastAsia="宋体" w:cs="Times New Roman"/>
                <w:szCs w:val="21"/>
              </w:rPr>
            </w:pPr>
            <w:r>
              <w:rPr>
                <w:rFonts w:ascii="Times New Roman" w:hAnsi="Times New Roman" w:eastAsia="宋体" w:cs="Times New Roman"/>
                <w:szCs w:val="21"/>
              </w:rPr>
              <w:t>本章教学重点及难点：抛物型方程的有限差分法的稳定性与收敛性。</w:t>
            </w:r>
          </w:p>
          <w:p>
            <w:pPr>
              <w:rPr>
                <w:rFonts w:ascii="Times New Roman" w:hAnsi="Times New Roman" w:eastAsia="宋体" w:cs="Times New Roman"/>
                <w:szCs w:val="21"/>
              </w:rPr>
            </w:pPr>
            <w:r>
              <w:rPr>
                <w:rFonts w:ascii="Times New Roman" w:hAnsi="Times New Roman" w:eastAsia="宋体" w:cs="Times New Roman"/>
                <w:szCs w:val="21"/>
              </w:rPr>
              <w:t>第四章 双曲型方程的有限差分法（9学时）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4.1 波动方程的差分逼近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4.2 一阶线性双曲方程组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4.3 初值问题的差分逼近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4.4 初边值问题和对流占优扩散方程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本章教学重点及难点：波动方程的差分逼近。</w:t>
            </w:r>
          </w:p>
          <w:p>
            <w:pPr>
              <w:rPr>
                <w:rFonts w:ascii="Times New Roman" w:hAnsi="Times New Roman" w:eastAsia="宋体" w:cs="Times New Roman"/>
                <w:szCs w:val="21"/>
              </w:rPr>
            </w:pPr>
            <w:r>
              <w:rPr>
                <w:rFonts w:ascii="Times New Roman" w:hAnsi="Times New Roman" w:eastAsia="宋体" w:cs="Times New Roman"/>
                <w:szCs w:val="21"/>
              </w:rPr>
              <w:t>第五章 边值问题的变分形式与Ritz-Galerkin法（12学时）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5.1 二次函数的极值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5.2 sobolev空间初步</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5.3 两点边值问题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5.4 二阶椭圆边值问题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5.5 Ritz-Galerkin方法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本章教学重点及难点：边值问题的变分原理，Ritz-Galerkin法的理论分析。</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李荣华，刘播， 微分方程数值解法(第四版)，高等教育出版社，2009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1、胡健伟，汤怀民，微分方程数值解法，科学出版社，2000</w:t>
            </w:r>
          </w:p>
          <w:p>
            <w:pPr>
              <w:rPr>
                <w:rFonts w:ascii="Times New Roman" w:hAnsi="Times New Roman" w:eastAsia="宋体" w:cs="Times New Roman"/>
                <w:szCs w:val="21"/>
              </w:rPr>
            </w:pPr>
            <w:r>
              <w:rPr>
                <w:rFonts w:ascii="Times New Roman" w:hAnsi="Times New Roman" w:eastAsia="宋体" w:cs="Times New Roman"/>
                <w:szCs w:val="21"/>
              </w:rPr>
              <w:t>2、陆金甫，关治， 偏微分方程数值解法（第二版），清华大学出版社，2004</w:t>
            </w:r>
          </w:p>
          <w:p>
            <w:pPr>
              <w:rPr>
                <w:rFonts w:ascii="Times New Roman" w:hAnsi="Times New Roman" w:eastAsia="宋体" w:cs="Times New Roman"/>
                <w:szCs w:val="21"/>
              </w:rPr>
            </w:pPr>
            <w:r>
              <w:rPr>
                <w:rFonts w:ascii="Times New Roman" w:hAnsi="Times New Roman" w:eastAsia="宋体" w:cs="Times New Roman"/>
                <w:szCs w:val="21"/>
              </w:rPr>
              <w:t>2、李荣华. 偏微分方程数值解法. 北京:高等教育出版社，2005</w:t>
            </w:r>
          </w:p>
          <w:p>
            <w:pPr>
              <w:rPr>
                <w:rFonts w:ascii="Times New Roman" w:hAnsi="Times New Roman" w:eastAsia="宋体" w:cs="Times New Roman"/>
                <w:kern w:val="0"/>
                <w:szCs w:val="21"/>
              </w:rPr>
            </w:pPr>
            <w:r>
              <w:rPr>
                <w:rFonts w:ascii="Times New Roman" w:hAnsi="Times New Roman" w:eastAsia="宋体" w:cs="Times New Roman"/>
                <w:szCs w:val="21"/>
              </w:rPr>
              <w:t>4、余德浩，汤华中. 偏微分方程数值解法. 北京: 科学出版社，2003</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《有限元方法的数学理论》课程简明教学大纲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1004"/>
        <w:gridCol w:w="907"/>
        <w:gridCol w:w="8"/>
        <w:gridCol w:w="1353"/>
        <w:gridCol w:w="97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有限元方法的数学理论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The Mathematical Theory of Finite Element Methods</w:t>
            </w:r>
          </w:p>
        </w:tc>
        <w:tc>
          <w:tcPr>
            <w:tcW w:w="2268"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165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w:t>
            </w:r>
          </w:p>
        </w:tc>
        <w:tc>
          <w:tcPr>
            <w:tcW w:w="2268"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165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钟柳强、邢小青、彭洁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专业选修课</w:t>
            </w:r>
          </w:p>
        </w:tc>
        <w:tc>
          <w:tcPr>
            <w:tcW w:w="907"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36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7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67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100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1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135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97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67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04" w:type="dxa"/>
            <w:vAlign w:val="center"/>
          </w:tcPr>
          <w:p>
            <w:pPr>
              <w:snapToGrid w:val="0"/>
              <w:jc w:val="center"/>
              <w:rPr>
                <w:rFonts w:ascii="Times New Roman" w:hAnsi="Times New Roman" w:eastAsia="宋体" w:cs="Times New Roman"/>
                <w:szCs w:val="21"/>
              </w:rPr>
            </w:pPr>
          </w:p>
        </w:tc>
        <w:tc>
          <w:tcPr>
            <w:tcW w:w="915" w:type="dxa"/>
            <w:gridSpan w:val="2"/>
            <w:vAlign w:val="center"/>
          </w:tcPr>
          <w:p>
            <w:pPr>
              <w:snapToGrid w:val="0"/>
              <w:jc w:val="center"/>
              <w:rPr>
                <w:rFonts w:ascii="Times New Roman" w:hAnsi="Times New Roman" w:eastAsia="宋体" w:cs="Times New Roman"/>
                <w:szCs w:val="21"/>
              </w:rPr>
            </w:pPr>
          </w:p>
        </w:tc>
        <w:tc>
          <w:tcPr>
            <w:tcW w:w="1353" w:type="dxa"/>
            <w:vAlign w:val="center"/>
          </w:tcPr>
          <w:p>
            <w:pPr>
              <w:snapToGrid w:val="0"/>
              <w:jc w:val="center"/>
              <w:rPr>
                <w:rFonts w:ascii="Times New Roman" w:hAnsi="Times New Roman" w:eastAsia="宋体" w:cs="Times New Roman"/>
                <w:szCs w:val="21"/>
              </w:rPr>
            </w:pPr>
          </w:p>
        </w:tc>
        <w:tc>
          <w:tcPr>
            <w:tcW w:w="975" w:type="dxa"/>
            <w:vAlign w:val="center"/>
          </w:tcPr>
          <w:p>
            <w:pPr>
              <w:snapToGrid w:val="0"/>
              <w:jc w:val="center"/>
              <w:rPr>
                <w:rFonts w:ascii="Times New Roman" w:hAnsi="Times New Roman" w:eastAsia="宋体" w:cs="Times New Roman"/>
                <w:szCs w:val="21"/>
              </w:rPr>
            </w:pPr>
          </w:p>
        </w:tc>
        <w:tc>
          <w:tcPr>
            <w:tcW w:w="678"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通过本课程的学习，使学生掌握有限元方法的基本数学原理和方法，内容主要包括二阶椭圆型方程（组）的协调、非协调、混合、杂交有限元方法等，特征值问题，发展方程的有限元方法，为将来从事有限元方法的研究工作，特别是借助于计算机求解某些具有实际应用背景问题的有限元法打下坚实的基础。让学生了解经典算法的产生的背景、国际前沿研究动态，使学生具备良好的科学和文化素养，培养协同合作、服务社会的意识和利用现代技术获取信息、开展学术研究的综合素质，增强科技兴国的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第一章 变分原理(6学时)</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 xml:space="preserve">1.1 可微二次凸泛函的极小化问题 </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 xml:space="preserve">1.2 不可微凸泛函的极小化问题 </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1.3 多元函数微分学</w:t>
            </w:r>
          </w:p>
          <w:p>
            <w:pPr>
              <w:ind w:firstLine="399" w:firstLineChars="190"/>
              <w:rPr>
                <w:rFonts w:ascii="Times New Roman" w:hAnsi="Times New Roman" w:eastAsia="宋体" w:cs="Times New Roman"/>
                <w:szCs w:val="21"/>
              </w:rPr>
            </w:pPr>
            <w:r>
              <w:rPr>
                <w:rFonts w:ascii="Times New Roman" w:hAnsi="Times New Roman" w:eastAsia="宋体" w:cs="Times New Roman"/>
                <w:szCs w:val="21"/>
              </w:rPr>
              <w:t>本章教学重点及难点是泛函的极小化问题及多元函数微分学。</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第二章 Sobolev空间（9学时）</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 xml:space="preserve">2.1 Lebesgue积分 </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 xml:space="preserve">2.2 广义(弱)导数 </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 xml:space="preserve">2.3 Sobolev空间 </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 xml:space="preserve">2.4 嵌入定理 </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 xml:space="preserve">2.5 迹定理 </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 xml:space="preserve">2.6 Sobolev空间中的Green公式 </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2.7 等价模定理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本章教学重点及难点：Sobolev 的基本理论，这需要较为扎实的泛函分析的基础。</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第三章 椭圆边值问题（6学时）</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 xml:space="preserve">3.1 二阶椭圆型方程边值问题 </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 xml:space="preserve">3.2 线弹性边值问题 </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 xml:space="preserve">3.3 变分不等式 </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3.4 二阶椭圆边值问题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本章教学重点及难点：椭圆边值问题的变分原理。</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有限元离散（6学时）</w:t>
            </w:r>
          </w:p>
          <w:p>
            <w:pPr>
              <w:ind w:firstLine="210" w:firstLineChars="100"/>
              <w:rPr>
                <w:rFonts w:ascii="Times New Roman" w:hAnsi="Times New Roman" w:eastAsia="宋体" w:cs="Times New Roman"/>
                <w:kern w:val="0"/>
                <w:szCs w:val="21"/>
              </w:rPr>
            </w:pPr>
            <w:r>
              <w:rPr>
                <w:rFonts w:ascii="Times New Roman" w:hAnsi="Times New Roman" w:eastAsia="宋体" w:cs="Times New Roman"/>
                <w:kern w:val="0"/>
                <w:szCs w:val="21"/>
              </w:rPr>
              <w:t xml:space="preserve">4.1 有限元离散的基本特性 </w:t>
            </w:r>
          </w:p>
          <w:p>
            <w:pPr>
              <w:ind w:firstLine="210" w:firstLineChars="100"/>
              <w:rPr>
                <w:rFonts w:ascii="Times New Roman" w:hAnsi="Times New Roman" w:eastAsia="宋体" w:cs="Times New Roman"/>
                <w:kern w:val="0"/>
                <w:szCs w:val="21"/>
              </w:rPr>
            </w:pPr>
            <w:r>
              <w:rPr>
                <w:rFonts w:ascii="Times New Roman" w:hAnsi="Times New Roman" w:eastAsia="宋体" w:cs="Times New Roman"/>
                <w:kern w:val="0"/>
                <w:szCs w:val="21"/>
              </w:rPr>
              <w:t xml:space="preserve">4.2 三角形单元 </w:t>
            </w:r>
          </w:p>
          <w:p>
            <w:pPr>
              <w:ind w:firstLine="210" w:firstLineChars="100"/>
              <w:rPr>
                <w:rFonts w:ascii="Times New Roman" w:hAnsi="Times New Roman" w:eastAsia="宋体" w:cs="Times New Roman"/>
                <w:kern w:val="0"/>
                <w:szCs w:val="21"/>
              </w:rPr>
            </w:pPr>
            <w:r>
              <w:rPr>
                <w:rFonts w:ascii="Times New Roman" w:hAnsi="Times New Roman" w:eastAsia="宋体" w:cs="Times New Roman"/>
                <w:kern w:val="0"/>
                <w:szCs w:val="21"/>
              </w:rPr>
              <w:t>4.3 矩形单元</w:t>
            </w:r>
          </w:p>
          <w:p>
            <w:pPr>
              <w:rPr>
                <w:rFonts w:ascii="Times New Roman" w:hAnsi="Times New Roman" w:eastAsia="宋体" w:cs="Times New Roman"/>
                <w:szCs w:val="21"/>
              </w:rPr>
            </w:pPr>
            <w:r>
              <w:rPr>
                <w:rFonts w:ascii="Times New Roman" w:hAnsi="Times New Roman" w:eastAsia="宋体" w:cs="Times New Roman"/>
                <w:szCs w:val="21"/>
              </w:rPr>
              <w:t>本章教学重点及难点：</w:t>
            </w:r>
            <w:r>
              <w:rPr>
                <w:rFonts w:ascii="Times New Roman" w:hAnsi="Times New Roman" w:eastAsia="宋体" w:cs="Times New Roman"/>
                <w:kern w:val="0"/>
                <w:szCs w:val="21"/>
              </w:rPr>
              <w:t>有限元空间的构造及相关理论</w:t>
            </w:r>
            <w:r>
              <w:rPr>
                <w:rFonts w:ascii="Times New Roman" w:hAnsi="Times New Roman" w:eastAsia="宋体" w:cs="Times New Roman"/>
                <w:szCs w:val="21"/>
              </w:rPr>
              <w:t>。</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第五章  协调有限元方法的误差分析（12学时）</w:t>
            </w:r>
          </w:p>
          <w:p>
            <w:pPr>
              <w:ind w:firstLine="672" w:firstLineChars="320"/>
              <w:rPr>
                <w:rFonts w:ascii="Times New Roman" w:hAnsi="Times New Roman" w:eastAsia="宋体" w:cs="Times New Roman"/>
                <w:kern w:val="0"/>
                <w:szCs w:val="21"/>
              </w:rPr>
            </w:pPr>
            <w:r>
              <w:rPr>
                <w:rFonts w:ascii="Times New Roman" w:hAnsi="Times New Roman" w:eastAsia="宋体" w:cs="Times New Roman"/>
                <w:kern w:val="0"/>
                <w:szCs w:val="21"/>
              </w:rPr>
              <w:t xml:space="preserve">5.1 收敛性的一般考虑 </w:t>
            </w:r>
          </w:p>
          <w:p>
            <w:pPr>
              <w:ind w:firstLine="672" w:firstLineChars="320"/>
              <w:rPr>
                <w:rFonts w:ascii="Times New Roman" w:hAnsi="Times New Roman" w:eastAsia="宋体" w:cs="Times New Roman"/>
                <w:kern w:val="0"/>
                <w:szCs w:val="21"/>
              </w:rPr>
            </w:pPr>
            <w:r>
              <w:rPr>
                <w:rFonts w:ascii="Times New Roman" w:hAnsi="Times New Roman" w:eastAsia="宋体" w:cs="Times New Roman"/>
                <w:kern w:val="0"/>
                <w:szCs w:val="21"/>
              </w:rPr>
              <w:t>5.2 sobolev空间中的分片多项式插值</w:t>
            </w:r>
          </w:p>
          <w:p>
            <w:pPr>
              <w:ind w:firstLine="672" w:firstLineChars="320"/>
              <w:rPr>
                <w:rFonts w:ascii="Times New Roman" w:hAnsi="Times New Roman" w:eastAsia="宋体" w:cs="Times New Roman"/>
                <w:kern w:val="0"/>
                <w:szCs w:val="21"/>
              </w:rPr>
            </w:pPr>
            <w:r>
              <w:rPr>
                <w:rFonts w:ascii="Times New Roman" w:hAnsi="Times New Roman" w:eastAsia="宋体" w:cs="Times New Roman"/>
                <w:kern w:val="0"/>
                <w:szCs w:val="21"/>
              </w:rPr>
              <w:t>5.3 多边形区域上二阶问题的有限元误差</w:t>
            </w:r>
          </w:p>
          <w:p>
            <w:pPr>
              <w:ind w:firstLine="672" w:firstLineChars="320"/>
              <w:rPr>
                <w:rFonts w:ascii="Times New Roman" w:hAnsi="Times New Roman" w:eastAsia="宋体" w:cs="Times New Roman"/>
                <w:kern w:val="0"/>
                <w:szCs w:val="21"/>
              </w:rPr>
            </w:pPr>
            <w:r>
              <w:rPr>
                <w:rFonts w:ascii="Times New Roman" w:hAnsi="Times New Roman" w:eastAsia="宋体" w:cs="Times New Roman"/>
                <w:kern w:val="0"/>
                <w:szCs w:val="21"/>
              </w:rPr>
              <w:t xml:space="preserve">5.4 有限元空间中的反不等式 </w:t>
            </w:r>
          </w:p>
          <w:p>
            <w:pPr>
              <w:ind w:firstLine="672" w:firstLineChars="320"/>
              <w:rPr>
                <w:rFonts w:ascii="Times New Roman" w:hAnsi="Times New Roman" w:eastAsia="宋体" w:cs="Times New Roman"/>
                <w:kern w:val="0"/>
                <w:szCs w:val="21"/>
              </w:rPr>
            </w:pPr>
            <w:r>
              <w:rPr>
                <w:rFonts w:ascii="Times New Roman" w:hAnsi="Times New Roman" w:eastAsia="宋体" w:cs="Times New Roman"/>
                <w:kern w:val="0"/>
                <w:szCs w:val="21"/>
              </w:rPr>
              <w:t xml:space="preserve">5.5 有限元方法的非整数阶误差估计 </w:t>
            </w:r>
          </w:p>
          <w:p>
            <w:pPr>
              <w:ind w:firstLine="672" w:firstLineChars="320"/>
              <w:rPr>
                <w:rFonts w:ascii="Times New Roman" w:hAnsi="Times New Roman" w:eastAsia="宋体" w:cs="Times New Roman"/>
                <w:kern w:val="0"/>
                <w:szCs w:val="21"/>
              </w:rPr>
            </w:pPr>
            <w:r>
              <w:rPr>
                <w:rFonts w:ascii="Times New Roman" w:hAnsi="Times New Roman" w:eastAsia="宋体" w:cs="Times New Roman"/>
                <w:kern w:val="0"/>
                <w:szCs w:val="21"/>
              </w:rPr>
              <w:t>5.6 非光滑函数的插值(clement插值)</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本章教学重点及难点：协调有限元方法的误差分析的基本框架和 非整数阶误差估计。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第6章 数值积分影响，等参数有限元 （9学时）</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 xml:space="preserve">6.1 有限元方法中的数值积分  </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 xml:space="preserve">6.2 数值积分下的抽象误差估计 </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 xml:space="preserve">6.3 相容误差估计 </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 xml:space="preserve">6.4 曲边区域的有限元逼近 </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 xml:space="preserve">6.5 等参数有限元 </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 xml:space="preserve">6.6 等参元的插值误差 </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6.7 等参元的误差估计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本章教学重点及难点：有限元的程序设计及数值积分对算法的影响等。</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王烈衡, 许学军，有限元方法的数学基础，科学出版社，2004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1、S Brenner，R Scott, The Mathematical Theory of Finite Element Methods, Springer-Verlag,2008</w:t>
            </w:r>
          </w:p>
          <w:p>
            <w:pPr>
              <w:rPr>
                <w:rFonts w:ascii="Times New Roman" w:hAnsi="Times New Roman" w:eastAsia="宋体" w:cs="Times New Roman"/>
                <w:szCs w:val="21"/>
              </w:rPr>
            </w:pPr>
            <w:r>
              <w:rPr>
                <w:rFonts w:ascii="Times New Roman" w:hAnsi="Times New Roman" w:eastAsia="宋体" w:cs="Times New Roman"/>
                <w:szCs w:val="21"/>
              </w:rPr>
              <w:t>2、石钟慈、 王鸣，有限元方法，北京：科学出版社, , 2010</w:t>
            </w:r>
          </w:p>
          <w:p>
            <w:pPr>
              <w:rPr>
                <w:rFonts w:ascii="Times New Roman" w:hAnsi="Times New Roman" w:eastAsia="宋体" w:cs="Times New Roman"/>
                <w:szCs w:val="21"/>
              </w:rPr>
            </w:pPr>
            <w:r>
              <w:rPr>
                <w:rFonts w:ascii="Times New Roman" w:hAnsi="Times New Roman" w:eastAsia="宋体" w:cs="Times New Roman"/>
                <w:szCs w:val="21"/>
              </w:rPr>
              <w:t>3、李开泰、黄艾香、 黄庆怀, 有限元方法及其应用, 北京：科学出版社,2007</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《电磁场有限元方法》课程简明教学大纲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1004"/>
        <w:gridCol w:w="907"/>
        <w:gridCol w:w="8"/>
        <w:gridCol w:w="1353"/>
        <w:gridCol w:w="97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电磁场有限元方法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Finite Element Methods for Maxwell’s Equations</w:t>
            </w:r>
          </w:p>
        </w:tc>
        <w:tc>
          <w:tcPr>
            <w:tcW w:w="2268"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165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w:t>
            </w:r>
          </w:p>
        </w:tc>
        <w:tc>
          <w:tcPr>
            <w:tcW w:w="2268"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165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钟柳强、邢小青、彭洁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专业选修课</w:t>
            </w:r>
          </w:p>
        </w:tc>
        <w:tc>
          <w:tcPr>
            <w:tcW w:w="907"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36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7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67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100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1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135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97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67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04" w:type="dxa"/>
            <w:vAlign w:val="center"/>
          </w:tcPr>
          <w:p>
            <w:pPr>
              <w:snapToGrid w:val="0"/>
              <w:jc w:val="center"/>
              <w:rPr>
                <w:rFonts w:ascii="Times New Roman" w:hAnsi="Times New Roman" w:eastAsia="宋体" w:cs="Times New Roman"/>
                <w:szCs w:val="21"/>
              </w:rPr>
            </w:pPr>
          </w:p>
        </w:tc>
        <w:tc>
          <w:tcPr>
            <w:tcW w:w="915" w:type="dxa"/>
            <w:gridSpan w:val="2"/>
            <w:vAlign w:val="center"/>
          </w:tcPr>
          <w:p>
            <w:pPr>
              <w:snapToGrid w:val="0"/>
              <w:jc w:val="center"/>
              <w:rPr>
                <w:rFonts w:ascii="Times New Roman" w:hAnsi="Times New Roman" w:eastAsia="宋体" w:cs="Times New Roman"/>
                <w:szCs w:val="21"/>
              </w:rPr>
            </w:pPr>
          </w:p>
        </w:tc>
        <w:tc>
          <w:tcPr>
            <w:tcW w:w="1353" w:type="dxa"/>
            <w:vAlign w:val="center"/>
          </w:tcPr>
          <w:p>
            <w:pPr>
              <w:snapToGrid w:val="0"/>
              <w:jc w:val="center"/>
              <w:rPr>
                <w:rFonts w:ascii="Times New Roman" w:hAnsi="Times New Roman" w:eastAsia="宋体" w:cs="Times New Roman"/>
                <w:szCs w:val="21"/>
              </w:rPr>
            </w:pPr>
          </w:p>
        </w:tc>
        <w:tc>
          <w:tcPr>
            <w:tcW w:w="975" w:type="dxa"/>
            <w:vAlign w:val="center"/>
          </w:tcPr>
          <w:p>
            <w:pPr>
              <w:snapToGrid w:val="0"/>
              <w:jc w:val="center"/>
              <w:rPr>
                <w:rFonts w:ascii="Times New Roman" w:hAnsi="Times New Roman" w:eastAsia="宋体" w:cs="Times New Roman"/>
                <w:szCs w:val="21"/>
              </w:rPr>
            </w:pPr>
          </w:p>
        </w:tc>
        <w:tc>
          <w:tcPr>
            <w:tcW w:w="678"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通过本课程的学习，使学生掌握电磁场方程有限元法，熟悉电磁场问题的变分原理、棱有限元空间，有限元离散化方法和相关误差估计等，并且让学生了解计算电磁场相关领域的最新发展动向，为将来从事电磁场的科学计算和数值模拟等方面研究工作打下良好的基础。让学生了解经典算法的产生的背景、国际前沿研究动态，使学生具备良好的科学和文化素养，培养协同合作、服务社会的意识和利用现代技术获取信息、开展学术研究的综合素质，增强科技兴国的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3" w:hRule="atLeast"/>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第一章  电磁场问题的数学建模 (4学时)</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1.1 计算电磁学的形成和意义</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 xml:space="preserve">  1.2 电磁场的基本方程组的建立</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1.3 常见的边值问题</w:t>
            </w:r>
          </w:p>
          <w:p>
            <w:pPr>
              <w:ind w:firstLine="189" w:firstLineChars="90"/>
              <w:rPr>
                <w:rFonts w:ascii="Times New Roman" w:hAnsi="Times New Roman" w:eastAsia="宋体" w:cs="Times New Roman"/>
                <w:szCs w:val="21"/>
              </w:rPr>
            </w:pPr>
            <w:r>
              <w:rPr>
                <w:rFonts w:ascii="Times New Roman" w:hAnsi="Times New Roman" w:eastAsia="宋体" w:cs="Times New Roman"/>
                <w:szCs w:val="21"/>
              </w:rPr>
              <w:t>本章教学重点及难点是电磁场基本方程组和本固关系的建立, 因为这些都来源于物理问题, 且需要扎实的数学分析基础, 才能较好地理解相应的微分方程或积分方程的建立.</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第二章  泛函分析和抽象误差估计（8学时）</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2.1 基本的泛函分析</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2.2 抽象的有限元收敛性理论</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本章教学重点及难点：Hilber 空间、变分问题和基本的有限元数学理论。</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Sobolev 空间、向量函数空间和正则性（8学时）</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3.1 标准的</w:t>
            </w:r>
            <w:r>
              <w:rPr>
                <w:rFonts w:ascii="Times New Roman" w:hAnsi="Times New Roman" w:eastAsia="宋体" w:cs="Times New Roman"/>
                <w:szCs w:val="21"/>
              </w:rPr>
              <w:t>Sobolev 空间及椭圆方程解的正则性</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3.2 </w:t>
            </w:r>
            <w:r>
              <w:rPr>
                <w:rFonts w:ascii="Times New Roman" w:hAnsi="Times New Roman" w:eastAsia="宋体" w:cs="Times New Roman"/>
                <w:szCs w:val="21"/>
              </w:rPr>
              <w:t xml:space="preserve">H(div）和H(curl)空间 </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3.3 </w:t>
            </w:r>
            <w:r>
              <w:rPr>
                <w:rFonts w:ascii="Times New Roman" w:hAnsi="Times New Roman" w:eastAsia="宋体" w:cs="Times New Roman"/>
                <w:szCs w:val="21"/>
              </w:rPr>
              <w:t>势理论和 Helmholtz 分解</w:t>
            </w:r>
          </w:p>
          <w:p>
            <w:pPr>
              <w:rPr>
                <w:rFonts w:ascii="Times New Roman" w:hAnsi="Times New Roman" w:eastAsia="宋体" w:cs="Times New Roman"/>
                <w:szCs w:val="21"/>
              </w:rPr>
            </w:pPr>
            <w:r>
              <w:rPr>
                <w:rFonts w:ascii="Times New Roman" w:hAnsi="Times New Roman" w:eastAsia="宋体" w:cs="Times New Roman"/>
                <w:szCs w:val="21"/>
              </w:rPr>
              <w:t>本章教学重点及难点：H1、H(div）和H(curl)空间及其相关性质，这些内容需要扎实的泛函分析基础。</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腔体问题的变分理论（4学时）</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4.1 </w:t>
            </w:r>
            <w:r>
              <w:rPr>
                <w:rFonts w:ascii="Times New Roman" w:hAnsi="Times New Roman" w:eastAsia="宋体" w:cs="Times New Roman"/>
                <w:szCs w:val="21"/>
              </w:rPr>
              <w:t>问题的描述及关于系数和已经函数的若关数学假设</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4.2 相关</w:t>
            </w:r>
            <w:r>
              <w:rPr>
                <w:rFonts w:ascii="Times New Roman" w:hAnsi="Times New Roman" w:eastAsia="宋体" w:cs="Times New Roman"/>
                <w:szCs w:val="21"/>
              </w:rPr>
              <w:t>变分问题</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4.3 </w:t>
            </w:r>
            <w:r>
              <w:rPr>
                <w:rFonts w:ascii="Times New Roman" w:hAnsi="Times New Roman" w:eastAsia="宋体" w:cs="Times New Roman"/>
                <w:szCs w:val="21"/>
              </w:rPr>
              <w:t>弱解的适定性等</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本章教学重点及难点：腔体问题的变分理论及解的存在唯一性证明。</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第五章 四面体上的有限元空间（8学时）</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5.1 </w:t>
            </w:r>
            <w:r>
              <w:rPr>
                <w:rFonts w:ascii="Times New Roman" w:hAnsi="Times New Roman" w:eastAsia="宋体" w:cs="Times New Roman"/>
                <w:szCs w:val="21"/>
              </w:rPr>
              <w:t>有限元空间简介</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5.2 </w:t>
            </w:r>
            <w:r>
              <w:rPr>
                <w:rFonts w:ascii="Times New Roman" w:hAnsi="Times New Roman" w:eastAsia="宋体" w:cs="Times New Roman"/>
                <w:szCs w:val="21"/>
              </w:rPr>
              <w:t>网格剖分及仿射变换</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5.3 </w:t>
            </w:r>
            <w:r>
              <w:rPr>
                <w:rFonts w:ascii="Times New Roman" w:hAnsi="Times New Roman" w:eastAsia="宋体" w:cs="Times New Roman"/>
                <w:szCs w:val="21"/>
              </w:rPr>
              <w:t>H1、H(div）和H(curl)空间型有限元空间</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本章教学重点及难点：H1、H(div）和H(curl)空间型有限元空间是教学重点，它们之间的关联是教学难点。</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第七章 腔体问题的有限元法（8学时）</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7.1 简介</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7.2 </w:t>
            </w:r>
            <w:r>
              <w:rPr>
                <w:rFonts w:ascii="Times New Roman" w:hAnsi="Times New Roman" w:eastAsia="宋体" w:cs="Times New Roman"/>
                <w:szCs w:val="21"/>
              </w:rPr>
              <w:t>基于对偶方法的误差分析</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7.3 </w:t>
            </w:r>
            <w:r>
              <w:rPr>
                <w:rFonts w:ascii="Times New Roman" w:hAnsi="Times New Roman" w:eastAsia="宋体" w:cs="Times New Roman"/>
                <w:szCs w:val="21"/>
              </w:rPr>
              <w:t>基于集中紧性的误差分析</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本章教学重点及难点：分别基于对偶方法和集中紧性的误差分析。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P. Monk, Finite Element Methods for Maxwell Equations, Oxford University Press,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1、R. Hiptmair, Finite elements in computational electromagnetism. Acta Numer, 2002, 11 237-339 Cambridge University Press</w:t>
            </w:r>
          </w:p>
          <w:p>
            <w:pPr>
              <w:rPr>
                <w:rFonts w:ascii="Times New Roman" w:hAnsi="Times New Roman" w:eastAsia="宋体" w:cs="Times New Roman"/>
                <w:szCs w:val="21"/>
              </w:rPr>
            </w:pPr>
            <w:r>
              <w:rPr>
                <w:rFonts w:ascii="Times New Roman" w:hAnsi="Times New Roman" w:eastAsia="宋体" w:cs="Times New Roman"/>
                <w:szCs w:val="21"/>
              </w:rPr>
              <w:t>2、金建铭，电磁场有限元方法，研究生系列教材，1998, 西安电子科技大学出版社</w:t>
            </w:r>
          </w:p>
          <w:p>
            <w:pPr>
              <w:rPr>
                <w:rFonts w:ascii="Times New Roman" w:hAnsi="Times New Roman" w:eastAsia="宋体" w:cs="Times New Roman"/>
                <w:szCs w:val="21"/>
              </w:rPr>
            </w:pPr>
            <w:r>
              <w:rPr>
                <w:rFonts w:ascii="Times New Roman" w:hAnsi="Times New Roman" w:eastAsia="宋体" w:cs="Times New Roman"/>
                <w:szCs w:val="21"/>
              </w:rPr>
              <w:t>3、盛新庆,计算电磁学要论(第2版), 中国科学技术大学出版社,2008</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ascii="黑体" w:hAnsi="宋体" w:eastAsia="黑体" w:cs="Times New Roman"/>
          <w:sz w:val="32"/>
          <w:szCs w:val="32"/>
        </w:rPr>
        <w:t>《多层网格法》课程简明教学大纲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1004"/>
        <w:gridCol w:w="907"/>
        <w:gridCol w:w="8"/>
        <w:gridCol w:w="1353"/>
        <w:gridCol w:w="97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多层网格法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Multigird Methods</w:t>
            </w:r>
          </w:p>
        </w:tc>
        <w:tc>
          <w:tcPr>
            <w:tcW w:w="2268"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165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w:t>
            </w:r>
          </w:p>
        </w:tc>
        <w:tc>
          <w:tcPr>
            <w:tcW w:w="2268"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165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钟柳强、邢小青、彭洁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10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专业选修课</w:t>
            </w:r>
          </w:p>
        </w:tc>
        <w:tc>
          <w:tcPr>
            <w:tcW w:w="907"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36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7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67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100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1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135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97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67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04" w:type="dxa"/>
            <w:vAlign w:val="center"/>
          </w:tcPr>
          <w:p>
            <w:pPr>
              <w:snapToGrid w:val="0"/>
              <w:jc w:val="center"/>
              <w:rPr>
                <w:rFonts w:ascii="Times New Roman" w:hAnsi="Times New Roman" w:eastAsia="宋体" w:cs="Times New Roman"/>
                <w:szCs w:val="21"/>
              </w:rPr>
            </w:pPr>
          </w:p>
        </w:tc>
        <w:tc>
          <w:tcPr>
            <w:tcW w:w="915" w:type="dxa"/>
            <w:gridSpan w:val="2"/>
            <w:vAlign w:val="center"/>
          </w:tcPr>
          <w:p>
            <w:pPr>
              <w:snapToGrid w:val="0"/>
              <w:jc w:val="center"/>
              <w:rPr>
                <w:rFonts w:ascii="Times New Roman" w:hAnsi="Times New Roman" w:eastAsia="宋体" w:cs="Times New Roman"/>
                <w:szCs w:val="21"/>
              </w:rPr>
            </w:pPr>
          </w:p>
        </w:tc>
        <w:tc>
          <w:tcPr>
            <w:tcW w:w="1353" w:type="dxa"/>
            <w:vAlign w:val="center"/>
          </w:tcPr>
          <w:p>
            <w:pPr>
              <w:snapToGrid w:val="0"/>
              <w:jc w:val="center"/>
              <w:rPr>
                <w:rFonts w:ascii="Times New Roman" w:hAnsi="Times New Roman" w:eastAsia="宋体" w:cs="Times New Roman"/>
                <w:szCs w:val="21"/>
              </w:rPr>
            </w:pPr>
          </w:p>
        </w:tc>
        <w:tc>
          <w:tcPr>
            <w:tcW w:w="975" w:type="dxa"/>
            <w:vAlign w:val="center"/>
          </w:tcPr>
          <w:p>
            <w:pPr>
              <w:snapToGrid w:val="0"/>
              <w:jc w:val="center"/>
              <w:rPr>
                <w:rFonts w:ascii="Times New Roman" w:hAnsi="Times New Roman" w:eastAsia="宋体" w:cs="Times New Roman"/>
                <w:szCs w:val="21"/>
              </w:rPr>
            </w:pPr>
          </w:p>
        </w:tc>
        <w:tc>
          <w:tcPr>
            <w:tcW w:w="678"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通过本课程的学习，使学生熟悉掌握多层网格法的算法构造和收敛性分析，并熟练应用于若干典型偏微分方程有限元，如二阶椭圆方程、非线性方程等，了解多水平方法的最新进展，为将来从事科学计算和数值模拟领域打下良好的基础。让学生了解经典算法的产生的背景、国际前沿研究动态，使学生具备良好的科学和文化素养，培养协同合作、服务社会的意识和利用现代技术获取信息、开展学术研究的综合素质，增强科技兴国的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第一章  简介 (3学时)</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1.1 模型问题</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1.2 基本的迭代法</w:t>
            </w:r>
          </w:p>
          <w:p>
            <w:pPr>
              <w:ind w:firstLine="399" w:firstLineChars="190"/>
              <w:rPr>
                <w:rFonts w:ascii="Times New Roman" w:hAnsi="Times New Roman" w:eastAsia="宋体" w:cs="Times New Roman"/>
                <w:szCs w:val="21"/>
              </w:rPr>
            </w:pPr>
            <w:r>
              <w:rPr>
                <w:rFonts w:ascii="Times New Roman" w:hAnsi="Times New Roman" w:eastAsia="宋体" w:cs="Times New Roman"/>
                <w:szCs w:val="21"/>
              </w:rPr>
              <w:t>本章教学重点及难点是如何用统一的数学框架引入常见的几类迭代法。</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第二章 几何多层网格法（12学时）</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2.1 算法描述</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2.2 收敛性分析</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2.3  几类典型问题的应用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本章教学重点及难点：几何多层网格法的收敛性分析，这些内容需要一定的偏微分方程和泛函分析方面的基础。</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第三章 代数多层网格法（9学时）</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3.1 算法描述</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3.2 收敛性分析</w:t>
            </w:r>
          </w:p>
          <w:p>
            <w:pPr>
              <w:ind w:firstLine="926" w:firstLineChars="441"/>
              <w:rPr>
                <w:rFonts w:ascii="Times New Roman" w:hAnsi="Times New Roman" w:eastAsia="宋体" w:cs="Times New Roman"/>
                <w:szCs w:val="21"/>
              </w:rPr>
            </w:pPr>
            <w:r>
              <w:rPr>
                <w:rFonts w:ascii="Times New Roman" w:hAnsi="Times New Roman" w:eastAsia="宋体" w:cs="Times New Roman"/>
                <w:szCs w:val="21"/>
              </w:rPr>
              <w:t>3.3  几类典型问题的应用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本章教学重点及难点：代数多层网格法的程序设计，这些内容需要一定的数值结构基础。</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多水平自适应算法（12学时）</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3.1 自适应算法的一般框架</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3.2 </w:t>
            </w:r>
            <w:r>
              <w:rPr>
                <w:rFonts w:ascii="Times New Roman" w:hAnsi="Times New Roman" w:eastAsia="宋体" w:cs="Times New Roman"/>
                <w:szCs w:val="21"/>
              </w:rPr>
              <w:t>自适应算法的收敛性分析</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3.3 </w:t>
            </w:r>
            <w:r>
              <w:rPr>
                <w:rFonts w:ascii="Times New Roman" w:hAnsi="Times New Roman" w:eastAsia="宋体" w:cs="Times New Roman"/>
                <w:szCs w:val="21"/>
              </w:rPr>
              <w:t>几类常见问题的</w:t>
            </w:r>
          </w:p>
          <w:p>
            <w:pPr>
              <w:rPr>
                <w:rFonts w:ascii="Times New Roman" w:hAnsi="Times New Roman" w:eastAsia="宋体" w:cs="Times New Roman"/>
                <w:szCs w:val="21"/>
              </w:rPr>
            </w:pPr>
            <w:r>
              <w:rPr>
                <w:rFonts w:ascii="Times New Roman" w:hAnsi="Times New Roman" w:eastAsia="宋体" w:cs="Times New Roman"/>
                <w:szCs w:val="21"/>
              </w:rPr>
              <w:t>本章教学重点及难点：自适应有限元的收敛性分析。</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第五章 多层网格法的最新进展（12学时）</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4.1 </w:t>
            </w:r>
            <w:r>
              <w:rPr>
                <w:rFonts w:ascii="Times New Roman" w:hAnsi="Times New Roman" w:eastAsia="宋体" w:cs="Times New Roman"/>
                <w:szCs w:val="21"/>
              </w:rPr>
              <w:t>基于变分背景的多水平法</w:t>
            </w:r>
          </w:p>
          <w:p>
            <w:pPr>
              <w:ind w:firstLine="567" w:firstLineChars="270"/>
              <w:rPr>
                <w:rFonts w:ascii="Times New Roman" w:hAnsi="Times New Roman" w:eastAsia="宋体" w:cs="Times New Roman"/>
                <w:szCs w:val="21"/>
              </w:rPr>
            </w:pPr>
            <w:r>
              <w:rPr>
                <w:rFonts w:ascii="Times New Roman" w:hAnsi="Times New Roman" w:eastAsia="宋体" w:cs="Times New Roman"/>
                <w:kern w:val="0"/>
                <w:szCs w:val="21"/>
              </w:rPr>
              <w:t>4.2 最新科学进展</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本章教学重点及难点：腔体问题的变分理论及解的存在唯一性证明。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W. L. Briggs, V. E. Henson,Steve F. McCormick，A Multigrid Tutorial，SIAM，国际著名数学图书--影印版, 清华大学出版社,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1、J H Bramble and X Zhang,. The analysis of multigrid methods, in Handbook of numerical analysis, Ciarlet PG, Lions JL (eds), 2000 Vol. VII, pp. 173-415, North-Holland: Amsterdam.</w:t>
            </w:r>
          </w:p>
          <w:p>
            <w:pPr>
              <w:rPr>
                <w:rFonts w:ascii="Times New Roman" w:hAnsi="Times New Roman" w:eastAsia="宋体" w:cs="Times New Roman"/>
                <w:szCs w:val="21"/>
              </w:rPr>
            </w:pPr>
            <w:r>
              <w:rPr>
                <w:rFonts w:ascii="Times New Roman" w:hAnsi="Times New Roman" w:eastAsia="宋体" w:cs="Times New Roman"/>
                <w:szCs w:val="21"/>
              </w:rPr>
              <w:t>2、Y Saad, Iterative Methods for Sparse Linear Systems, SIAM, Philadelphia, PA, 2003</w:t>
            </w:r>
          </w:p>
          <w:p>
            <w:pPr>
              <w:rPr>
                <w:rFonts w:ascii="Times New Roman" w:hAnsi="Times New Roman" w:eastAsia="宋体" w:cs="Times New Roman"/>
                <w:szCs w:val="21"/>
              </w:rPr>
            </w:pPr>
            <w:r>
              <w:rPr>
                <w:rFonts w:ascii="Times New Roman" w:hAnsi="Times New Roman" w:eastAsia="宋体" w:cs="Times New Roman"/>
                <w:szCs w:val="21"/>
              </w:rPr>
              <w:t>3、A Toselli, and O B Widlund, Domain decomposition methods: Algorithms and theory, 34 Springer Series in Computational Mathematics,  2005</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《有限元程序设计》课程简明教学大纲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有限元程序设计</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Finite Element Programming</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钟柳强、彭洁、邢小青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24</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24</w:t>
            </w: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有限元方法的程序实现，其主要内容包括：有限元方法引论、有限元方法的一般步骤、平面问题有限元方法、空间问题有限元方法、等参数单元、单元刚度矩阵有关程序段的设计、总刚度矩阵的集成及刚度方程的建立以及刚度矩阵的求解算法及程序设计等。目的是以有限元方法的程序实现作为牵引，使得学生能够自主的编写数值程序以解决其他偏微分方程中的实际问题。在教学过程中通过介绍有限元方法的程序实现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3"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numPr>
                <w:ilvl w:val="0"/>
                <w:numId w:val="27"/>
              </w:numPr>
              <w:rPr>
                <w:rFonts w:ascii="Times New Roman" w:hAnsi="Times New Roman" w:eastAsia="宋体" w:cs="Times New Roman"/>
                <w:szCs w:val="21"/>
              </w:rPr>
            </w:pPr>
            <w:r>
              <w:rPr>
                <w:rFonts w:ascii="Times New Roman" w:hAnsi="Times New Roman" w:eastAsia="宋体" w:cs="Times New Roman"/>
                <w:szCs w:val="21"/>
              </w:rPr>
              <w:t>有限元方法引论（2学时）</w:t>
            </w:r>
          </w:p>
          <w:p>
            <w:pPr>
              <w:numPr>
                <w:ilvl w:val="0"/>
                <w:numId w:val="27"/>
              </w:numPr>
              <w:rPr>
                <w:rFonts w:ascii="Times New Roman" w:hAnsi="Times New Roman" w:eastAsia="宋体" w:cs="Times New Roman"/>
                <w:szCs w:val="21"/>
              </w:rPr>
            </w:pPr>
            <w:r>
              <w:rPr>
                <w:rFonts w:ascii="Times New Roman" w:hAnsi="Times New Roman" w:eastAsia="宋体" w:cs="Times New Roman"/>
                <w:szCs w:val="21"/>
              </w:rPr>
              <w:t>有限元方法的一般步骤（4学时）</w:t>
            </w:r>
          </w:p>
          <w:p>
            <w:pPr>
              <w:numPr>
                <w:ilvl w:val="0"/>
                <w:numId w:val="27"/>
              </w:numPr>
              <w:rPr>
                <w:rFonts w:ascii="Times New Roman" w:hAnsi="Times New Roman" w:eastAsia="宋体" w:cs="Times New Roman"/>
                <w:szCs w:val="21"/>
              </w:rPr>
            </w:pPr>
            <w:r>
              <w:rPr>
                <w:rFonts w:ascii="Times New Roman" w:hAnsi="Times New Roman" w:eastAsia="宋体" w:cs="Times New Roman"/>
                <w:szCs w:val="21"/>
              </w:rPr>
              <w:t>平面问题有限元法（8学时）</w:t>
            </w:r>
          </w:p>
          <w:p>
            <w:pPr>
              <w:numPr>
                <w:ilvl w:val="0"/>
                <w:numId w:val="27"/>
              </w:numPr>
              <w:rPr>
                <w:rFonts w:ascii="Times New Roman" w:hAnsi="Times New Roman" w:eastAsia="宋体" w:cs="Times New Roman"/>
                <w:szCs w:val="21"/>
              </w:rPr>
            </w:pPr>
            <w:r>
              <w:rPr>
                <w:rFonts w:ascii="Times New Roman" w:hAnsi="Times New Roman" w:eastAsia="宋体" w:cs="Times New Roman"/>
                <w:szCs w:val="21"/>
              </w:rPr>
              <w:t>空间问题有限元法（8学时）</w:t>
            </w:r>
          </w:p>
          <w:p>
            <w:pPr>
              <w:numPr>
                <w:ilvl w:val="0"/>
                <w:numId w:val="27"/>
              </w:numPr>
              <w:rPr>
                <w:rFonts w:ascii="Times New Roman" w:hAnsi="Times New Roman" w:eastAsia="宋体" w:cs="Times New Roman"/>
                <w:szCs w:val="21"/>
              </w:rPr>
            </w:pPr>
            <w:r>
              <w:rPr>
                <w:rFonts w:ascii="Times New Roman" w:hAnsi="Times New Roman" w:eastAsia="宋体" w:cs="Times New Roman"/>
                <w:szCs w:val="21"/>
              </w:rPr>
              <w:t>等参数单元（4学时）</w:t>
            </w:r>
          </w:p>
          <w:p>
            <w:pPr>
              <w:numPr>
                <w:ilvl w:val="0"/>
                <w:numId w:val="27"/>
              </w:numPr>
              <w:rPr>
                <w:rFonts w:ascii="Times New Roman" w:hAnsi="Times New Roman" w:eastAsia="宋体" w:cs="Times New Roman"/>
                <w:szCs w:val="21"/>
              </w:rPr>
            </w:pPr>
            <w:r>
              <w:rPr>
                <w:rFonts w:ascii="Times New Roman" w:hAnsi="Times New Roman" w:eastAsia="宋体" w:cs="Times New Roman"/>
                <w:szCs w:val="21"/>
              </w:rPr>
              <w:t>单元刚度矩阵有关程序段设计（8学时）</w:t>
            </w:r>
          </w:p>
          <w:p>
            <w:pPr>
              <w:numPr>
                <w:ilvl w:val="0"/>
                <w:numId w:val="27"/>
              </w:numPr>
              <w:rPr>
                <w:rFonts w:ascii="Times New Roman" w:hAnsi="Times New Roman" w:eastAsia="宋体" w:cs="Times New Roman"/>
                <w:szCs w:val="21"/>
              </w:rPr>
            </w:pPr>
            <w:r>
              <w:rPr>
                <w:rFonts w:ascii="Times New Roman" w:hAnsi="Times New Roman" w:eastAsia="宋体" w:cs="Times New Roman"/>
                <w:szCs w:val="21"/>
              </w:rPr>
              <w:t>总刚度矩阵的集成及刚度方程的建立（8学时）</w:t>
            </w:r>
          </w:p>
          <w:p>
            <w:pPr>
              <w:rPr>
                <w:rFonts w:ascii="Times New Roman" w:hAnsi="Times New Roman" w:eastAsia="宋体" w:cs="Times New Roman"/>
                <w:szCs w:val="21"/>
              </w:rPr>
            </w:pPr>
            <w:r>
              <w:rPr>
                <w:rFonts w:ascii="Times New Roman" w:hAnsi="Times New Roman" w:eastAsia="宋体" w:cs="Times New Roman"/>
                <w:szCs w:val="21"/>
              </w:rPr>
              <w:t>第八章 刚度方程的求解算法及其程序设计（6学时）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《有限元法基础与程序设计》，李亚智，</w:t>
            </w:r>
            <w:r>
              <w:rPr>
                <w:rFonts w:ascii="Times New Roman" w:hAnsi="Times New Roman" w:eastAsia="宋体" w:cs="Times New Roman"/>
                <w:szCs w:val="21"/>
                <w:shd w:val="clear" w:color="auto" w:fill="FFFFFF"/>
              </w:rPr>
              <w:t>科学出版社</w:t>
            </w:r>
            <w:r>
              <w:rPr>
                <w:rFonts w:ascii="Times New Roman" w:hAnsi="Times New Roman" w:eastAsia="宋体" w:cs="Times New Roman"/>
                <w:szCs w:val="21"/>
              </w:rPr>
              <w:t>，2018年，第1版</w:t>
            </w:r>
          </w:p>
          <w:p>
            <w:pPr>
              <w:rPr>
                <w:rFonts w:ascii="Times New Roman" w:hAnsi="Times New Roman" w:eastAsia="宋体" w:cs="Times New Roman"/>
                <w:szCs w:val="21"/>
              </w:rPr>
            </w:pPr>
            <w:r>
              <w:rPr>
                <w:rFonts w:ascii="Times New Roman" w:hAnsi="Times New Roman" w:eastAsia="宋体" w:cs="Times New Roman"/>
                <w:szCs w:val="21"/>
              </w:rPr>
              <w:t>《Fortran 90 程序设计教程》，刘卫国/蔡旭辉, 北京邮电大学出版社,2003，第 2 版</w:t>
            </w:r>
          </w:p>
          <w:p>
            <w:pPr>
              <w:rPr>
                <w:rFonts w:ascii="Times New Roman" w:hAnsi="Times New Roman" w:eastAsia="宋体" w:cs="Times New Roman"/>
                <w:szCs w:val="21"/>
              </w:rPr>
            </w:pPr>
            <w:r>
              <w:rPr>
                <w:rFonts w:ascii="Times New Roman" w:hAnsi="Times New Roman" w:eastAsia="宋体" w:cs="Times New Roman"/>
                <w:szCs w:val="21"/>
              </w:rPr>
              <w:t xml:space="preserve">《The finite element method using MATLAB》, Young W. Kwon/Hyochoong Bang, </w:t>
            </w:r>
            <w:r>
              <w:rPr>
                <w:rFonts w:ascii="Times New Roman" w:hAnsi="Times New Roman" w:eastAsia="宋体" w:cs="Times New Roman"/>
                <w:szCs w:val="21"/>
                <w:shd w:val="clear" w:color="auto" w:fill="FFFFFF"/>
              </w:rPr>
              <w:t>CRC, 2018</w:t>
            </w:r>
          </w:p>
        </w:tc>
      </w:tr>
    </w:tbl>
    <w:p>
      <w:pPr>
        <w:widowControl/>
        <w:jc w:val="left"/>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《间断有限元方法》课程简明教学大纲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间断有限元方法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Discontinuous Galerkin Methods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szCs w:val="21"/>
              </w:rPr>
              <w:t>钟柳强、彭洁、邢小青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间断有限元方法的主要内容，包括：椭圆问题惩罚形式的间断有限元方法、椭圆相关问题的间断有限元方法以及数值通量形式的间断有限元方法等，以达到利用间断有限元方法的基本理论和方法求解偏微分方程中的实际问题的目的。在教学过程中通过介绍间断有限元方法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28"/>
              </w:numPr>
              <w:rPr>
                <w:rFonts w:ascii="Times New Roman" w:hAnsi="Times New Roman" w:eastAsia="宋体" w:cs="Times New Roman"/>
                <w:szCs w:val="21"/>
              </w:rPr>
            </w:pPr>
            <w:r>
              <w:rPr>
                <w:rFonts w:ascii="Times New Roman" w:hAnsi="Times New Roman" w:eastAsia="宋体" w:cs="Times New Roman"/>
                <w:szCs w:val="21"/>
              </w:rPr>
              <w:t>预备知识（8学时）</w:t>
            </w:r>
          </w:p>
          <w:p>
            <w:pPr>
              <w:ind w:firstLine="420"/>
              <w:rPr>
                <w:rFonts w:ascii="Times New Roman" w:hAnsi="Times New Roman" w:eastAsia="宋体" w:cs="Times New Roman"/>
                <w:szCs w:val="21"/>
              </w:rPr>
            </w:pPr>
            <w:r>
              <w:rPr>
                <w:rFonts w:ascii="Times New Roman" w:hAnsi="Times New Roman" w:eastAsia="宋体" w:cs="Times New Roman"/>
                <w:szCs w:val="21"/>
              </w:rPr>
              <w:t>§1 Sobolev 空间简介</w:t>
            </w:r>
          </w:p>
          <w:p>
            <w:pPr>
              <w:ind w:firstLine="420"/>
              <w:rPr>
                <w:rFonts w:ascii="Times New Roman" w:hAnsi="Times New Roman" w:eastAsia="宋体" w:cs="Times New Roman"/>
                <w:szCs w:val="21"/>
              </w:rPr>
            </w:pPr>
            <w:r>
              <w:rPr>
                <w:rFonts w:ascii="Times New Roman" w:hAnsi="Times New Roman" w:eastAsia="宋体" w:cs="Times New Roman"/>
                <w:szCs w:val="21"/>
              </w:rPr>
              <w:t>§2 嵌入定理</w:t>
            </w:r>
          </w:p>
          <w:p>
            <w:pPr>
              <w:ind w:firstLine="420"/>
              <w:rPr>
                <w:rFonts w:ascii="Times New Roman" w:hAnsi="Times New Roman" w:eastAsia="宋体" w:cs="Times New Roman"/>
                <w:szCs w:val="21"/>
              </w:rPr>
            </w:pPr>
            <w:r>
              <w:rPr>
                <w:rFonts w:ascii="Times New Roman" w:hAnsi="Times New Roman" w:eastAsia="宋体" w:cs="Times New Roman"/>
                <w:szCs w:val="21"/>
              </w:rPr>
              <w:t>§3 有限元空间及其性质</w:t>
            </w:r>
          </w:p>
          <w:p>
            <w:pPr>
              <w:ind w:firstLine="420"/>
              <w:rPr>
                <w:rFonts w:ascii="Times New Roman" w:hAnsi="Times New Roman" w:eastAsia="宋体" w:cs="Times New Roman"/>
                <w:szCs w:val="21"/>
              </w:rPr>
            </w:pPr>
            <w:r>
              <w:rPr>
                <w:rFonts w:ascii="Times New Roman" w:hAnsi="Times New Roman" w:eastAsia="宋体" w:cs="Times New Roman"/>
                <w:szCs w:val="21"/>
              </w:rPr>
              <w:t>§4 椭圆边值问题的有限元方法</w:t>
            </w:r>
          </w:p>
          <w:p>
            <w:pPr>
              <w:numPr>
                <w:ilvl w:val="0"/>
                <w:numId w:val="28"/>
              </w:numPr>
              <w:rPr>
                <w:rFonts w:ascii="Times New Roman" w:hAnsi="Times New Roman" w:eastAsia="宋体" w:cs="Times New Roman"/>
                <w:szCs w:val="21"/>
              </w:rPr>
            </w:pPr>
            <w:r>
              <w:rPr>
                <w:rFonts w:ascii="Times New Roman" w:hAnsi="Times New Roman" w:eastAsia="宋体" w:cs="Times New Roman"/>
                <w:szCs w:val="21"/>
              </w:rPr>
              <w:t>有限元方法的一般步骤（18学时）</w:t>
            </w:r>
          </w:p>
          <w:p>
            <w:pPr>
              <w:ind w:firstLine="420"/>
              <w:rPr>
                <w:rFonts w:ascii="Times New Roman" w:hAnsi="Times New Roman" w:eastAsia="宋体" w:cs="Times New Roman"/>
                <w:szCs w:val="21"/>
              </w:rPr>
            </w:pPr>
            <w:r>
              <w:rPr>
                <w:rFonts w:ascii="Times New Roman" w:hAnsi="Times New Roman" w:eastAsia="宋体" w:cs="Times New Roman"/>
                <w:szCs w:val="21"/>
              </w:rPr>
              <w:t>§1 惩罚方法的一般理论</w:t>
            </w:r>
          </w:p>
          <w:p>
            <w:pPr>
              <w:ind w:firstLine="420"/>
              <w:rPr>
                <w:rFonts w:ascii="Times New Roman" w:hAnsi="Times New Roman" w:eastAsia="宋体" w:cs="Times New Roman"/>
                <w:szCs w:val="21"/>
              </w:rPr>
            </w:pPr>
            <w:r>
              <w:rPr>
                <w:rFonts w:ascii="Times New Roman" w:hAnsi="Times New Roman" w:eastAsia="宋体" w:cs="Times New Roman"/>
                <w:szCs w:val="21"/>
              </w:rPr>
              <w:t>§2 相容方法和不相容方法</w:t>
            </w:r>
          </w:p>
          <w:p>
            <w:pPr>
              <w:ind w:firstLine="420"/>
              <w:rPr>
                <w:rFonts w:ascii="Times New Roman" w:hAnsi="Times New Roman" w:eastAsia="宋体" w:cs="Times New Roman"/>
                <w:szCs w:val="21"/>
              </w:rPr>
            </w:pPr>
            <w:r>
              <w:rPr>
                <w:rFonts w:ascii="Times New Roman" w:hAnsi="Times New Roman" w:eastAsia="宋体" w:cs="Times New Roman"/>
                <w:szCs w:val="21"/>
              </w:rPr>
              <w:t>§3 离散方程组的条件数</w:t>
            </w:r>
          </w:p>
          <w:p>
            <w:pPr>
              <w:ind w:firstLine="420"/>
              <w:rPr>
                <w:rFonts w:ascii="Times New Roman" w:hAnsi="Times New Roman" w:eastAsia="宋体" w:cs="Times New Roman"/>
                <w:szCs w:val="21"/>
              </w:rPr>
            </w:pPr>
            <w:r>
              <w:rPr>
                <w:rFonts w:ascii="Times New Roman" w:hAnsi="Times New Roman" w:eastAsia="宋体" w:cs="Times New Roman"/>
                <w:szCs w:val="21"/>
              </w:rPr>
              <w:t>§4 后验误差分析</w:t>
            </w:r>
          </w:p>
          <w:p>
            <w:pPr>
              <w:ind w:firstLine="420"/>
              <w:rPr>
                <w:rFonts w:ascii="Times New Roman" w:hAnsi="Times New Roman" w:eastAsia="宋体" w:cs="Times New Roman"/>
                <w:szCs w:val="21"/>
              </w:rPr>
            </w:pPr>
            <w:r>
              <w:rPr>
                <w:rFonts w:ascii="Times New Roman" w:hAnsi="Times New Roman" w:eastAsia="宋体" w:cs="Times New Roman"/>
                <w:szCs w:val="21"/>
              </w:rPr>
              <w:t>§5 插值函数的超逼近性质</w:t>
            </w:r>
          </w:p>
          <w:p>
            <w:pPr>
              <w:ind w:firstLine="420"/>
              <w:rPr>
                <w:rFonts w:ascii="Times New Roman" w:hAnsi="Times New Roman" w:eastAsia="宋体" w:cs="Times New Roman"/>
                <w:szCs w:val="21"/>
              </w:rPr>
            </w:pPr>
            <w:r>
              <w:rPr>
                <w:rFonts w:ascii="Times New Roman" w:hAnsi="Times New Roman" w:eastAsia="宋体" w:cs="Times New Roman"/>
                <w:szCs w:val="21"/>
              </w:rPr>
              <w:t>§6 后处理技术与超收敛性</w:t>
            </w:r>
          </w:p>
          <w:p>
            <w:pPr>
              <w:numPr>
                <w:ilvl w:val="0"/>
                <w:numId w:val="28"/>
              </w:numPr>
              <w:rPr>
                <w:rFonts w:ascii="Times New Roman" w:hAnsi="Times New Roman" w:eastAsia="宋体" w:cs="Times New Roman"/>
                <w:szCs w:val="21"/>
              </w:rPr>
            </w:pPr>
            <w:r>
              <w:rPr>
                <w:rFonts w:ascii="Times New Roman" w:hAnsi="Times New Roman" w:eastAsia="宋体" w:cs="Times New Roman"/>
                <w:szCs w:val="21"/>
              </w:rPr>
              <w:t>椭圆相关问题的间断有限元方法（12学时）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对流占优反应扩散方程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Stokes 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椭圆变分不等式问题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第二类椭圆变分不等式</w:t>
            </w:r>
          </w:p>
          <w:p>
            <w:pPr>
              <w:numPr>
                <w:ilvl w:val="0"/>
                <w:numId w:val="28"/>
              </w:numPr>
              <w:rPr>
                <w:rFonts w:ascii="Times New Roman" w:hAnsi="Times New Roman" w:eastAsia="宋体" w:cs="Times New Roman"/>
                <w:szCs w:val="21"/>
              </w:rPr>
            </w:pPr>
            <w:r>
              <w:rPr>
                <w:rFonts w:ascii="Times New Roman" w:hAnsi="Times New Roman" w:eastAsia="宋体" w:cs="Times New Roman"/>
                <w:szCs w:val="21"/>
              </w:rPr>
              <w:t>数值通量形式的间断有限元方法（10学时）</w:t>
            </w:r>
          </w:p>
          <w:p>
            <w:pPr>
              <w:ind w:firstLine="420"/>
              <w:rPr>
                <w:rFonts w:ascii="Times New Roman" w:hAnsi="Times New Roman" w:eastAsia="宋体" w:cs="Times New Roman"/>
                <w:szCs w:val="21"/>
              </w:rPr>
            </w:pPr>
            <w:r>
              <w:rPr>
                <w:rFonts w:ascii="Times New Roman" w:hAnsi="Times New Roman" w:eastAsia="宋体" w:cs="Times New Roman"/>
                <w:szCs w:val="21"/>
              </w:rPr>
              <w:t>§1 数值通量方法的基本公式</w:t>
            </w:r>
          </w:p>
          <w:p>
            <w:pPr>
              <w:ind w:firstLine="420"/>
              <w:rPr>
                <w:rFonts w:ascii="Times New Roman" w:hAnsi="Times New Roman" w:eastAsia="宋体" w:cs="Times New Roman"/>
                <w:szCs w:val="21"/>
              </w:rPr>
            </w:pPr>
            <w:r>
              <w:rPr>
                <w:rFonts w:ascii="Times New Roman" w:hAnsi="Times New Roman" w:eastAsia="宋体" w:cs="Times New Roman"/>
                <w:szCs w:val="21"/>
              </w:rPr>
              <w:t>§2 基本公式的理论分析</w:t>
            </w:r>
          </w:p>
          <w:p>
            <w:pPr>
              <w:ind w:firstLine="420"/>
              <w:rPr>
                <w:rFonts w:ascii="Times New Roman" w:hAnsi="Times New Roman" w:eastAsia="宋体" w:cs="Times New Roman"/>
                <w:szCs w:val="21"/>
              </w:rPr>
            </w:pPr>
            <w:r>
              <w:rPr>
                <w:rFonts w:ascii="Times New Roman" w:hAnsi="Times New Roman" w:eastAsia="宋体" w:cs="Times New Roman"/>
                <w:szCs w:val="21"/>
              </w:rPr>
              <w:t>§3 不稳定格式</w:t>
            </w:r>
          </w:p>
          <w:p>
            <w:pPr>
              <w:ind w:firstLine="420"/>
              <w:rPr>
                <w:rFonts w:ascii="Times New Roman" w:hAnsi="Times New Roman" w:eastAsia="宋体" w:cs="Times New Roman"/>
                <w:szCs w:val="21"/>
              </w:rPr>
            </w:pPr>
            <w:r>
              <w:rPr>
                <w:rFonts w:ascii="Times New Roman" w:hAnsi="Times New Roman" w:eastAsia="宋体" w:cs="Times New Roman"/>
                <w:szCs w:val="21"/>
              </w:rPr>
              <w:t>§4 广义局部间断有限元方法</w:t>
            </w:r>
          </w:p>
          <w:p>
            <w:pPr>
              <w:ind w:firstLine="420"/>
              <w:rPr>
                <w:rFonts w:ascii="Times New Roman" w:hAnsi="Times New Roman" w:eastAsia="宋体" w:cs="Times New Roman"/>
                <w:szCs w:val="21"/>
              </w:rPr>
            </w:pPr>
            <w:r>
              <w:rPr>
                <w:rFonts w:ascii="Times New Roman" w:hAnsi="Times New Roman" w:eastAsia="宋体" w:cs="Times New Roman"/>
                <w:szCs w:val="21"/>
              </w:rPr>
              <w:t>§5 对流扩散问题</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《间断有限元理论与方法》，张铁，</w:t>
            </w:r>
            <w:r>
              <w:rPr>
                <w:rFonts w:ascii="Times New Roman" w:hAnsi="Times New Roman" w:eastAsia="宋体" w:cs="Times New Roman"/>
                <w:szCs w:val="21"/>
                <w:shd w:val="clear" w:color="auto" w:fill="FFFFFF"/>
              </w:rPr>
              <w:t>科学出版社</w:t>
            </w:r>
            <w:r>
              <w:rPr>
                <w:rFonts w:ascii="Times New Roman" w:hAnsi="Times New Roman" w:eastAsia="宋体" w:cs="Times New Roman"/>
                <w:szCs w:val="21"/>
              </w:rPr>
              <w:t>，2015年，修订本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《Discontinuous Galerkin Methods for Solving Elliptic and Parabolic Equations: theory and implementation》, Rivière B., Society for Industrial and Applied Mathematics, 2008</w:t>
            </w:r>
          </w:p>
        </w:tc>
      </w:tr>
    </w:tbl>
    <w:p>
      <w:pPr>
        <w:widowControl/>
        <w:jc w:val="left"/>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《区域分解算法》课程简明教学大纲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区域分解算法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Domain Decomposition Methods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钟柳强、彭洁、邢小青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区域分解算法的主要内容，包括：不重叠区域分解法、重叠型区域分解算法、虚拟区域法以及多水平方法的基本算法及其理论分析等，以达到利用区域分解算法的基本理论和方法求解偏微分方程中的实际问题的目的。在教学过程中通过介绍区域分解算法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widowControl/>
              <w:numPr>
                <w:ilvl w:val="0"/>
                <w:numId w:val="29"/>
              </w:numPr>
              <w:jc w:val="left"/>
              <w:rPr>
                <w:rFonts w:ascii="Times New Roman" w:hAnsi="Times New Roman" w:eastAsia="宋体" w:cs="Times New Roman"/>
                <w:szCs w:val="21"/>
              </w:rPr>
            </w:pPr>
            <w:r>
              <w:rPr>
                <w:rFonts w:ascii="Times New Roman" w:hAnsi="Times New Roman" w:eastAsia="宋体" w:cs="Times New Roman"/>
                <w:szCs w:val="21"/>
              </w:rPr>
              <w:t>不重叠区域分解法 （20学时）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Steklov-Poincare 算法及应用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D-N 交替法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M-Q 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有限元模拟与离散 D-N 交替法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M-Q 方法的有限元模拟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Bramble 的子结构分解法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不重叠型 Schwarz 交替法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 有内交点的区域分解法 (I)</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 有内交点的区域分解法 (II)</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 对称区域分解算法</w:t>
            </w:r>
          </w:p>
          <w:p>
            <w:pPr>
              <w:widowControl/>
              <w:numPr>
                <w:ilvl w:val="0"/>
                <w:numId w:val="29"/>
              </w:numPr>
              <w:jc w:val="left"/>
              <w:rPr>
                <w:rFonts w:ascii="Times New Roman" w:hAnsi="Times New Roman" w:eastAsia="宋体" w:cs="Times New Roman"/>
                <w:szCs w:val="21"/>
              </w:rPr>
            </w:pPr>
            <w:r>
              <w:rPr>
                <w:rFonts w:ascii="Times New Roman" w:hAnsi="Times New Roman" w:eastAsia="宋体" w:cs="Times New Roman"/>
                <w:szCs w:val="21"/>
              </w:rPr>
              <w:t>重叠型区域分解算法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经典 Schwarz 交替法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Schwarz 算法的投影解释</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异步并行算法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Schwarz 算法的收敛速度分析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并行 Schwarz 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变分不等式的并行 Schwarz 算法</w:t>
            </w:r>
          </w:p>
          <w:p>
            <w:pPr>
              <w:widowControl/>
              <w:numPr>
                <w:ilvl w:val="0"/>
                <w:numId w:val="29"/>
              </w:numPr>
              <w:jc w:val="left"/>
              <w:rPr>
                <w:rFonts w:ascii="Times New Roman" w:hAnsi="Times New Roman" w:eastAsia="宋体" w:cs="Times New Roman"/>
                <w:szCs w:val="21"/>
              </w:rPr>
            </w:pPr>
            <w:r>
              <w:rPr>
                <w:rFonts w:ascii="Times New Roman" w:hAnsi="Times New Roman" w:eastAsia="宋体" w:cs="Times New Roman"/>
                <w:szCs w:val="21"/>
              </w:rPr>
              <w:t>虚拟区域法（8学时）</w:t>
            </w:r>
          </w:p>
          <w:p>
            <w:pPr>
              <w:ind w:firstLine="420"/>
              <w:rPr>
                <w:rFonts w:ascii="Times New Roman" w:hAnsi="Times New Roman" w:eastAsia="宋体" w:cs="Times New Roman"/>
                <w:szCs w:val="21"/>
              </w:rPr>
            </w:pPr>
            <w:r>
              <w:rPr>
                <w:rFonts w:ascii="Times New Roman" w:hAnsi="Times New Roman" w:eastAsia="宋体" w:cs="Times New Roman"/>
                <w:szCs w:val="21"/>
              </w:rPr>
              <w:t>§1 虚拟区域法原理</w:t>
            </w:r>
          </w:p>
          <w:p>
            <w:pPr>
              <w:ind w:firstLine="420"/>
              <w:rPr>
                <w:rFonts w:ascii="Times New Roman" w:hAnsi="Times New Roman" w:eastAsia="宋体" w:cs="Times New Roman"/>
                <w:szCs w:val="21"/>
              </w:rPr>
            </w:pPr>
            <w:r>
              <w:rPr>
                <w:rFonts w:ascii="Times New Roman" w:hAnsi="Times New Roman" w:eastAsia="宋体" w:cs="Times New Roman"/>
                <w:szCs w:val="21"/>
              </w:rPr>
              <w:t>§2 虚拟区域法的迭代算法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子区域交替法与虚拟方法新解释</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基于子空间迭代法的虚拟区域法</w:t>
            </w:r>
          </w:p>
          <w:p>
            <w:pPr>
              <w:widowControl/>
              <w:numPr>
                <w:ilvl w:val="0"/>
                <w:numId w:val="29"/>
              </w:numPr>
              <w:jc w:val="left"/>
              <w:rPr>
                <w:rFonts w:ascii="Times New Roman" w:hAnsi="Times New Roman" w:eastAsia="宋体" w:cs="Times New Roman"/>
                <w:szCs w:val="21"/>
              </w:rPr>
            </w:pPr>
            <w:r>
              <w:rPr>
                <w:rFonts w:ascii="Times New Roman" w:hAnsi="Times New Roman" w:eastAsia="宋体" w:cs="Times New Roman"/>
                <w:szCs w:val="21"/>
              </w:rPr>
              <w:t>多水平方法（8学时）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有限元空间的多水平分裂</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并行多水平预处理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多水平结点基区域分解方法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快速自适应组合网格方法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《区域分解算法---偏微分方程数值解新技术》，吕涛/石济民/林振宝，</w:t>
            </w:r>
            <w:r>
              <w:rPr>
                <w:rFonts w:ascii="Times New Roman" w:hAnsi="Times New Roman" w:eastAsia="宋体" w:cs="Times New Roman"/>
                <w:szCs w:val="21"/>
                <w:shd w:val="clear" w:color="auto" w:fill="FFFFFF"/>
              </w:rPr>
              <w:t>科学出版社</w:t>
            </w:r>
            <w:r>
              <w:rPr>
                <w:rFonts w:ascii="Times New Roman" w:hAnsi="Times New Roman" w:eastAsia="宋体" w:cs="Times New Roman"/>
                <w:szCs w:val="21"/>
              </w:rPr>
              <w:t>，1992年，第1版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《Domain Decomposition Methods---Algorithms and Theory》，Andrea Toselli/Olof Widlund, Springer,2005</w:t>
            </w:r>
          </w:p>
        </w:tc>
      </w:tr>
    </w:tbl>
    <w:p>
      <w:pPr>
        <w:widowControl/>
        <w:jc w:val="left"/>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《混合有限元方法及其应用》课程简明教学大纲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混合有限元方法及其应用</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Mixed Finite Element Methods and Its Applications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钟柳强</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钟柳强、彭洁、邢小青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混合有限元方法的主要内容，包括：混合有限元方法的基本理论、非线性发展方程的混合有限元方法以及定常的热传导-对流方程的混合有限元方法等，以达到利用混合有限元方法的基本理论和方法求解偏微分方程中的实际问题的目的。在教学过程中通过介绍混合有限元方法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widowControl/>
              <w:numPr>
                <w:ilvl w:val="0"/>
                <w:numId w:val="30"/>
              </w:numPr>
              <w:jc w:val="left"/>
              <w:rPr>
                <w:rFonts w:ascii="Times New Roman" w:hAnsi="Times New Roman" w:eastAsia="宋体" w:cs="Times New Roman"/>
                <w:szCs w:val="21"/>
              </w:rPr>
            </w:pPr>
            <w:r>
              <w:rPr>
                <w:rFonts w:ascii="Times New Roman" w:hAnsi="Times New Roman" w:eastAsia="宋体" w:cs="Times New Roman"/>
                <w:szCs w:val="21"/>
              </w:rPr>
              <w:t>有限元方法简介（3学时）</w:t>
            </w:r>
          </w:p>
          <w:p>
            <w:pPr>
              <w:widowControl/>
              <w:numPr>
                <w:ilvl w:val="0"/>
                <w:numId w:val="30"/>
              </w:numPr>
              <w:jc w:val="left"/>
              <w:rPr>
                <w:rFonts w:ascii="Times New Roman" w:hAnsi="Times New Roman" w:eastAsia="宋体" w:cs="Times New Roman"/>
                <w:szCs w:val="21"/>
              </w:rPr>
            </w:pPr>
            <w:r>
              <w:rPr>
                <w:rFonts w:ascii="Times New Roman" w:hAnsi="Times New Roman" w:eastAsia="宋体" w:cs="Times New Roman"/>
                <w:szCs w:val="21"/>
              </w:rPr>
              <w:t>混合有限元方法的基本理论（24学时）</w:t>
            </w:r>
          </w:p>
          <w:p>
            <w:pPr>
              <w:ind w:firstLine="420"/>
              <w:rPr>
                <w:rFonts w:ascii="Times New Roman" w:hAnsi="Times New Roman" w:eastAsia="宋体" w:cs="Times New Roman"/>
                <w:szCs w:val="21"/>
              </w:rPr>
            </w:pPr>
            <w:r>
              <w:rPr>
                <w:rFonts w:ascii="Times New Roman" w:hAnsi="Times New Roman" w:eastAsia="宋体" w:cs="Times New Roman"/>
                <w:szCs w:val="21"/>
              </w:rPr>
              <w:t>§1 混合变分问题的广义解</w:t>
            </w:r>
          </w:p>
          <w:p>
            <w:pPr>
              <w:ind w:firstLine="420"/>
              <w:rPr>
                <w:rFonts w:ascii="Times New Roman" w:hAnsi="Times New Roman" w:eastAsia="宋体" w:cs="Times New Roman"/>
                <w:szCs w:val="21"/>
              </w:rPr>
            </w:pPr>
            <w:r>
              <w:rPr>
                <w:rFonts w:ascii="Times New Roman" w:hAnsi="Times New Roman" w:eastAsia="宋体" w:cs="Times New Roman"/>
                <w:szCs w:val="21"/>
              </w:rPr>
              <w:t>§2 混合变分问题广义解的存在唯一性</w:t>
            </w:r>
          </w:p>
          <w:p>
            <w:pPr>
              <w:ind w:firstLine="420"/>
              <w:rPr>
                <w:rFonts w:ascii="Times New Roman" w:hAnsi="Times New Roman" w:eastAsia="宋体" w:cs="Times New Roman"/>
                <w:szCs w:val="21"/>
              </w:rPr>
            </w:pPr>
            <w:r>
              <w:rPr>
                <w:rFonts w:ascii="Times New Roman" w:hAnsi="Times New Roman" w:eastAsia="宋体" w:cs="Times New Roman"/>
                <w:szCs w:val="21"/>
              </w:rPr>
              <w:t>§3 混合变分问题广义解的存在唯一性举例</w:t>
            </w:r>
          </w:p>
          <w:p>
            <w:pPr>
              <w:ind w:firstLine="420"/>
              <w:rPr>
                <w:rFonts w:ascii="Times New Roman" w:hAnsi="Times New Roman" w:eastAsia="宋体" w:cs="Times New Roman"/>
                <w:szCs w:val="21"/>
              </w:rPr>
            </w:pPr>
            <w:r>
              <w:rPr>
                <w:rFonts w:ascii="Times New Roman" w:hAnsi="Times New Roman" w:eastAsia="宋体" w:cs="Times New Roman"/>
                <w:szCs w:val="21"/>
              </w:rPr>
              <w:t>§4 混合有限元解的存在性及其误差分析</w:t>
            </w:r>
          </w:p>
          <w:p>
            <w:pPr>
              <w:ind w:firstLine="420"/>
              <w:rPr>
                <w:rFonts w:ascii="Times New Roman" w:hAnsi="Times New Roman" w:eastAsia="宋体" w:cs="Times New Roman"/>
                <w:szCs w:val="21"/>
              </w:rPr>
            </w:pPr>
            <w:r>
              <w:rPr>
                <w:rFonts w:ascii="Times New Roman" w:hAnsi="Times New Roman" w:eastAsia="宋体" w:cs="Times New Roman"/>
                <w:szCs w:val="21"/>
              </w:rPr>
              <w:t>§5 四阶双调和方程的混合有限元解的存在唯一性</w:t>
            </w:r>
          </w:p>
          <w:p>
            <w:pPr>
              <w:ind w:firstLine="420"/>
              <w:rPr>
                <w:rFonts w:ascii="Times New Roman" w:hAnsi="Times New Roman" w:eastAsia="宋体" w:cs="Times New Roman"/>
                <w:szCs w:val="21"/>
              </w:rPr>
            </w:pPr>
            <w:r>
              <w:rPr>
                <w:rFonts w:ascii="Times New Roman" w:hAnsi="Times New Roman" w:eastAsia="宋体" w:cs="Times New Roman"/>
                <w:szCs w:val="21"/>
              </w:rPr>
              <w:t>§6 Poisson 方程的混合有限元格式</w:t>
            </w:r>
          </w:p>
          <w:p>
            <w:pPr>
              <w:ind w:firstLine="420"/>
              <w:rPr>
                <w:rFonts w:ascii="Times New Roman" w:hAnsi="Times New Roman" w:eastAsia="宋体" w:cs="Times New Roman"/>
                <w:szCs w:val="21"/>
              </w:rPr>
            </w:pPr>
            <w:r>
              <w:rPr>
                <w:rFonts w:ascii="Times New Roman" w:hAnsi="Times New Roman" w:eastAsia="宋体" w:cs="Times New Roman"/>
                <w:szCs w:val="21"/>
              </w:rPr>
              <w:t>§7 弹性力学问题的混合有限元格式</w:t>
            </w:r>
          </w:p>
          <w:p>
            <w:pPr>
              <w:ind w:firstLine="420"/>
              <w:rPr>
                <w:rFonts w:ascii="Times New Roman" w:hAnsi="Times New Roman" w:eastAsia="宋体" w:cs="Times New Roman"/>
                <w:szCs w:val="21"/>
              </w:rPr>
            </w:pPr>
            <w:r>
              <w:rPr>
                <w:rFonts w:ascii="Times New Roman" w:hAnsi="Times New Roman" w:eastAsia="宋体" w:cs="Times New Roman"/>
                <w:szCs w:val="21"/>
              </w:rPr>
              <w:t>§8 定常 Stokes 问题的混合有限元格式</w:t>
            </w:r>
          </w:p>
          <w:p>
            <w:pPr>
              <w:widowControl/>
              <w:numPr>
                <w:ilvl w:val="0"/>
                <w:numId w:val="30"/>
              </w:numPr>
              <w:jc w:val="left"/>
              <w:rPr>
                <w:rFonts w:ascii="Times New Roman" w:hAnsi="Times New Roman" w:eastAsia="宋体" w:cs="Times New Roman"/>
                <w:szCs w:val="21"/>
              </w:rPr>
            </w:pPr>
            <w:r>
              <w:rPr>
                <w:rFonts w:ascii="Times New Roman" w:hAnsi="Times New Roman" w:eastAsia="宋体" w:cs="Times New Roman"/>
                <w:szCs w:val="21"/>
              </w:rPr>
              <w:t>非线性发展方程的混合有限元方法（9学时）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Durgers 方程的混合有限元法及其数值模拟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RLW 方程的混合有限元方法及其数值模拟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非饱和水流问题的混合有限元法及其数值模拟</w:t>
            </w:r>
          </w:p>
          <w:p>
            <w:pPr>
              <w:widowControl/>
              <w:numPr>
                <w:ilvl w:val="0"/>
                <w:numId w:val="30"/>
              </w:numPr>
              <w:jc w:val="left"/>
              <w:rPr>
                <w:rFonts w:ascii="Times New Roman" w:hAnsi="Times New Roman" w:eastAsia="宋体" w:cs="Times New Roman"/>
                <w:szCs w:val="21"/>
              </w:rPr>
            </w:pPr>
            <w:r>
              <w:rPr>
                <w:rFonts w:ascii="Times New Roman" w:hAnsi="Times New Roman" w:eastAsia="宋体" w:cs="Times New Roman"/>
                <w:szCs w:val="21"/>
              </w:rPr>
              <w:t>定常的热传导-对流方程的混合有限元方法（12学时）</w:t>
            </w:r>
          </w:p>
          <w:p>
            <w:pPr>
              <w:ind w:firstLine="420"/>
              <w:rPr>
                <w:rFonts w:ascii="Times New Roman" w:hAnsi="Times New Roman" w:eastAsia="宋体" w:cs="Times New Roman"/>
                <w:szCs w:val="21"/>
              </w:rPr>
            </w:pPr>
            <w:r>
              <w:rPr>
                <w:rFonts w:ascii="Times New Roman" w:hAnsi="Times New Roman" w:eastAsia="宋体" w:cs="Times New Roman"/>
                <w:szCs w:val="21"/>
              </w:rPr>
              <w:t>§1 定常的热传导-对流方程的广义解的存在唯一性</w:t>
            </w:r>
          </w:p>
          <w:p>
            <w:pPr>
              <w:ind w:firstLine="420"/>
              <w:rPr>
                <w:rFonts w:ascii="Times New Roman" w:hAnsi="Times New Roman" w:eastAsia="宋体" w:cs="Times New Roman"/>
                <w:szCs w:val="21"/>
              </w:rPr>
            </w:pPr>
            <w:r>
              <w:rPr>
                <w:rFonts w:ascii="Times New Roman" w:hAnsi="Times New Roman" w:eastAsia="宋体" w:cs="Times New Roman"/>
                <w:szCs w:val="21"/>
              </w:rPr>
              <w:t>§2 定常的热传导-对流方程的混合元解的存在性</w:t>
            </w:r>
          </w:p>
          <w:p>
            <w:pPr>
              <w:ind w:firstLine="420"/>
              <w:rPr>
                <w:rFonts w:ascii="Times New Roman" w:hAnsi="Times New Roman" w:eastAsia="宋体" w:cs="Times New Roman"/>
                <w:szCs w:val="21"/>
              </w:rPr>
            </w:pPr>
            <w:r>
              <w:rPr>
                <w:rFonts w:ascii="Times New Roman" w:hAnsi="Times New Roman" w:eastAsia="宋体" w:cs="Times New Roman"/>
                <w:szCs w:val="21"/>
              </w:rPr>
              <w:t>§3 热传导-对流问题的混合有限元解的误差分析</w:t>
            </w:r>
          </w:p>
          <w:p>
            <w:pPr>
              <w:ind w:firstLine="420"/>
              <w:rPr>
                <w:rFonts w:ascii="Times New Roman" w:hAnsi="Times New Roman" w:eastAsia="宋体" w:cs="Times New Roman"/>
                <w:szCs w:val="21"/>
              </w:rPr>
            </w:pPr>
            <w:r>
              <w:rPr>
                <w:rFonts w:ascii="Times New Roman" w:hAnsi="Times New Roman" w:eastAsia="宋体" w:cs="Times New Roman"/>
                <w:szCs w:val="21"/>
              </w:rPr>
              <w:t>§4 热传导-对流问题的 Petrov 最小二乘混合元法</w:t>
            </w:r>
          </w:p>
          <w:p>
            <w:pPr>
              <w:ind w:firstLine="420"/>
              <w:rPr>
                <w:rFonts w:ascii="Times New Roman" w:hAnsi="Times New Roman" w:eastAsia="宋体" w:cs="Times New Roman"/>
                <w:szCs w:val="21"/>
              </w:rPr>
            </w:pPr>
            <w:r>
              <w:rPr>
                <w:rFonts w:ascii="Times New Roman" w:hAnsi="Times New Roman" w:eastAsia="宋体" w:cs="Times New Roman"/>
                <w:szCs w:val="21"/>
              </w:rPr>
              <w:t>§5 定常的热传导-对流问题的非线性 Galerkin 混合元法</w:t>
            </w:r>
          </w:p>
          <w:p>
            <w:pPr>
              <w:ind w:firstLine="420"/>
              <w:rPr>
                <w:rFonts w:ascii="Times New Roman" w:hAnsi="Times New Roman" w:eastAsia="宋体" w:cs="Times New Roman"/>
                <w:szCs w:val="21"/>
              </w:rPr>
            </w:pPr>
            <w:r>
              <w:rPr>
                <w:rFonts w:ascii="Times New Roman" w:hAnsi="Times New Roman" w:eastAsia="宋体" w:cs="Times New Roman"/>
                <w:szCs w:val="21"/>
              </w:rPr>
              <w:t>§6 定常的热传导-对流问题的非线性 Galerkin-Petrov 混合元法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《混合有限元法基础及其应用》，罗振东，</w:t>
            </w:r>
            <w:r>
              <w:rPr>
                <w:rFonts w:ascii="Times New Roman" w:hAnsi="Times New Roman" w:eastAsia="宋体" w:cs="Times New Roman"/>
                <w:szCs w:val="21"/>
                <w:shd w:val="clear" w:color="auto" w:fill="FFFFFF"/>
              </w:rPr>
              <w:t>科学出版社</w:t>
            </w:r>
            <w:r>
              <w:rPr>
                <w:rFonts w:ascii="Times New Roman" w:hAnsi="Times New Roman" w:eastAsia="宋体" w:cs="Times New Roman"/>
                <w:szCs w:val="21"/>
              </w:rPr>
              <w:t>，2006年，第2版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《Mixed Finite Element Methods and Applications》, Daniele Boffi/Franco Brezzi/Michel Fortin, Springer, 2013</w:t>
            </w:r>
          </w:p>
        </w:tc>
      </w:tr>
    </w:tbl>
    <w:p>
      <w:pPr>
        <w:jc w:val="center"/>
        <w:rPr>
          <w:rFonts w:ascii="黑体" w:hAnsi="黑体" w:eastAsia="黑体" w:cs="黑体"/>
          <w:sz w:val="32"/>
          <w:szCs w:val="32"/>
        </w:rPr>
      </w:pPr>
      <w:r>
        <w:rPr>
          <w:rFonts w:ascii="黑体" w:hAnsi="黑体" w:eastAsia="黑体" w:cs="黑体"/>
          <w:sz w:val="32"/>
          <w:szCs w:val="32"/>
        </w:rPr>
        <w:t>《算法设计与分析》简明教学大纲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算法设计与分析</w:t>
            </w:r>
          </w:p>
          <w:p>
            <w:pPr>
              <w:snapToGrid w:val="0"/>
              <w:jc w:val="center"/>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color w:val="FF0000"/>
                <w:kern w:val="0"/>
                <w:szCs w:val="21"/>
              </w:rPr>
              <w:t>Algorithm design and analysis</w:t>
            </w:r>
            <w:r>
              <w:rPr>
                <w:rFonts w:ascii="Times New Roman" w:hAnsi="Times New Roman" w:eastAsia="宋体" w:cs="Times New Roman"/>
                <w:kern w:val="0"/>
                <w:szCs w:val="21"/>
              </w:rPr>
              <w:t>)</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曾泰山</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szCs w:val="21"/>
              </w:rPr>
              <w:t>曾泰山、钟柳强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专业选修课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算法设计与分析在科学计算和计算实践中扮演着重要的角色。本课程是数学科学学院计算数学方向的选修课，是计算方法类课程的延续和深入。通过对常用的有代表性的算法的研究，让学生理解并掌握算法设计的基本技术。培养学生分析算法复杂度的初步能力，锻炼其逻辑思维能力和想象力，并使之了解算法理论的发展。鼓励学生运用算法知识解决各自学科的实际问题，培养学生的独立科研的能力和理论联系实际的能力。</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通过介绍算法设计与分析在国内外发展形势，利用国际先进技术进行算法设计与分析，同时通过相关国内外论文选读，提高学生们的国际化水平。了解经典算法的背景、算法发展的历程、前沿研究动态，勤奋踏实，具备良好的科学和文化素养， 培养协同合作、服务社会的意识和利用现代技术获取信息、开展学术研究的综合素质，增强科技兴国的使命感。</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6"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pStyle w:val="27"/>
              <w:numPr>
                <w:ilvl w:val="0"/>
                <w:numId w:val="31"/>
              </w:numPr>
              <w:ind w:left="0" w:firstLineChars="0"/>
              <w:rPr>
                <w:rFonts w:ascii="Times New Roman" w:hAnsi="Times New Roman" w:eastAsia="宋体" w:cs="Times New Roman"/>
                <w:szCs w:val="21"/>
              </w:rPr>
            </w:pPr>
            <w:r>
              <w:rPr>
                <w:rFonts w:ascii="Times New Roman" w:hAnsi="Times New Roman" w:eastAsia="宋体" w:cs="Times New Roman"/>
                <w:szCs w:val="21"/>
              </w:rPr>
              <w:t>算法引论（3学时）</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1.2表达算法的抽象机制</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1.3描述算法</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1.4算法复杂性分析</w:t>
            </w:r>
          </w:p>
          <w:p>
            <w:pPr>
              <w:pStyle w:val="27"/>
              <w:numPr>
                <w:ilvl w:val="0"/>
                <w:numId w:val="31"/>
              </w:numPr>
              <w:ind w:left="0" w:firstLineChars="0"/>
              <w:rPr>
                <w:rFonts w:ascii="Times New Roman" w:hAnsi="Times New Roman" w:eastAsia="宋体" w:cs="Times New Roman"/>
                <w:szCs w:val="21"/>
              </w:rPr>
            </w:pPr>
            <w:r>
              <w:rPr>
                <w:rFonts w:ascii="Times New Roman" w:hAnsi="Times New Roman" w:eastAsia="宋体" w:cs="Times New Roman"/>
                <w:szCs w:val="21"/>
              </w:rPr>
              <w:t>递归与分治策略（8学时）</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2.1递归的概念</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2.2分治法的基本思想</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2.3二分搜索技术</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2.4大整数的乘法</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2.5Strassen矩阵乘法</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2.6棋盘覆盖</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2.7合并排序</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2.8快速排序</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2.9线性时间选择</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2.10最接近点对问题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2.11循环赛日程表</w:t>
            </w:r>
          </w:p>
          <w:p>
            <w:pPr>
              <w:pStyle w:val="27"/>
              <w:ind w:firstLine="0" w:firstLineChars="0"/>
              <w:rPr>
                <w:rFonts w:ascii="Times New Roman" w:hAnsi="Times New Roman" w:eastAsia="宋体" w:cs="Times New Roman"/>
                <w:szCs w:val="21"/>
              </w:rPr>
            </w:pPr>
          </w:p>
          <w:p>
            <w:pPr>
              <w:pStyle w:val="27"/>
              <w:numPr>
                <w:ilvl w:val="0"/>
                <w:numId w:val="31"/>
              </w:numPr>
              <w:ind w:left="0" w:firstLineChars="0"/>
              <w:rPr>
                <w:rFonts w:ascii="Times New Roman" w:hAnsi="Times New Roman" w:eastAsia="宋体" w:cs="Times New Roman"/>
                <w:szCs w:val="21"/>
              </w:rPr>
            </w:pPr>
            <w:r>
              <w:rPr>
                <w:rFonts w:ascii="Times New Roman" w:hAnsi="Times New Roman" w:eastAsia="宋体" w:cs="Times New Roman"/>
                <w:szCs w:val="21"/>
              </w:rPr>
              <w:t>动态规划（8学时）</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3.1矩阵连乘问题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3.2动态规划算法的基本要素</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3.3最长公共子序列</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3.4凸多边形最优三角剖分</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3.5多边形游戏</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3.6图像压缩</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3.7电路布线</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3.8流水作业调度</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3.9背包问题</w:t>
            </w:r>
          </w:p>
          <w:p>
            <w:pPr>
              <w:widowControl/>
              <w:shd w:val="clear" w:color="auto" w:fill="FFFFFF"/>
              <w:wordWrap w:val="0"/>
              <w:jc w:val="left"/>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.10最优二叉搜索树</w:t>
            </w:r>
          </w:p>
          <w:p>
            <w:pPr>
              <w:pStyle w:val="27"/>
              <w:ind w:firstLine="0" w:firstLineChars="0"/>
              <w:rPr>
                <w:rFonts w:ascii="Times New Roman" w:hAnsi="Times New Roman" w:eastAsia="宋体" w:cs="Times New Roman"/>
                <w:szCs w:val="21"/>
              </w:rPr>
            </w:pPr>
          </w:p>
          <w:p>
            <w:pPr>
              <w:pStyle w:val="27"/>
              <w:numPr>
                <w:ilvl w:val="0"/>
                <w:numId w:val="31"/>
              </w:numPr>
              <w:ind w:left="0" w:firstLineChars="0"/>
              <w:rPr>
                <w:rFonts w:ascii="Times New Roman" w:hAnsi="Times New Roman" w:eastAsia="宋体" w:cs="Times New Roman"/>
                <w:szCs w:val="21"/>
              </w:rPr>
            </w:pPr>
            <w:r>
              <w:rPr>
                <w:rFonts w:ascii="Times New Roman" w:hAnsi="Times New Roman" w:eastAsia="宋体" w:cs="Times New Roman"/>
                <w:szCs w:val="21"/>
              </w:rPr>
              <w:t>贪心算法（9学时）</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4.1活动安排问题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4.2贪心算法的基本要素</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4.3最优装载</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4.4哈夫曼编码</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4.5单源最短路</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4.6最小生成树</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4.7多机调度问题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4.8贪心算法的理论基</w:t>
            </w:r>
          </w:p>
          <w:p>
            <w:pPr>
              <w:pStyle w:val="27"/>
              <w:ind w:firstLine="0" w:firstLineChars="0"/>
              <w:rPr>
                <w:rFonts w:ascii="Times New Roman" w:hAnsi="Times New Roman" w:eastAsia="宋体" w:cs="Times New Roman"/>
                <w:szCs w:val="21"/>
              </w:rPr>
            </w:pPr>
          </w:p>
          <w:p>
            <w:pPr>
              <w:pStyle w:val="27"/>
              <w:numPr>
                <w:ilvl w:val="0"/>
                <w:numId w:val="31"/>
              </w:numPr>
              <w:ind w:left="0" w:firstLineChars="0"/>
              <w:rPr>
                <w:rFonts w:ascii="Times New Roman" w:hAnsi="Times New Roman" w:eastAsia="宋体" w:cs="Times New Roman"/>
                <w:szCs w:val="21"/>
              </w:rPr>
            </w:pPr>
            <w:r>
              <w:rPr>
                <w:rFonts w:ascii="Times New Roman" w:hAnsi="Times New Roman" w:eastAsia="宋体" w:cs="Times New Roman"/>
                <w:szCs w:val="21"/>
              </w:rPr>
              <w:t>回溯法（5学时）</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5.1回溯法的算法框架</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5.2装载问题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5.3批处理作业调度</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5.4符号三角形问题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5.5n后问题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5.6背包问题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5.7最大团问题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5.8图的m着色问题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5.9旅行售货员问题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5.10圆排列问题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5.11电路板排列问题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5.12连续邮资问题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5.13回溯法的效率分析</w:t>
            </w:r>
          </w:p>
          <w:p>
            <w:pPr>
              <w:pStyle w:val="27"/>
              <w:ind w:firstLine="0" w:firstLineChars="0"/>
              <w:rPr>
                <w:rFonts w:ascii="Times New Roman" w:hAnsi="Times New Roman" w:eastAsia="宋体" w:cs="Times New Roman"/>
                <w:szCs w:val="21"/>
              </w:rPr>
            </w:pPr>
          </w:p>
          <w:p>
            <w:pPr>
              <w:pStyle w:val="27"/>
              <w:numPr>
                <w:ilvl w:val="0"/>
                <w:numId w:val="31"/>
              </w:numPr>
              <w:ind w:left="0" w:firstLineChars="0"/>
              <w:rPr>
                <w:rFonts w:ascii="Times New Roman" w:hAnsi="Times New Roman" w:eastAsia="宋体" w:cs="Times New Roman"/>
                <w:szCs w:val="21"/>
              </w:rPr>
            </w:pPr>
            <w:r>
              <w:rPr>
                <w:rFonts w:ascii="Times New Roman" w:hAnsi="Times New Roman" w:eastAsia="宋体" w:cs="Times New Roman"/>
                <w:szCs w:val="21"/>
              </w:rPr>
              <w:t>分支限界法（8学时）</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6.1分支限界法的基本思想</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6.2单源最短路径问题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6.3装载问题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6.4布线问题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6.50-1背包问题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6.6最大团问题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6.7旅行售货员问题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6.8电路板排列问题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6.9批处理作业调度</w:t>
            </w:r>
          </w:p>
          <w:p>
            <w:pPr>
              <w:pStyle w:val="27"/>
              <w:ind w:firstLine="0" w:firstLineChars="0"/>
              <w:rPr>
                <w:rFonts w:ascii="Times New Roman" w:hAnsi="Times New Roman" w:eastAsia="宋体" w:cs="Times New Roman"/>
                <w:szCs w:val="21"/>
              </w:rPr>
            </w:pPr>
          </w:p>
          <w:p>
            <w:pPr>
              <w:pStyle w:val="27"/>
              <w:numPr>
                <w:ilvl w:val="0"/>
                <w:numId w:val="31"/>
              </w:numPr>
              <w:ind w:left="0" w:firstLineChars="0"/>
              <w:rPr>
                <w:rFonts w:ascii="Times New Roman" w:hAnsi="Times New Roman" w:eastAsia="宋体" w:cs="Times New Roman"/>
                <w:szCs w:val="21"/>
              </w:rPr>
            </w:pPr>
            <w:r>
              <w:rPr>
                <w:rFonts w:ascii="Times New Roman" w:hAnsi="Times New Roman" w:eastAsia="宋体" w:cs="Times New Roman"/>
                <w:szCs w:val="21"/>
              </w:rPr>
              <w:t>NP完全性理论和近似算法（6学时）</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7.1计算模型</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7.2P类与NP类问题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7.3NP完全问题</w:t>
            </w:r>
          </w:p>
          <w:p>
            <w:pPr>
              <w:widowControl/>
              <w:shd w:val="clear" w:color="auto" w:fill="FFFFFF"/>
              <w:wordWrap w:val="0"/>
              <w:jc w:val="left"/>
              <w:rPr>
                <w:rFonts w:ascii="Times New Roman" w:hAnsi="Times New Roman" w:eastAsia="宋体" w:cs="Times New Roman"/>
                <w:szCs w:val="21"/>
              </w:rPr>
            </w:pPr>
            <w:r>
              <w:rPr>
                <w:rFonts w:ascii="Times New Roman" w:hAnsi="Times New Roman" w:eastAsia="宋体" w:cs="Times New Roman"/>
                <w:szCs w:val="21"/>
              </w:rPr>
              <w:t>7.4一些典型的NP完全问题</w:t>
            </w:r>
          </w:p>
          <w:p>
            <w:pPr>
              <w:pStyle w:val="27"/>
              <w:ind w:firstLine="0" w:firstLineChars="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pStyle w:val="35"/>
              <w:jc w:val="both"/>
              <w:rPr>
                <w:rFonts w:ascii="Times New Roman" w:hAnsi="Times New Roman"/>
                <w:kern w:val="2"/>
                <w:sz w:val="21"/>
                <w:szCs w:val="21"/>
              </w:rPr>
            </w:pPr>
            <w:r>
              <w:rPr>
                <w:rFonts w:ascii="Times New Roman" w:hAnsi="Times New Roman"/>
                <w:kern w:val="2"/>
                <w:sz w:val="21"/>
                <w:szCs w:val="21"/>
              </w:rPr>
              <w:t>王晓东，《算法设计与分析》</w:t>
            </w:r>
            <w:r>
              <w:rPr>
                <w:rFonts w:ascii="Times New Roman" w:hAnsi="Times New Roman"/>
                <w:sz w:val="21"/>
                <w:szCs w:val="21"/>
              </w:rPr>
              <w:t>（</w:t>
            </w:r>
            <w:r>
              <w:rPr>
                <w:rFonts w:ascii="Times New Roman" w:hAnsi="Times New Roman"/>
                <w:kern w:val="2"/>
                <w:sz w:val="21"/>
                <w:szCs w:val="21"/>
              </w:rPr>
              <w:t>第四版），清华大学出版社，2018.10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widowControl/>
              <w:autoSpaceDE w:val="0"/>
              <w:autoSpaceDN w:val="0"/>
              <w:jc w:val="left"/>
              <w:textAlignment w:val="bottom"/>
              <w:rPr>
                <w:rFonts w:ascii="Times New Roman" w:hAnsi="Times New Roman" w:eastAsia="宋体" w:cs="Times New Roman"/>
                <w:szCs w:val="21"/>
              </w:rPr>
            </w:pPr>
            <w:r>
              <w:rPr>
                <w:rFonts w:ascii="Times New Roman" w:hAnsi="Times New Roman" w:eastAsia="宋体" w:cs="Times New Roman"/>
                <w:szCs w:val="21"/>
              </w:rPr>
              <w:t>[1] 《算法设计与分析》, 周培德 机械工业出版社，1991.01</w:t>
            </w:r>
          </w:p>
          <w:p>
            <w:pPr>
              <w:widowControl/>
              <w:autoSpaceDE w:val="0"/>
              <w:autoSpaceDN w:val="0"/>
              <w:jc w:val="left"/>
              <w:textAlignment w:val="bottom"/>
              <w:rPr>
                <w:rFonts w:ascii="Times New Roman" w:hAnsi="Times New Roman" w:eastAsia="宋体" w:cs="Times New Roman"/>
                <w:szCs w:val="21"/>
              </w:rPr>
            </w:pPr>
            <w:r>
              <w:rPr>
                <w:rFonts w:ascii="Times New Roman" w:hAnsi="Times New Roman" w:eastAsia="宋体" w:cs="Times New Roman"/>
                <w:szCs w:val="21"/>
              </w:rPr>
              <w:t>[2] 《算法与数据结构》，傅清祥等编著，电子工业出版社，2001.01</w:t>
            </w:r>
          </w:p>
          <w:p>
            <w:pPr>
              <w:widowControl/>
              <w:autoSpaceDE w:val="0"/>
              <w:autoSpaceDN w:val="0"/>
              <w:jc w:val="left"/>
              <w:textAlignment w:val="bottom"/>
              <w:rPr>
                <w:rFonts w:ascii="Times New Roman" w:hAnsi="Times New Roman" w:eastAsia="宋体" w:cs="Times New Roman"/>
                <w:szCs w:val="21"/>
              </w:rPr>
            </w:pPr>
            <w:r>
              <w:rPr>
                <w:rFonts w:ascii="Times New Roman" w:hAnsi="Times New Roman" w:eastAsia="宋体" w:cs="Times New Roman"/>
                <w:szCs w:val="21"/>
              </w:rPr>
              <w:t>[3] 《并行算法引论》, 陈景良编著，石油工业出版社, 1992.04</w:t>
            </w:r>
          </w:p>
        </w:tc>
      </w:tr>
    </w:tbl>
    <w:p>
      <w:pPr>
        <w:widowControl/>
        <w:jc w:val="center"/>
        <w:rPr>
          <w:rFonts w:ascii="Times New Roman" w:hAnsi="Times New Roman" w:eastAsia="宋体" w:cs="Times New Roman"/>
          <w:szCs w:val="21"/>
        </w:rPr>
      </w:pPr>
      <w:r>
        <w:rPr>
          <w:rFonts w:ascii="Times New Roman" w:hAnsi="Times New Roman" w:eastAsia="宋体" w:cs="Times New Roman"/>
          <w:szCs w:val="21"/>
        </w:rPr>
        <w:t>　</w:t>
      </w: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《随机微分方程数值解法》简明教学大纲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随机微分方程数值解法</w:t>
            </w:r>
          </w:p>
          <w:p>
            <w:pPr>
              <w:snapToGrid w:val="0"/>
              <w:jc w:val="center"/>
              <w:rPr>
                <w:rFonts w:ascii="Times New Roman" w:hAnsi="Times New Roman" w:eastAsia="宋体" w:cs="Times New Roman"/>
                <w:szCs w:val="21"/>
              </w:rPr>
            </w:pPr>
            <w:r>
              <w:rPr>
                <w:rFonts w:ascii="Times New Roman" w:hAnsi="Times New Roman" w:eastAsia="宋体" w:cs="Times New Roman"/>
                <w:color w:val="FF0000"/>
                <w:kern w:val="0"/>
                <w:szCs w:val="21"/>
              </w:rPr>
              <w:t>(Numerical Simulation of Stochastic Differential Equations)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1302c016</w:t>
            </w:r>
            <w:r>
              <w:rPr>
                <w:rFonts w:hint="eastAsia" w:ascii="Times New Roman" w:hAnsi="Times New Roman" w:eastAsia="宋体"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曾泰山</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曾泰山、钟柳强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专业选修课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color w:val="FF0000"/>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随机微分方程数值解法》是高等院校研究生选修课之一。本课程主要内容为随机时滞微分方程数值解，Lipschitz条件下一类随机积分微分方程的Taylor逼近方法，由布朗运动和分数布朗运动驱动的随机微分方程的修正Euler逼近，Besov空间下混合型非自治随机微分方程的Euler逼近和收敛性，融合型随机时滞微分方程解的存在性和指数稳定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通过本课程的学习，学生应熟练掌握随机微分方程的常用数值求解方法和分析手段，从能力方面，应使学生初步认识如何从实际问题出发，建立随机微分方程数学模型，将连续问题离散化，由微分方程转化为差分方程，利用计算机实现数值方法求解一个随机微分方程的定解问题，并对结果给以几何解释。从教学方法上，着重体现思维方式，注重解决实际问题的方法以及利用计算机进行科学计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 xml:space="preserve">主要内容： </w:t>
            </w:r>
          </w:p>
          <w:p>
            <w:pPr>
              <w:pStyle w:val="27"/>
              <w:rPr>
                <w:rFonts w:ascii="Times New Roman" w:hAnsi="Times New Roman" w:eastAsia="宋体" w:cs="Times New Roman"/>
                <w:szCs w:val="21"/>
              </w:rPr>
            </w:pPr>
            <w:r>
              <w:rPr>
                <w:rFonts w:ascii="Times New Roman" w:hAnsi="Times New Roman" w:eastAsia="宋体" w:cs="Times New Roman"/>
                <w:szCs w:val="21"/>
              </w:rPr>
              <w:t>（1）预备知识； （5学时）</w:t>
            </w:r>
          </w:p>
          <w:p>
            <w:pPr>
              <w:pStyle w:val="27"/>
              <w:numPr>
                <w:ilvl w:val="0"/>
                <w:numId w:val="32"/>
              </w:numPr>
              <w:rPr>
                <w:rFonts w:ascii="Times New Roman" w:hAnsi="Times New Roman" w:eastAsia="宋体" w:cs="Times New Roman"/>
                <w:szCs w:val="21"/>
              </w:rPr>
            </w:pPr>
            <w:r>
              <w:rPr>
                <w:rFonts w:ascii="Times New Roman" w:hAnsi="Times New Roman" w:eastAsia="宋体" w:cs="Times New Roman"/>
                <w:szCs w:val="21"/>
              </w:rPr>
              <w:t>随机时滞微分方程数值解的研究； （5学时）</w:t>
            </w:r>
          </w:p>
          <w:p>
            <w:pPr>
              <w:pStyle w:val="27"/>
              <w:numPr>
                <w:ilvl w:val="0"/>
                <w:numId w:val="32"/>
              </w:numPr>
              <w:rPr>
                <w:rFonts w:ascii="Times New Roman" w:hAnsi="Times New Roman" w:eastAsia="宋体" w:cs="Times New Roman"/>
                <w:szCs w:val="21"/>
              </w:rPr>
            </w:pPr>
            <w:r>
              <w:rPr>
                <w:rFonts w:ascii="Times New Roman" w:hAnsi="Times New Roman" w:eastAsia="宋体" w:cs="Times New Roman"/>
                <w:szCs w:val="21"/>
              </w:rPr>
              <w:t>Lipschitz条件下一类随机积分微分方程的Taylor逼近方法；（8学时）</w:t>
            </w:r>
          </w:p>
          <w:p>
            <w:pPr>
              <w:pStyle w:val="27"/>
              <w:numPr>
                <w:ilvl w:val="0"/>
                <w:numId w:val="32"/>
              </w:numPr>
              <w:rPr>
                <w:rFonts w:ascii="Times New Roman" w:hAnsi="Times New Roman" w:eastAsia="宋体" w:cs="Times New Roman"/>
                <w:szCs w:val="21"/>
              </w:rPr>
            </w:pPr>
            <w:r>
              <w:rPr>
                <w:rFonts w:ascii="Times New Roman" w:hAnsi="Times New Roman" w:eastAsia="宋体" w:cs="Times New Roman"/>
                <w:szCs w:val="21"/>
              </w:rPr>
              <w:t>由布朗运动和分数布朗运动驱动的随机微分方程的修正Euler逼近； （14学时）</w:t>
            </w:r>
          </w:p>
          <w:p>
            <w:pPr>
              <w:pStyle w:val="27"/>
              <w:numPr>
                <w:ilvl w:val="0"/>
                <w:numId w:val="32"/>
              </w:numPr>
              <w:rPr>
                <w:rFonts w:ascii="Times New Roman" w:hAnsi="Times New Roman" w:eastAsia="宋体" w:cs="Times New Roman"/>
                <w:szCs w:val="21"/>
              </w:rPr>
            </w:pPr>
            <w:r>
              <w:rPr>
                <w:rFonts w:ascii="Times New Roman" w:hAnsi="Times New Roman" w:eastAsia="宋体" w:cs="Times New Roman"/>
                <w:szCs w:val="21"/>
              </w:rPr>
              <w:t>Besov空间下混合型非自治随机微分方程的Euler逼近和收敛性（8学时）</w:t>
            </w:r>
          </w:p>
          <w:p>
            <w:pPr>
              <w:pStyle w:val="27"/>
              <w:numPr>
                <w:ilvl w:val="0"/>
                <w:numId w:val="32"/>
              </w:numPr>
              <w:rPr>
                <w:rFonts w:ascii="Times New Roman" w:hAnsi="Times New Roman" w:eastAsia="宋体" w:cs="Times New Roman"/>
                <w:szCs w:val="21"/>
              </w:rPr>
            </w:pPr>
            <w:r>
              <w:rPr>
                <w:rFonts w:ascii="Times New Roman" w:hAnsi="Times New Roman" w:eastAsia="宋体" w:cs="Times New Roman"/>
                <w:szCs w:val="21"/>
              </w:rPr>
              <w:t>融合型随机时滞微分方程解的存在性和指数稳定性。（8学时）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pStyle w:val="35"/>
              <w:jc w:val="both"/>
              <w:rPr>
                <w:rFonts w:ascii="Times New Roman" w:hAnsi="Times New Roman"/>
                <w:sz w:val="21"/>
                <w:szCs w:val="21"/>
              </w:rPr>
            </w:pPr>
            <w:r>
              <w:rPr>
                <w:rFonts w:ascii="Times New Roman" w:hAnsi="Times New Roman"/>
                <w:sz w:val="21"/>
                <w:szCs w:val="21"/>
              </w:rPr>
              <w:t>《金融数学中的带跳随机微分方程数值解》，（澳）普兰顿·E.，（澳）利伯蒂-布鲁迪·N.，北京/西安：世界图书出版公司, 2016.08. [2]．</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参考文献：</w:t>
            </w:r>
          </w:p>
          <w:p>
            <w:pPr>
              <w:jc w:val="left"/>
              <w:rPr>
                <w:rFonts w:ascii="Times New Roman" w:hAnsi="Times New Roman" w:eastAsia="宋体" w:cs="Times New Roman"/>
                <w:szCs w:val="21"/>
              </w:rPr>
            </w:pPr>
            <w:r>
              <w:rPr>
                <w:rFonts w:ascii="Times New Roman" w:hAnsi="Times New Roman" w:eastAsia="宋体" w:cs="Times New Roman"/>
                <w:szCs w:val="21"/>
              </w:rPr>
              <w:t>《混合型随机微分方程数值解的收敛率》，刘卫国，</w:t>
            </w:r>
            <w:r>
              <w:rPr>
                <w:rFonts w:ascii="Times New Roman" w:hAnsi="Times New Roman" w:eastAsia="宋体" w:cs="Times New Roman"/>
                <w:kern w:val="0"/>
                <w:szCs w:val="21"/>
              </w:rPr>
              <w:t>广州：华南理工大学出版社, 2019.07.</w:t>
            </w:r>
            <w:r>
              <w:rPr>
                <w:rFonts w:ascii="Times New Roman" w:hAnsi="Times New Roman" w:eastAsia="宋体" w:cs="Times New Roman"/>
                <w:szCs w:val="21"/>
              </w:rPr>
              <w:t>．</w:t>
            </w:r>
          </w:p>
          <w:p>
            <w:pPr>
              <w:jc w:val="left"/>
              <w:rPr>
                <w:rFonts w:ascii="Times New Roman" w:hAnsi="Times New Roman" w:eastAsia="宋体" w:cs="Times New Roman"/>
                <w:szCs w:val="21"/>
              </w:rPr>
            </w:pPr>
            <w:r>
              <w:rPr>
                <w:rFonts w:ascii="Times New Roman" w:hAnsi="Times New Roman" w:eastAsia="宋体" w:cs="Times New Roman"/>
                <w:szCs w:val="21"/>
              </w:rPr>
              <w:t>《随机过程与随机微分方程》，武宝亭等编著. 成都：电子科技大学出版社, 1993.06.</w:t>
            </w:r>
          </w:p>
        </w:tc>
      </w:tr>
    </w:tbl>
    <w:p>
      <w:pPr>
        <w:jc w:val="center"/>
        <w:rPr>
          <w:rFonts w:ascii="黑体" w:hAnsi="黑体" w:eastAsia="黑体" w:cs="黑体"/>
          <w:sz w:val="32"/>
          <w:szCs w:val="32"/>
        </w:rPr>
      </w:pPr>
      <w:r>
        <w:rPr>
          <w:rFonts w:ascii="黑体" w:hAnsi="黑体" w:eastAsia="黑体" w:cs="黑体"/>
          <w:sz w:val="32"/>
          <w:szCs w:val="32"/>
        </w:rPr>
        <w:t>《科学计算中的机器学习》简明教学大纲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科学计算中的机器学习</w:t>
            </w:r>
          </w:p>
          <w:p>
            <w:pPr>
              <w:snapToGrid w:val="0"/>
              <w:jc w:val="center"/>
              <w:rPr>
                <w:rFonts w:ascii="Times New Roman" w:hAnsi="Times New Roman" w:eastAsia="宋体" w:cs="Times New Roman"/>
                <w:szCs w:val="21"/>
              </w:rPr>
            </w:pPr>
            <w:r>
              <w:rPr>
                <w:rFonts w:ascii="Times New Roman" w:hAnsi="Times New Roman" w:eastAsia="宋体" w:cs="Times New Roman"/>
                <w:color w:val="FF0000"/>
                <w:szCs w:val="21"/>
              </w:rPr>
              <w:t>(Scientific Machine Learning)</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1302c016</w:t>
            </w:r>
            <w:r>
              <w:rPr>
                <w:rFonts w:hint="eastAsia"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曾泰山</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曾泰山、廖才秀、钟柳强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专业选修课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color w:val="FF0000"/>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通过此门课的学习可以使学生了解用科学计算与机器学习的基本原理、方法、了解模式识别中最基本的概念，了解计算机分类识别事物（监督学习）和计算机分析数据（非监督学习）的概念及基本方法，了解人工神经元网络的工作原理及其在模式识别中的应用，了解模糊数学在模式识别中的应用。学会使用相应的软件，为后续课程的学习和理论的实践应用打下坚实基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通过本课程的学习，培养学生对模式识别的基本概念、基本原理、基本分析方法和算法的理解和掌握，培养学生利用模式识别方法，运用技能解决本专业和相关领域的实际问题的能力。</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了解经典算法的背景、模式识别发展的历程、前沿研究动态，勤奋踏实，具备良好的科学和文化素养， 培养协同合作、服务社会的意识和利用现代技术获取信息、开展学术研究的综合素质，增强科技兴国的使命感。</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6"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pStyle w:val="27"/>
              <w:numPr>
                <w:ilvl w:val="0"/>
                <w:numId w:val="33"/>
              </w:numPr>
              <w:ind w:left="0" w:firstLineChars="0"/>
              <w:rPr>
                <w:rFonts w:ascii="Times New Roman" w:hAnsi="Times New Roman" w:eastAsia="宋体" w:cs="Times New Roman"/>
                <w:szCs w:val="21"/>
              </w:rPr>
            </w:pPr>
            <w:r>
              <w:rPr>
                <w:rFonts w:ascii="Times New Roman" w:hAnsi="Times New Roman" w:eastAsia="宋体" w:cs="Times New Roman"/>
                <w:szCs w:val="21"/>
              </w:rPr>
              <w:t>数学知识背景（5学时）</w:t>
            </w:r>
          </w:p>
          <w:p>
            <w:pPr>
              <w:pStyle w:val="27"/>
              <w:numPr>
                <w:ilvl w:val="0"/>
                <w:numId w:val="33"/>
              </w:numPr>
              <w:ind w:left="0" w:firstLineChars="0"/>
              <w:rPr>
                <w:rFonts w:ascii="Times New Roman" w:hAnsi="Times New Roman" w:eastAsia="宋体" w:cs="Times New Roman"/>
                <w:szCs w:val="21"/>
              </w:rPr>
            </w:pPr>
            <w:r>
              <w:rPr>
                <w:rFonts w:ascii="Times New Roman" w:hAnsi="Times New Roman" w:eastAsia="宋体" w:cs="Times New Roman"/>
                <w:szCs w:val="21"/>
              </w:rPr>
              <w:t>模式识别系统概述（8学时）</w:t>
            </w:r>
          </w:p>
          <w:p>
            <w:pPr>
              <w:pStyle w:val="27"/>
              <w:numPr>
                <w:ilvl w:val="0"/>
                <w:numId w:val="33"/>
              </w:numPr>
              <w:ind w:left="0" w:firstLineChars="0"/>
              <w:rPr>
                <w:rFonts w:ascii="Times New Roman" w:hAnsi="Times New Roman" w:eastAsia="宋体" w:cs="Times New Roman"/>
                <w:szCs w:val="21"/>
              </w:rPr>
            </w:pPr>
            <w:r>
              <w:rPr>
                <w:rFonts w:ascii="Times New Roman" w:hAnsi="Times New Roman" w:eastAsia="宋体" w:cs="Times New Roman"/>
                <w:szCs w:val="21"/>
              </w:rPr>
              <w:t>模型评估（5学时）</w:t>
            </w:r>
          </w:p>
          <w:p>
            <w:pPr>
              <w:pStyle w:val="27"/>
              <w:numPr>
                <w:ilvl w:val="0"/>
                <w:numId w:val="33"/>
              </w:numPr>
              <w:ind w:left="0" w:firstLineChars="0"/>
              <w:rPr>
                <w:rFonts w:ascii="Times New Roman" w:hAnsi="Times New Roman" w:eastAsia="宋体" w:cs="Times New Roman"/>
                <w:szCs w:val="21"/>
              </w:rPr>
            </w:pPr>
            <w:r>
              <w:rPr>
                <w:rFonts w:ascii="Times New Roman" w:hAnsi="Times New Roman" w:eastAsia="宋体" w:cs="Times New Roman"/>
                <w:szCs w:val="21"/>
              </w:rPr>
              <w:t>主成分分析（8学时）</w:t>
            </w:r>
          </w:p>
          <w:p>
            <w:pPr>
              <w:pStyle w:val="27"/>
              <w:numPr>
                <w:ilvl w:val="0"/>
                <w:numId w:val="33"/>
              </w:numPr>
              <w:ind w:left="0" w:firstLineChars="0"/>
              <w:rPr>
                <w:rFonts w:ascii="Times New Roman" w:hAnsi="Times New Roman" w:eastAsia="宋体" w:cs="Times New Roman"/>
                <w:szCs w:val="21"/>
              </w:rPr>
            </w:pPr>
            <w:r>
              <w:rPr>
                <w:rFonts w:ascii="Times New Roman" w:hAnsi="Times New Roman" w:eastAsia="宋体" w:cs="Times New Roman"/>
                <w:szCs w:val="21"/>
              </w:rPr>
              <w:t>Fisher线性判别（5学时）</w:t>
            </w:r>
          </w:p>
          <w:p>
            <w:pPr>
              <w:pStyle w:val="27"/>
              <w:numPr>
                <w:ilvl w:val="0"/>
                <w:numId w:val="33"/>
              </w:numPr>
              <w:ind w:left="0" w:firstLineChars="0"/>
              <w:rPr>
                <w:rFonts w:ascii="Times New Roman" w:hAnsi="Times New Roman" w:eastAsia="宋体" w:cs="Times New Roman"/>
                <w:szCs w:val="21"/>
              </w:rPr>
            </w:pPr>
            <w:r>
              <w:rPr>
                <w:rFonts w:ascii="Times New Roman" w:hAnsi="Times New Roman" w:eastAsia="宋体" w:cs="Times New Roman"/>
                <w:szCs w:val="21"/>
              </w:rPr>
              <w:t>支持向量机（8学时）</w:t>
            </w:r>
          </w:p>
          <w:p>
            <w:pPr>
              <w:pStyle w:val="27"/>
              <w:numPr>
                <w:ilvl w:val="0"/>
                <w:numId w:val="33"/>
              </w:numPr>
              <w:ind w:left="0" w:firstLineChars="0"/>
              <w:rPr>
                <w:rFonts w:ascii="Times New Roman" w:hAnsi="Times New Roman" w:eastAsia="宋体" w:cs="Times New Roman"/>
                <w:szCs w:val="21"/>
              </w:rPr>
            </w:pPr>
            <w:r>
              <w:rPr>
                <w:rFonts w:ascii="Times New Roman" w:hAnsi="Times New Roman" w:eastAsia="宋体" w:cs="Times New Roman"/>
                <w:szCs w:val="21"/>
              </w:rPr>
              <w:t>深度学习算法（9学时）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widowControl/>
              <w:autoSpaceDE w:val="0"/>
              <w:autoSpaceDN w:val="0"/>
              <w:ind w:firstLine="210" w:firstLineChars="100"/>
              <w:jc w:val="left"/>
              <w:textAlignment w:val="bottom"/>
              <w:rPr>
                <w:rFonts w:ascii="Times New Roman" w:hAnsi="Times New Roman" w:eastAsia="宋体" w:cs="Times New Roman"/>
                <w:szCs w:val="21"/>
              </w:rPr>
            </w:pPr>
            <w:r>
              <w:rPr>
                <w:rFonts w:ascii="Times New Roman" w:hAnsi="Times New Roman" w:eastAsia="宋体" w:cs="Times New Roman"/>
                <w:szCs w:val="21"/>
              </w:rPr>
              <w:t>《模式识别》，吴建鑫 著，机械工业出版社，2020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widowControl/>
              <w:autoSpaceDE w:val="0"/>
              <w:autoSpaceDN w:val="0"/>
              <w:ind w:firstLine="210" w:firstLineChars="100"/>
              <w:jc w:val="left"/>
              <w:textAlignment w:val="bottom"/>
              <w:rPr>
                <w:rFonts w:ascii="Times New Roman" w:hAnsi="Times New Roman" w:eastAsia="宋体" w:cs="Times New Roman"/>
                <w:szCs w:val="21"/>
              </w:rPr>
            </w:pPr>
            <w:r>
              <w:rPr>
                <w:rFonts w:ascii="Times New Roman" w:hAnsi="Times New Roman" w:eastAsia="宋体" w:cs="Times New Roman"/>
                <w:szCs w:val="21"/>
              </w:rPr>
              <w:t>1、《统计学习方法》(第二版)，李航编著，清华大学出版社，2019. 5</w:t>
            </w:r>
          </w:p>
          <w:p>
            <w:pPr>
              <w:pStyle w:val="35"/>
              <w:ind w:firstLine="210" w:firstLineChars="100"/>
              <w:rPr>
                <w:rFonts w:ascii="Times New Roman" w:hAnsi="Times New Roman"/>
                <w:sz w:val="21"/>
                <w:szCs w:val="21"/>
              </w:rPr>
            </w:pPr>
            <w:r>
              <w:rPr>
                <w:rFonts w:ascii="Times New Roman" w:hAnsi="Times New Roman"/>
                <w:kern w:val="2"/>
                <w:sz w:val="21"/>
                <w:szCs w:val="21"/>
              </w:rPr>
              <w:t>2、《深度学习》，[美] 伊恩·古德费洛 / [加] 约书亚·本吉奥 / [加] 亚伦·库维尔编著，译者: 赵申剑 ，黎彧君，符天凡，李凯 人民邮电出版社，2017.7</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《分布式机器学习》简明教学大纲</w:t>
      </w:r>
    </w:p>
    <w:tbl>
      <w:tblPr>
        <w:tblStyle w:val="13"/>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05"/>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60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分布式机器学习</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color w:val="FF0000"/>
                <w:szCs w:val="21"/>
              </w:rPr>
              <w:t>Distributed Machinex Learning</w:t>
            </w:r>
            <w:r>
              <w:rPr>
                <w:rFonts w:ascii="Times New Roman" w:hAnsi="Times New Roman" w:eastAsia="宋体" w:cs="Times New Roman"/>
                <w:szCs w:val="21"/>
              </w:rPr>
              <w:t>)</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1302c016</w:t>
            </w: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60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曾泰山</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60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曾泰山、廖才秀、钟柳强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60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专业选修课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60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605"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50"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分布式机器学习课程的授课对象是计算机科学与技术等相关专业的研究生。授课目标是使学生掌握分布式机器学习中的核心算法与理论，并能使之应用于不同的领域，解决不同的实际问题，同时促进该领域的理论研究。课程的基本要求包括：了解分布式机器学习的基本概念与理论，掌握基本的分布式机器学习算法等。通过介绍分布式机器学习在国内外发展形势，同时通过相关国内外论文选读，提高学生们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6" w:hRule="atLeast"/>
          <w:jc w:val="center"/>
        </w:trPr>
        <w:tc>
          <w:tcPr>
            <w:tcW w:w="8550"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pStyle w:val="27"/>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第1章　绪论  （3学时）</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1.1　人工智能及其飞速发展</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1.2　大规模、分布式机器学习</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1.3　本书的安排</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第2章　机器学习基础 （3学时）</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2.1　机器学习的基本概念</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2.2　机器学习的基本流程</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2.3　常用的损失函数</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w:t>
            </w:r>
            <w:r>
              <w:rPr>
                <w:rFonts w:hint="eastAsia" w:ascii="Times New Roman" w:hAnsi="Times New Roman" w:eastAsia="宋体" w:cs="Times New Roman"/>
                <w:szCs w:val="21"/>
                <w:shd w:val="clear" w:color="auto" w:fill="FFFFFF"/>
              </w:rPr>
              <w:t>2</w:t>
            </w:r>
            <w:r>
              <w:rPr>
                <w:rFonts w:ascii="Times New Roman" w:hAnsi="Times New Roman" w:eastAsia="宋体" w:cs="Times New Roman"/>
                <w:szCs w:val="21"/>
                <w:shd w:val="clear" w:color="auto" w:fill="FFFFFF"/>
              </w:rPr>
              <w:t>.4　常用的机器学习模型</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2.5　常用的优化方法</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2.6　机器学习理论</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第3章　分布式机器学习框架 （3学时）</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3.1　大数据与大模型的挑战</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3.2　分布式机器学习的基本流程</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3.3　数据与模型划分模块</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3.4　单机优化模块</w:t>
            </w:r>
          </w:p>
          <w:p>
            <w:pPr>
              <w:pStyle w:val="27"/>
              <w:ind w:firstLine="0"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3.5　通信模块</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3.6　数据与模型聚合模块</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3.7　分布式机器学习理论</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3.8　分布式机器学习系统</w:t>
            </w:r>
          </w:p>
          <w:p>
            <w:pPr>
              <w:pStyle w:val="27"/>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第4章　单机优化之确定性算法 （3学时）</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4.1　基本概述　</w:t>
            </w:r>
          </w:p>
          <w:p>
            <w:pPr>
              <w:pStyle w:val="27"/>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4.2　一阶确定性算法</w:t>
            </w:r>
          </w:p>
          <w:p>
            <w:pPr>
              <w:pStyle w:val="27"/>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4.3　二阶确定性算法</w:t>
            </w:r>
          </w:p>
          <w:p>
            <w:pPr>
              <w:pStyle w:val="27"/>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4.4　对偶方法/ 78</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第5章　单机优化之随机算法 （3学时）</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5.1　基本随机优化算法</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5.2　随机优化算法的改进</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5.3　非凸随机优化算法</w:t>
            </w:r>
          </w:p>
          <w:p>
            <w:pPr>
              <w:pStyle w:val="27"/>
              <w:numPr>
                <w:ilvl w:val="0"/>
                <w:numId w:val="34"/>
              </w:num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数据与模型并行 （3学时）</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6.1　基本概述</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6.2　计算并行模式</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6.3　数据并行模式</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6.4　模型并行模式</w:t>
            </w:r>
          </w:p>
          <w:p>
            <w:pPr>
              <w:pStyle w:val="27"/>
              <w:numPr>
                <w:ilvl w:val="0"/>
                <w:numId w:val="34"/>
              </w:num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通信机制 （3学时）</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7.1　基本概述</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7.2　通信的内容</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7.3　通信的拓扑结构</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7.4　通信的步调</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7.5　通信的频率</w:t>
            </w:r>
          </w:p>
          <w:p>
            <w:pPr>
              <w:pStyle w:val="27"/>
              <w:numPr>
                <w:ilvl w:val="0"/>
                <w:numId w:val="34"/>
              </w:num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数据与模型聚合 （3学时）</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8.1　基本概述</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8.2　基于模型加和的聚合方法</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8.3　基于模型集成的聚合方法</w:t>
            </w:r>
          </w:p>
          <w:p>
            <w:pPr>
              <w:pStyle w:val="27"/>
              <w:numPr>
                <w:ilvl w:val="0"/>
                <w:numId w:val="34"/>
              </w:num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分布式机器学习 [1]</w:t>
            </w:r>
            <w:bookmarkStart w:id="1" w:name="ref_[1]_23671665"/>
            <w:r>
              <w:rPr>
                <w:rFonts w:ascii="Times New Roman" w:hAnsi="Times New Roman" w:eastAsia="宋体" w:cs="Times New Roman"/>
                <w:szCs w:val="21"/>
                <w:shd w:val="clear" w:color="auto" w:fill="FFFFFF"/>
              </w:rPr>
              <w:t> </w:t>
            </w:r>
            <w:bookmarkEnd w:id="1"/>
            <w:r>
              <w:rPr>
                <w:rFonts w:ascii="Times New Roman" w:hAnsi="Times New Roman" w:eastAsia="宋体" w:cs="Times New Roman"/>
                <w:szCs w:val="21"/>
                <w:shd w:val="clear" w:color="auto" w:fill="FFFFFF"/>
              </w:rPr>
              <w:t> 算法（3学时）</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9.1　基本概述</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9.2　同步算法</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9.3　异步算法</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9.4　同步和异步的对比与融合</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9.5　模型并行算法</w:t>
            </w:r>
          </w:p>
          <w:p>
            <w:pPr>
              <w:pStyle w:val="27"/>
              <w:numPr>
                <w:ilvl w:val="0"/>
                <w:numId w:val="34"/>
              </w:num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分布式机器学习理论 （3学时）</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10.1　基本概述</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10.2　收敛性分析</w:t>
            </w:r>
          </w:p>
          <w:p>
            <w:pPr>
              <w:pStyle w:val="27"/>
              <w:ind w:firstLine="210" w:firstLineChars="10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10.3　加速比分析</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10.4　泛化分析</w:t>
            </w:r>
          </w:p>
          <w:p>
            <w:pPr>
              <w:pStyle w:val="27"/>
              <w:numPr>
                <w:ilvl w:val="0"/>
                <w:numId w:val="34"/>
              </w:num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分布式机器学习系统 （6学时）</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11.1　基本概述</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　　11.2　基于IMR的分布式机器学习系统</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11.3　基于参数服务器的分布式机器学习系统</w:t>
            </w:r>
          </w:p>
          <w:p>
            <w:pPr>
              <w:pStyle w:val="27"/>
              <w:ind w:firstLineChars="0"/>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11.4　基于数据流的分布式机器学习系统</w:t>
            </w:r>
          </w:p>
          <w:p>
            <w:pPr>
              <w:pStyle w:val="27"/>
              <w:ind w:firstLineChars="0"/>
              <w:rPr>
                <w:rFonts w:ascii="Times New Roman" w:hAnsi="Times New Roman" w:eastAsia="宋体" w:cs="Times New Roman"/>
                <w:szCs w:val="21"/>
              </w:rPr>
            </w:pPr>
            <w:r>
              <w:rPr>
                <w:rFonts w:ascii="Times New Roman" w:hAnsi="Times New Roman" w:eastAsia="宋体" w:cs="Times New Roman"/>
                <w:szCs w:val="21"/>
                <w:shd w:val="clear" w:color="auto" w:fill="FFFFFF"/>
              </w:rPr>
              <w:t>11.5　实战比较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6"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6"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6"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《分布式机器学习 算法 理论与实践》 刘铁岩等著 北京：机械工业出版社, 2018.10.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6" w:type="dxa"/>
            <w:gridSpan w:val="2"/>
            <w:vAlign w:val="center"/>
          </w:tcPr>
          <w:p>
            <w:pPr>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snapToGrid w:val="0"/>
              <w:rPr>
                <w:rFonts w:ascii="Times New Roman" w:hAnsi="Times New Roman" w:eastAsia="宋体" w:cs="Times New Roman"/>
                <w:kern w:val="0"/>
                <w:szCs w:val="21"/>
              </w:rPr>
            </w:pPr>
            <w:r>
              <w:rPr>
                <w:rFonts w:ascii="Times New Roman" w:hAnsi="Times New Roman" w:eastAsia="宋体" w:cs="Times New Roman"/>
                <w:szCs w:val="21"/>
              </w:rPr>
              <w:t>《分布式机器学习实战》 陈敬雷著，</w:t>
            </w:r>
            <w:r>
              <w:rPr>
                <w:rFonts w:ascii="Times New Roman" w:hAnsi="Times New Roman" w:eastAsia="宋体" w:cs="Times New Roman"/>
                <w:kern w:val="0"/>
                <w:szCs w:val="21"/>
              </w:rPr>
              <w:t>北京：清华大学出版社, 2020.05.</w:t>
            </w:r>
          </w:p>
        </w:tc>
      </w:tr>
    </w:tbl>
    <w:p>
      <w:pPr>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《并行计算》简明教学大纲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并行计算</w:t>
            </w:r>
          </w:p>
          <w:p>
            <w:pPr>
              <w:snapToGrid w:val="0"/>
              <w:jc w:val="center"/>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color w:val="FF0000"/>
                <w:kern w:val="0"/>
                <w:szCs w:val="21"/>
              </w:rPr>
              <w:t>Parallel computing</w:t>
            </w:r>
            <w:r>
              <w:rPr>
                <w:rFonts w:ascii="Times New Roman" w:hAnsi="Times New Roman" w:eastAsia="宋体" w:cs="Times New Roman"/>
                <w:kern w:val="0"/>
                <w:szCs w:val="21"/>
              </w:rPr>
              <w:t>)</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1302c016</w:t>
            </w:r>
            <w:r>
              <w:rPr>
                <w:rFonts w:hint="eastAsia" w:ascii="Times New Roman" w:hAnsi="Times New Roman" w:eastAsia="宋体" w:cs="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曾泰山</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曾泰山、彭洁、钟柳强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专业选修课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是计算数学的基础课程，通过本课程教学，使学生理解和掌握计算机应用中常常遇到的并行计算问题和解法。课程讲授设计和分析各种算法的基本原理、方法、技术，培养学生对并行算法进行正确分析和设计的能力。通过介绍并行计算在国内外发展形势，同时通过相关国内外论文选读，提高学生们的国际化水平。</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 xml:space="preserve">主要内容： </w:t>
            </w:r>
          </w:p>
          <w:p>
            <w:pPr>
              <w:pStyle w:val="27"/>
              <w:rPr>
                <w:rFonts w:ascii="Times New Roman" w:hAnsi="Times New Roman" w:eastAsia="宋体" w:cs="Times New Roman"/>
                <w:szCs w:val="21"/>
              </w:rPr>
            </w:pPr>
            <w:r>
              <w:rPr>
                <w:rFonts w:ascii="Times New Roman" w:hAnsi="Times New Roman" w:eastAsia="宋体" w:cs="Times New Roman"/>
                <w:szCs w:val="21"/>
              </w:rPr>
              <w:t>（1）并行程序设计基础； （</w:t>
            </w:r>
            <w:r>
              <w:rPr>
                <w:rFonts w:hint="eastAsia" w:ascii="Times New Roman" w:hAnsi="Times New Roman" w:eastAsia="宋体" w:cs="Times New Roman"/>
                <w:szCs w:val="21"/>
              </w:rPr>
              <w:t>8</w:t>
            </w:r>
            <w:r>
              <w:rPr>
                <w:rFonts w:ascii="Times New Roman" w:hAnsi="Times New Roman" w:eastAsia="宋体" w:cs="Times New Roman"/>
                <w:szCs w:val="21"/>
              </w:rPr>
              <w:t>学时）</w:t>
            </w:r>
          </w:p>
          <w:p>
            <w:pPr>
              <w:pStyle w:val="27"/>
              <w:ind w:left="420" w:leftChars="200" w:firstLine="0" w:firstLineChars="0"/>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消息传递计算； （</w:t>
            </w:r>
            <w:r>
              <w:rPr>
                <w:rFonts w:hint="eastAsia" w:ascii="Times New Roman" w:hAnsi="Times New Roman" w:eastAsia="宋体" w:cs="Times New Roman"/>
                <w:szCs w:val="21"/>
              </w:rPr>
              <w:t>8</w:t>
            </w:r>
            <w:r>
              <w:rPr>
                <w:rFonts w:ascii="Times New Roman" w:hAnsi="Times New Roman" w:eastAsia="宋体" w:cs="Times New Roman"/>
                <w:szCs w:val="21"/>
              </w:rPr>
              <w:t>学时）</w:t>
            </w:r>
          </w:p>
          <w:p>
            <w:pPr>
              <w:pStyle w:val="27"/>
              <w:ind w:left="420" w:leftChars="200" w:firstLine="0" w:firstLineChars="0"/>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划分和分治策略； （</w:t>
            </w:r>
            <w:r>
              <w:rPr>
                <w:rFonts w:hint="eastAsia" w:ascii="Times New Roman" w:hAnsi="Times New Roman" w:eastAsia="宋体" w:cs="Times New Roman"/>
                <w:szCs w:val="21"/>
              </w:rPr>
              <w:t>8</w:t>
            </w:r>
            <w:r>
              <w:rPr>
                <w:rFonts w:ascii="Times New Roman" w:hAnsi="Times New Roman" w:eastAsia="宋体" w:cs="Times New Roman"/>
                <w:szCs w:val="21"/>
              </w:rPr>
              <w:t>学时）</w:t>
            </w:r>
          </w:p>
          <w:p>
            <w:pPr>
              <w:pStyle w:val="27"/>
              <w:ind w:left="420" w:leftChars="200" w:firstLine="0" w:firstLineChars="0"/>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流水线计算； （</w:t>
            </w:r>
            <w:r>
              <w:rPr>
                <w:rFonts w:hint="eastAsia" w:ascii="Times New Roman" w:hAnsi="Times New Roman" w:eastAsia="宋体" w:cs="Times New Roman"/>
                <w:szCs w:val="21"/>
              </w:rPr>
              <w:t>8</w:t>
            </w:r>
            <w:r>
              <w:rPr>
                <w:rFonts w:ascii="Times New Roman" w:hAnsi="Times New Roman" w:eastAsia="宋体" w:cs="Times New Roman"/>
                <w:szCs w:val="21"/>
              </w:rPr>
              <w:t>学时）</w:t>
            </w:r>
          </w:p>
          <w:p>
            <w:pPr>
              <w:pStyle w:val="27"/>
              <w:ind w:left="420" w:leftChars="200" w:firstLine="0" w:firstLineChars="0"/>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同步计算； （</w:t>
            </w:r>
            <w:r>
              <w:rPr>
                <w:rFonts w:hint="eastAsia" w:ascii="Times New Roman" w:hAnsi="Times New Roman" w:eastAsia="宋体" w:cs="Times New Roman"/>
                <w:szCs w:val="21"/>
              </w:rPr>
              <w:t>8</w:t>
            </w:r>
            <w:r>
              <w:rPr>
                <w:rFonts w:ascii="Times New Roman" w:hAnsi="Times New Roman" w:eastAsia="宋体" w:cs="Times New Roman"/>
                <w:szCs w:val="21"/>
              </w:rPr>
              <w:t>学时）</w:t>
            </w:r>
          </w:p>
          <w:p>
            <w:pPr>
              <w:pStyle w:val="27"/>
              <w:ind w:left="420" w:leftChars="200" w:firstLine="0" w:firstLineChars="0"/>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并行计算机性能评测。（</w:t>
            </w:r>
            <w:r>
              <w:rPr>
                <w:rFonts w:hint="eastAsia" w:ascii="Times New Roman" w:hAnsi="Times New Roman" w:eastAsia="宋体" w:cs="Times New Roman"/>
                <w:szCs w:val="21"/>
              </w:rPr>
              <w:t>8</w:t>
            </w:r>
            <w:r>
              <w:rPr>
                <w:rFonts w:ascii="Times New Roman" w:hAnsi="Times New Roman" w:eastAsia="宋体" w:cs="Times New Roman"/>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pStyle w:val="35"/>
              <w:jc w:val="both"/>
              <w:rPr>
                <w:rFonts w:ascii="Times New Roman" w:hAnsi="Times New Roman"/>
                <w:kern w:val="2"/>
                <w:sz w:val="21"/>
                <w:szCs w:val="21"/>
              </w:rPr>
            </w:pPr>
            <w:r>
              <w:rPr>
                <w:rFonts w:ascii="Times New Roman" w:hAnsi="Times New Roman"/>
                <w:sz w:val="21"/>
                <w:szCs w:val="21"/>
              </w:rPr>
              <w:t xml:space="preserve">《并行程序设计—技术与应用》（第二版），陆鑫达，北京：机械工业出版社，2005 </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参考文献：</w:t>
            </w:r>
          </w:p>
          <w:p>
            <w:pPr>
              <w:rPr>
                <w:rFonts w:ascii="Times New Roman" w:hAnsi="Times New Roman" w:eastAsia="宋体" w:cs="Times New Roman"/>
                <w:szCs w:val="21"/>
              </w:rPr>
            </w:pPr>
            <w:r>
              <w:rPr>
                <w:rFonts w:ascii="Times New Roman" w:hAnsi="Times New Roman" w:eastAsia="宋体" w:cs="Times New Roman"/>
                <w:szCs w:val="21"/>
              </w:rPr>
              <w:t xml:space="preserve">[1]．《高性能计算并行编程技术----MPI 并行程序设计》（第一版），都志辉，北京：清华大 学出版社，2001 </w:t>
            </w:r>
          </w:p>
          <w:p>
            <w:pPr>
              <w:rPr>
                <w:rFonts w:ascii="Times New Roman" w:hAnsi="Times New Roman" w:eastAsia="宋体" w:cs="Times New Roman"/>
                <w:szCs w:val="21"/>
              </w:rPr>
            </w:pPr>
            <w:r>
              <w:rPr>
                <w:rFonts w:ascii="Times New Roman" w:hAnsi="Times New Roman" w:eastAsia="宋体" w:cs="Times New Roman"/>
                <w:szCs w:val="21"/>
              </w:rPr>
              <w:t xml:space="preserve">[2]．《并行计算导论》（第二版），张武等，北京：机械工业出版社，2004 </w:t>
            </w:r>
          </w:p>
          <w:p>
            <w:pPr>
              <w:rPr>
                <w:rFonts w:ascii="Times New Roman" w:hAnsi="Times New Roman" w:eastAsia="宋体" w:cs="Times New Roman"/>
                <w:szCs w:val="21"/>
              </w:rPr>
            </w:pPr>
            <w:r>
              <w:rPr>
                <w:rFonts w:ascii="Times New Roman" w:hAnsi="Times New Roman" w:eastAsia="宋体" w:cs="Times New Roman"/>
                <w:szCs w:val="21"/>
              </w:rPr>
              <w:t xml:space="preserve">[3]．《Parallel Programming：techniques and applications using networked workstations and parallel computers》（The 2nd Edition, 影印版），Barry Wilkinson，Michael Allen， 北京：机械工业出版社，2004 </w:t>
            </w:r>
          </w:p>
          <w:p>
            <w:pPr>
              <w:rPr>
                <w:rFonts w:ascii="Times New Roman" w:hAnsi="Times New Roman" w:eastAsia="宋体" w:cs="Times New Roman"/>
                <w:szCs w:val="21"/>
              </w:rPr>
            </w:pPr>
            <w:r>
              <w:rPr>
                <w:rFonts w:ascii="Times New Roman" w:hAnsi="Times New Roman" w:eastAsia="宋体" w:cs="Times New Roman"/>
                <w:szCs w:val="21"/>
              </w:rPr>
              <w:t>[4]. 《Introduction to parallel computing》 (The 2nd Edition)， Ananth Grama， Anshul Gupta, George Karypis, Vipin Kumar，北京：机械工业出版社，2003</w:t>
            </w:r>
          </w:p>
        </w:tc>
      </w:tr>
    </w:tbl>
    <w:p>
      <w:pPr>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《模型降阶》简明教学大纲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模型降阶</w:t>
            </w:r>
          </w:p>
          <w:p>
            <w:pPr>
              <w:snapToGrid w:val="0"/>
              <w:jc w:val="center"/>
              <w:rPr>
                <w:rFonts w:ascii="Times New Roman" w:hAnsi="Times New Roman" w:eastAsia="宋体" w:cs="Times New Roman"/>
                <w:szCs w:val="21"/>
              </w:rPr>
            </w:pPr>
            <w:r>
              <w:rPr>
                <w:rFonts w:ascii="Times New Roman" w:hAnsi="Times New Roman" w:eastAsia="宋体" w:cs="Times New Roman"/>
                <w:kern w:val="0"/>
                <w:szCs w:val="21"/>
              </w:rPr>
              <w:t>(Model Order-Reduction)</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1302c016</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曾泰山</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曾泰山、廖才秀、钟柳强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专业选修课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color w:val="FF0000"/>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模型降阶方法是优化设计、优化控制和反问题应用中常见的方法。其降维本质是将随时间变化的多维物理过程进行低维的近似描述，在捕捉系统能量的意义上达到最优化，从而达到降低计算维数、减少计算量、节省计算时间和CPU负荷的效果。课程讲授常用的模型降阶的方法，使得学生掌握一般的模型降阶方法以及没模型降阶的一般步骤。动手实验基于matlab 对于论文中的一些方程进行模型降阶。通过介绍模型降阶在国内外发展形势，同时通过相关国内外论文选读，提高学生们的国际化水平。</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 xml:space="preserve">主要内容： </w:t>
            </w:r>
          </w:p>
          <w:p>
            <w:pPr>
              <w:pStyle w:val="27"/>
              <w:ind w:firstLine="0" w:firstLineChars="0"/>
              <w:rPr>
                <w:rFonts w:ascii="Times New Roman" w:hAnsi="Times New Roman" w:eastAsia="宋体" w:cs="Times New Roman"/>
                <w:szCs w:val="21"/>
              </w:rPr>
            </w:pPr>
            <w:r>
              <w:rPr>
                <w:rFonts w:ascii="Times New Roman" w:hAnsi="Times New Roman" w:eastAsia="宋体" w:cs="Times New Roman"/>
                <w:szCs w:val="21"/>
              </w:rPr>
              <w:t>1. Introduction （4学时）</w:t>
            </w:r>
            <w:r>
              <w:rPr>
                <w:rFonts w:ascii="Times New Roman" w:hAnsi="Times New Roman" w:eastAsia="宋体" w:cs="Times New Roman"/>
                <w:szCs w:val="21"/>
              </w:rPr>
              <w:br w:type="textWrapping"/>
            </w:r>
            <w:r>
              <w:rPr>
                <w:rFonts w:ascii="Times New Roman" w:hAnsi="Times New Roman" w:eastAsia="宋体" w:cs="Times New Roman"/>
                <w:szCs w:val="21"/>
              </w:rPr>
              <w:t>2. Motivating examples （4学时）</w:t>
            </w:r>
            <w:r>
              <w:rPr>
                <w:rFonts w:ascii="Times New Roman" w:hAnsi="Times New Roman" w:eastAsia="宋体" w:cs="Times New Roman"/>
                <w:szCs w:val="21"/>
              </w:rPr>
              <w:br w:type="textWrapping"/>
            </w:r>
            <w:r>
              <w:rPr>
                <w:rFonts w:ascii="Times New Roman" w:hAnsi="Times New Roman" w:eastAsia="宋体" w:cs="Times New Roman"/>
                <w:szCs w:val="21"/>
              </w:rPr>
              <w:t>Part II. Preliminaries:</w:t>
            </w:r>
            <w:r>
              <w:rPr>
                <w:rFonts w:ascii="Times New Roman" w:hAnsi="Times New Roman" w:eastAsia="宋体" w:cs="Times New Roman"/>
                <w:szCs w:val="21"/>
              </w:rPr>
              <w:br w:type="textWrapping"/>
            </w:r>
            <w:r>
              <w:rPr>
                <w:rFonts w:ascii="Times New Roman" w:hAnsi="Times New Roman" w:eastAsia="宋体" w:cs="Times New Roman"/>
                <w:szCs w:val="21"/>
              </w:rPr>
              <w:t>3. Tools from matrix theory （4学时）</w:t>
            </w:r>
            <w:r>
              <w:rPr>
                <w:rFonts w:ascii="Times New Roman" w:hAnsi="Times New Roman" w:eastAsia="宋体" w:cs="Times New Roman"/>
                <w:szCs w:val="21"/>
              </w:rPr>
              <w:br w:type="textWrapping"/>
            </w:r>
            <w:r>
              <w:rPr>
                <w:rFonts w:ascii="Times New Roman" w:hAnsi="Times New Roman" w:eastAsia="宋体" w:cs="Times New Roman"/>
                <w:szCs w:val="21"/>
              </w:rPr>
              <w:t>4. Linear dynamical systems, Part 1 （4学时）</w:t>
            </w:r>
            <w:r>
              <w:rPr>
                <w:rFonts w:ascii="Times New Roman" w:hAnsi="Times New Roman" w:eastAsia="宋体" w:cs="Times New Roman"/>
                <w:szCs w:val="21"/>
              </w:rPr>
              <w:br w:type="textWrapping"/>
            </w:r>
            <w:r>
              <w:rPr>
                <w:rFonts w:ascii="Times New Roman" w:hAnsi="Times New Roman" w:eastAsia="宋体" w:cs="Times New Roman"/>
                <w:szCs w:val="21"/>
              </w:rPr>
              <w:t>5. Linear dynamical systems, Part 2 （4学时）</w:t>
            </w:r>
            <w:r>
              <w:rPr>
                <w:rFonts w:ascii="Times New Roman" w:hAnsi="Times New Roman" w:eastAsia="宋体" w:cs="Times New Roman"/>
                <w:szCs w:val="21"/>
              </w:rPr>
              <w:br w:type="textWrapping"/>
            </w:r>
            <w:r>
              <w:rPr>
                <w:rFonts w:ascii="Times New Roman" w:hAnsi="Times New Roman" w:eastAsia="宋体" w:cs="Times New Roman"/>
                <w:szCs w:val="21"/>
              </w:rPr>
              <w:t>6. Sylvester and Lyapunov equations （4学时）</w:t>
            </w:r>
            <w:r>
              <w:rPr>
                <w:rFonts w:ascii="Times New Roman" w:hAnsi="Times New Roman" w:eastAsia="宋体" w:cs="Times New Roman"/>
                <w:szCs w:val="21"/>
              </w:rPr>
              <w:br w:type="textWrapping"/>
            </w:r>
            <w:r>
              <w:rPr>
                <w:rFonts w:ascii="Times New Roman" w:hAnsi="Times New Roman" w:eastAsia="宋体" w:cs="Times New Roman"/>
                <w:szCs w:val="21"/>
              </w:rPr>
              <w:t>Part III. SVD-based Approximation Methods:</w:t>
            </w:r>
            <w:r>
              <w:rPr>
                <w:rFonts w:ascii="Times New Roman" w:hAnsi="Times New Roman" w:eastAsia="宋体" w:cs="Times New Roman"/>
                <w:szCs w:val="21"/>
              </w:rPr>
              <w:br w:type="textWrapping"/>
            </w:r>
            <w:r>
              <w:rPr>
                <w:rFonts w:ascii="Times New Roman" w:hAnsi="Times New Roman" w:eastAsia="宋体" w:cs="Times New Roman"/>
                <w:szCs w:val="21"/>
              </w:rPr>
              <w:t>7. Balancing and balanced approximations （4学时）</w:t>
            </w:r>
            <w:r>
              <w:rPr>
                <w:rFonts w:ascii="Times New Roman" w:hAnsi="Times New Roman" w:eastAsia="宋体" w:cs="Times New Roman"/>
                <w:szCs w:val="21"/>
              </w:rPr>
              <w:br w:type="textWrapping"/>
            </w:r>
            <w:r>
              <w:rPr>
                <w:rFonts w:ascii="Times New Roman" w:hAnsi="Times New Roman" w:eastAsia="宋体" w:cs="Times New Roman"/>
                <w:szCs w:val="21"/>
              </w:rPr>
              <w:t>8. Hankel-norm approximation （4学时）</w:t>
            </w:r>
            <w:r>
              <w:rPr>
                <w:rFonts w:ascii="Times New Roman" w:hAnsi="Times New Roman" w:eastAsia="宋体" w:cs="Times New Roman"/>
                <w:szCs w:val="21"/>
              </w:rPr>
              <w:br w:type="textWrapping"/>
            </w:r>
            <w:r>
              <w:rPr>
                <w:rFonts w:ascii="Times New Roman" w:hAnsi="Times New Roman" w:eastAsia="宋体" w:cs="Times New Roman"/>
                <w:szCs w:val="21"/>
              </w:rPr>
              <w:t>9. Special topics in SVD-based approximation methods （4学时）</w:t>
            </w:r>
            <w:r>
              <w:rPr>
                <w:rFonts w:ascii="Times New Roman" w:hAnsi="Times New Roman" w:eastAsia="宋体" w:cs="Times New Roman"/>
                <w:szCs w:val="21"/>
              </w:rPr>
              <w:br w:type="textWrapping"/>
            </w:r>
            <w:r>
              <w:rPr>
                <w:rFonts w:ascii="Times New Roman" w:hAnsi="Times New Roman" w:eastAsia="宋体" w:cs="Times New Roman"/>
                <w:szCs w:val="21"/>
              </w:rPr>
              <w:t>Part IV. Krylov-based Approximation Methods:</w:t>
            </w:r>
            <w:r>
              <w:rPr>
                <w:rFonts w:ascii="Times New Roman" w:hAnsi="Times New Roman" w:eastAsia="宋体" w:cs="Times New Roman"/>
                <w:szCs w:val="21"/>
              </w:rPr>
              <w:br w:type="textWrapping"/>
            </w:r>
            <w:r>
              <w:rPr>
                <w:rFonts w:ascii="Times New Roman" w:hAnsi="Times New Roman" w:eastAsia="宋体" w:cs="Times New Roman"/>
                <w:szCs w:val="21"/>
              </w:rPr>
              <w:t>10. Eigenvalue computations （4学时）</w:t>
            </w:r>
            <w:r>
              <w:rPr>
                <w:rFonts w:ascii="Times New Roman" w:hAnsi="Times New Roman" w:eastAsia="宋体" w:cs="Times New Roman"/>
                <w:szCs w:val="21"/>
              </w:rPr>
              <w:br w:type="textWrapping"/>
            </w:r>
            <w:r>
              <w:rPr>
                <w:rFonts w:ascii="Times New Roman" w:hAnsi="Times New Roman" w:eastAsia="宋体" w:cs="Times New Roman"/>
                <w:szCs w:val="21"/>
              </w:rPr>
              <w:t>11. Model reduction using Krylov methods （4学时）</w:t>
            </w:r>
            <w:r>
              <w:rPr>
                <w:rFonts w:ascii="Times New Roman" w:hAnsi="Times New Roman" w:eastAsia="宋体" w:cs="Times New Roman"/>
                <w:szCs w:val="21"/>
              </w:rPr>
              <w:br w:type="textWrapping"/>
            </w:r>
            <w:r>
              <w:rPr>
                <w:rFonts w:ascii="Times New Roman" w:hAnsi="Times New Roman" w:eastAsia="宋体" w:cs="Times New Roman"/>
                <w:szCs w:val="21"/>
              </w:rPr>
              <w:t>Part V. SVD-Krylov Methods and Case Studies:</w:t>
            </w:r>
            <w:r>
              <w:rPr>
                <w:rFonts w:ascii="Times New Roman" w:hAnsi="Times New Roman" w:eastAsia="宋体" w:cs="Times New Roman"/>
                <w:szCs w:val="21"/>
              </w:rPr>
              <w:br w:type="textWrapping"/>
            </w:r>
            <w:r>
              <w:rPr>
                <w:rFonts w:ascii="Times New Roman" w:hAnsi="Times New Roman" w:eastAsia="宋体" w:cs="Times New Roman"/>
                <w:szCs w:val="21"/>
              </w:rPr>
              <w:t>12. SVD-Krylov methods （4学时）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jc w:val="left"/>
              <w:rPr>
                <w:rFonts w:ascii="Times New Roman" w:hAnsi="Times New Roman" w:eastAsia="宋体" w:cs="Times New Roman"/>
                <w:szCs w:val="21"/>
              </w:rPr>
            </w:pPr>
            <w:r>
              <w:rPr>
                <w:rFonts w:ascii="Times New Roman" w:hAnsi="Times New Roman" w:eastAsia="宋体" w:cs="Times New Roman"/>
                <w:szCs w:val="21"/>
              </w:rPr>
              <w:t>《Approximation of Large-Scale Dynamical Systems》,Antous A C ,Philadelphia SIAM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 xml:space="preserve">[1]．《矩阵论》，甘特马赫尔，北京：高等教育出版社，1955 </w:t>
            </w:r>
          </w:p>
          <w:p>
            <w:pPr>
              <w:rPr>
                <w:rFonts w:ascii="Times New Roman" w:hAnsi="Times New Roman" w:eastAsia="宋体" w:cs="Times New Roman"/>
                <w:szCs w:val="21"/>
              </w:rPr>
            </w:pPr>
            <w:r>
              <w:rPr>
                <w:rFonts w:ascii="Times New Roman" w:hAnsi="Times New Roman" w:eastAsia="宋体" w:cs="Times New Roman"/>
                <w:szCs w:val="21"/>
              </w:rPr>
              <w:t>[2]．《非线性系统》，Hairer E and Wanner G等，北京：电子工业出版社，2007</w:t>
            </w:r>
          </w:p>
          <w:p>
            <w:pPr>
              <w:pStyle w:val="35"/>
              <w:jc w:val="both"/>
              <w:rPr>
                <w:rFonts w:ascii="Times New Roman" w:hAnsi="Times New Roman"/>
                <w:sz w:val="21"/>
                <w:szCs w:val="21"/>
              </w:rPr>
            </w:pPr>
            <w:r>
              <w:rPr>
                <w:rFonts w:ascii="Times New Roman" w:hAnsi="Times New Roman"/>
                <w:sz w:val="21"/>
                <w:szCs w:val="21"/>
              </w:rPr>
              <w:t xml:space="preserve">[3].《模型降阶方法》，蒋耀林，北京：科学出版社出版社，2010 </w:t>
            </w:r>
          </w:p>
          <w:p>
            <w:pPr>
              <w:rPr>
                <w:rFonts w:ascii="Times New Roman" w:hAnsi="Times New Roman" w:eastAsia="宋体" w:cs="Times New Roman"/>
                <w:szCs w:val="21"/>
              </w:rPr>
            </w:pPr>
            <w:r>
              <w:rPr>
                <w:rFonts w:ascii="Times New Roman" w:hAnsi="Times New Roman" w:eastAsia="宋体" w:cs="Times New Roman"/>
                <w:szCs w:val="21"/>
              </w:rPr>
              <w:t>[4].《Dimension Reduction of Large-Scale Systems》,Benner P and Mehrmann V ,Berlin:Springer, 2005</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Times New Roman" w:hAnsi="Times New Roman" w:eastAsia="宋体" w:cs="Times New Roman"/>
          <w:szCs w:val="21"/>
        </w:rPr>
      </w:pPr>
      <w:r>
        <w:rPr>
          <w:rFonts w:ascii="黑体" w:hAnsi="黑体" w:eastAsia="黑体" w:cs="黑体"/>
          <w:sz w:val="32"/>
          <w:szCs w:val="32"/>
        </w:rPr>
        <w:t>《机器学习原理与应用》课程简明教学大纲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pStyle w:val="36"/>
              <w:ind w:left="164" w:hanging="163" w:hangingChars="78"/>
              <w:jc w:val="center"/>
              <w:rPr>
                <w:rFonts w:eastAsia="宋体"/>
                <w:sz w:val="21"/>
                <w:szCs w:val="21"/>
              </w:rPr>
            </w:pPr>
            <w:r>
              <w:rPr>
                <w:rFonts w:eastAsia="宋体"/>
                <w:sz w:val="21"/>
                <w:szCs w:val="21"/>
              </w:rPr>
              <w:t>机器学习原理与应用</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Machine Learning – Principles and Applications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1302c016</w:t>
            </w:r>
            <w:r>
              <w:rPr>
                <w:rFonts w:hint="eastAsia" w:ascii="Times New Roman" w:hAnsi="Times New Roman" w:eastAsia="宋体" w:cs="Times New Roman"/>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廖才秀</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廖才秀 、曾泰山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试图用直观、深入浅出地介绍典型机器学习模型的原理、应用技术，培养机器学习的高级应用技术人才，帮助学生快速建立数据驱动的研究、探索能力。通过结合国家大科学工程数据处理问题的探索、国内外相关方向研究历史与趋势的分析、社会热点问题案例的研讨在课程中丰富思政与国际化元素。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pStyle w:val="27"/>
              <w:numPr>
                <w:ilvl w:val="0"/>
                <w:numId w:val="35"/>
              </w:numPr>
              <w:ind w:left="0" w:firstLineChars="0"/>
              <w:rPr>
                <w:rFonts w:ascii="Times New Roman" w:hAnsi="Times New Roman" w:eastAsia="宋体" w:cs="Times New Roman"/>
                <w:szCs w:val="21"/>
              </w:rPr>
            </w:pPr>
            <w:r>
              <w:rPr>
                <w:rFonts w:hint="eastAsia" w:ascii="Times New Roman" w:hAnsi="Times New Roman" w:eastAsia="宋体" w:cs="Times New Roman"/>
                <w:szCs w:val="21"/>
              </w:rPr>
              <w:t xml:space="preserve">第一章 </w:t>
            </w:r>
            <w:r>
              <w:rPr>
                <w:rFonts w:ascii="Times New Roman" w:hAnsi="Times New Roman" w:eastAsia="宋体" w:cs="Times New Roman"/>
                <w:szCs w:val="21"/>
              </w:rPr>
              <w:t xml:space="preserve">绪论  </w:t>
            </w:r>
            <w:r>
              <w:rPr>
                <w:rFonts w:hint="eastAsia" w:ascii="Times New Roman" w:hAnsi="Times New Roman" w:eastAsia="宋体" w:cs="Times New Roman"/>
                <w:szCs w:val="21"/>
              </w:rPr>
              <w:t>4</w:t>
            </w:r>
            <w:r>
              <w:rPr>
                <w:rFonts w:ascii="Times New Roman" w:hAnsi="Times New Roman" w:eastAsia="宋体" w:cs="Times New Roman"/>
                <w:szCs w:val="21"/>
              </w:rPr>
              <w:t>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w:t>
            </w:r>
            <w:r>
              <w:rPr>
                <w:rFonts w:ascii="Times New Roman" w:hAnsi="Times New Roman" w:eastAsia="宋体" w:cs="Times New Roman"/>
                <w:szCs w:val="21"/>
              </w:rPr>
              <w:tab/>
            </w:r>
            <w:r>
              <w:rPr>
                <w:rFonts w:ascii="Times New Roman" w:hAnsi="Times New Roman" w:eastAsia="宋体" w:cs="Times New Roman"/>
                <w:szCs w:val="21"/>
              </w:rPr>
              <w:t>典型的机器学习问题</w:t>
            </w:r>
          </w:p>
          <w:p>
            <w:pPr>
              <w:pStyle w:val="27"/>
              <w:ind w:firstLine="424" w:firstLineChars="202"/>
              <w:rPr>
                <w:rFonts w:ascii="Times New Roman" w:hAnsi="Times New Roman" w:eastAsia="宋体" w:cs="Times New Roman"/>
                <w:szCs w:val="21"/>
              </w:rPr>
            </w:pPr>
            <w:r>
              <w:rPr>
                <w:rFonts w:ascii="Times New Roman" w:hAnsi="Times New Roman" w:eastAsia="宋体" w:cs="Times New Roman"/>
                <w:szCs w:val="21"/>
              </w:rPr>
              <w:t>1.2.</w:t>
            </w:r>
            <w:r>
              <w:rPr>
                <w:rFonts w:ascii="Times New Roman" w:hAnsi="Times New Roman" w:eastAsia="宋体" w:cs="Times New Roman"/>
                <w:szCs w:val="21"/>
              </w:rPr>
              <w:tab/>
            </w:r>
            <w:r>
              <w:rPr>
                <w:rFonts w:ascii="Times New Roman" w:hAnsi="Times New Roman" w:eastAsia="宋体" w:cs="Times New Roman"/>
                <w:szCs w:val="21"/>
              </w:rPr>
              <w:t>机器学习的基本原理</w:t>
            </w:r>
          </w:p>
          <w:p>
            <w:pPr>
              <w:pStyle w:val="27"/>
              <w:ind w:firstLine="424" w:firstLineChars="202"/>
              <w:rPr>
                <w:rFonts w:ascii="Times New Roman" w:hAnsi="Times New Roman" w:eastAsia="宋体" w:cs="Times New Roman"/>
                <w:szCs w:val="21"/>
              </w:rPr>
            </w:pPr>
            <w:r>
              <w:rPr>
                <w:rFonts w:ascii="Times New Roman" w:hAnsi="Times New Roman" w:eastAsia="宋体" w:cs="Times New Roman"/>
                <w:szCs w:val="21"/>
              </w:rPr>
              <w:t>1.3.</w:t>
            </w:r>
            <w:r>
              <w:rPr>
                <w:rFonts w:ascii="Times New Roman" w:hAnsi="Times New Roman" w:eastAsia="宋体" w:cs="Times New Roman"/>
                <w:szCs w:val="21"/>
              </w:rPr>
              <w:tab/>
            </w:r>
            <w:r>
              <w:rPr>
                <w:rFonts w:ascii="Times New Roman" w:hAnsi="Times New Roman" w:eastAsia="宋体" w:cs="Times New Roman"/>
                <w:szCs w:val="21"/>
              </w:rPr>
              <w:t>实现工具与平台: 国内、国外的典型机器学习平台</w:t>
            </w:r>
          </w:p>
          <w:p>
            <w:pPr>
              <w:rPr>
                <w:rFonts w:ascii="Times New Roman" w:hAnsi="Times New Roman" w:eastAsia="宋体" w:cs="Times New Roman"/>
                <w:szCs w:val="21"/>
              </w:rPr>
            </w:pPr>
            <w:r>
              <w:rPr>
                <w:rFonts w:ascii="Times New Roman" w:hAnsi="Times New Roman" w:eastAsia="宋体" w:cs="Times New Roman"/>
                <w:szCs w:val="21"/>
              </w:rPr>
              <w:t xml:space="preserve">第二章 有监督机器学习及其线性方法   </w:t>
            </w:r>
            <w:r>
              <w:rPr>
                <w:rFonts w:hint="eastAsia" w:ascii="Times New Roman" w:hAnsi="Times New Roman" w:eastAsia="宋体" w:cs="Times New Roman"/>
                <w:szCs w:val="21"/>
              </w:rPr>
              <w:t>4</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 xml:space="preserve">     2.1 分类</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   2.2 回归      </w:t>
            </w:r>
          </w:p>
          <w:p>
            <w:pPr>
              <w:rPr>
                <w:rFonts w:ascii="Times New Roman" w:hAnsi="Times New Roman" w:eastAsia="宋体" w:cs="Times New Roman"/>
                <w:szCs w:val="21"/>
              </w:rPr>
            </w:pPr>
            <w:r>
              <w:rPr>
                <w:rFonts w:ascii="Times New Roman" w:hAnsi="Times New Roman" w:eastAsia="宋体" w:cs="Times New Roman"/>
                <w:szCs w:val="21"/>
              </w:rPr>
              <w:t xml:space="preserve">第三章 朴素贝叶斯算法（NB）  </w:t>
            </w:r>
            <w:r>
              <w:rPr>
                <w:rFonts w:hint="eastAsia" w:ascii="Times New Roman" w:hAnsi="Times New Roman" w:eastAsia="宋体" w:cs="Times New Roman"/>
                <w:szCs w:val="21"/>
              </w:rPr>
              <w:t>4</w:t>
            </w:r>
            <w:r>
              <w:rPr>
                <w:rFonts w:ascii="Times New Roman" w:hAnsi="Times New Roman" w:eastAsia="宋体" w:cs="Times New Roman"/>
                <w:szCs w:val="21"/>
              </w:rPr>
              <w:t>学时</w:t>
            </w:r>
          </w:p>
          <w:p>
            <w:pPr>
              <w:pStyle w:val="35"/>
              <w:rPr>
                <w:rFonts w:ascii="Times New Roman" w:hAnsi="Times New Roman"/>
                <w:kern w:val="2"/>
                <w:sz w:val="21"/>
                <w:szCs w:val="21"/>
              </w:rPr>
            </w:pPr>
            <w:r>
              <w:rPr>
                <w:rFonts w:ascii="Times New Roman" w:hAnsi="Times New Roman"/>
                <w:kern w:val="2"/>
                <w:sz w:val="21"/>
                <w:szCs w:val="21"/>
              </w:rPr>
              <w:t>3.1．贝叶斯推理与朴素贝叶斯学习</w:t>
            </w:r>
          </w:p>
          <w:p>
            <w:pPr>
              <w:pStyle w:val="35"/>
              <w:rPr>
                <w:rFonts w:ascii="Times New Roman" w:hAnsi="Times New Roman"/>
                <w:kern w:val="2"/>
                <w:sz w:val="21"/>
                <w:szCs w:val="21"/>
              </w:rPr>
            </w:pPr>
            <w:r>
              <w:rPr>
                <w:rFonts w:ascii="Times New Roman" w:hAnsi="Times New Roman"/>
                <w:kern w:val="2"/>
                <w:sz w:val="21"/>
                <w:szCs w:val="21"/>
              </w:rPr>
              <w:t>3.2．高斯朴素贝叶斯</w:t>
            </w:r>
          </w:p>
          <w:p>
            <w:pPr>
              <w:pStyle w:val="35"/>
              <w:rPr>
                <w:rFonts w:ascii="Times New Roman" w:hAnsi="Times New Roman"/>
                <w:kern w:val="2"/>
                <w:sz w:val="21"/>
                <w:szCs w:val="21"/>
              </w:rPr>
            </w:pPr>
            <w:r>
              <w:rPr>
                <w:rFonts w:ascii="Times New Roman" w:hAnsi="Times New Roman"/>
                <w:kern w:val="2"/>
                <w:sz w:val="21"/>
                <w:szCs w:val="21"/>
              </w:rPr>
              <w:t>3.3．多项式朴素贝叶斯</w:t>
            </w:r>
          </w:p>
          <w:p>
            <w:pPr>
              <w:pStyle w:val="35"/>
              <w:rPr>
                <w:rFonts w:ascii="Times New Roman" w:hAnsi="Times New Roman"/>
                <w:kern w:val="2"/>
                <w:sz w:val="21"/>
                <w:szCs w:val="21"/>
              </w:rPr>
            </w:pPr>
            <w:r>
              <w:rPr>
                <w:rFonts w:ascii="Times New Roman" w:hAnsi="Times New Roman"/>
                <w:kern w:val="2"/>
                <w:sz w:val="21"/>
                <w:szCs w:val="21"/>
              </w:rPr>
              <w:t>3.4．伯努利朴素贝叶斯</w:t>
            </w:r>
          </w:p>
          <w:p>
            <w:pPr>
              <w:rPr>
                <w:rFonts w:ascii="Times New Roman" w:hAnsi="Times New Roman" w:eastAsia="宋体" w:cs="Times New Roman"/>
                <w:szCs w:val="21"/>
              </w:rPr>
            </w:pPr>
            <w:r>
              <w:rPr>
                <w:rFonts w:ascii="Times New Roman" w:hAnsi="Times New Roman" w:eastAsia="宋体" w:cs="Times New Roman"/>
                <w:szCs w:val="21"/>
              </w:rPr>
              <w:t xml:space="preserve">    3.5．应用实战</w:t>
            </w:r>
          </w:p>
          <w:p>
            <w:pPr>
              <w:rPr>
                <w:rFonts w:ascii="Times New Roman" w:hAnsi="Times New Roman" w:eastAsia="宋体" w:cs="Times New Roman"/>
                <w:szCs w:val="21"/>
              </w:rPr>
            </w:pPr>
            <w:r>
              <w:rPr>
                <w:rFonts w:ascii="Times New Roman" w:hAnsi="Times New Roman" w:eastAsia="宋体" w:cs="Times New Roman"/>
                <w:szCs w:val="21"/>
              </w:rPr>
              <w:t xml:space="preserve">第四章 支持向量机 （SVM） </w:t>
            </w:r>
            <w:r>
              <w:rPr>
                <w:rFonts w:hint="eastAsia" w:ascii="Times New Roman" w:hAnsi="Times New Roman" w:eastAsia="宋体" w:cs="Times New Roman"/>
                <w:szCs w:val="21"/>
              </w:rPr>
              <w:t>4</w:t>
            </w:r>
            <w:r>
              <w:rPr>
                <w:rFonts w:ascii="Times New Roman" w:hAnsi="Times New Roman" w:eastAsia="宋体" w:cs="Times New Roman"/>
                <w:szCs w:val="21"/>
              </w:rPr>
              <w:t>学时</w:t>
            </w:r>
          </w:p>
          <w:p>
            <w:pPr>
              <w:pStyle w:val="35"/>
              <w:rPr>
                <w:rFonts w:ascii="Times New Roman" w:hAnsi="Times New Roman"/>
                <w:kern w:val="2"/>
                <w:sz w:val="21"/>
                <w:szCs w:val="21"/>
              </w:rPr>
            </w:pPr>
            <w:r>
              <w:rPr>
                <w:rFonts w:ascii="Times New Roman" w:hAnsi="Times New Roman"/>
                <w:kern w:val="2"/>
                <w:sz w:val="21"/>
                <w:szCs w:val="21"/>
              </w:rPr>
              <w:t>4.1．大间隔与线性可分支持向量机</w:t>
            </w:r>
          </w:p>
          <w:p>
            <w:pPr>
              <w:pStyle w:val="35"/>
              <w:rPr>
                <w:rFonts w:ascii="Times New Roman" w:hAnsi="Times New Roman"/>
                <w:kern w:val="2"/>
                <w:sz w:val="21"/>
                <w:szCs w:val="21"/>
              </w:rPr>
            </w:pPr>
            <w:r>
              <w:rPr>
                <w:rFonts w:ascii="Times New Roman" w:hAnsi="Times New Roman"/>
                <w:kern w:val="2"/>
                <w:sz w:val="21"/>
                <w:szCs w:val="21"/>
              </w:rPr>
              <w:t>4.2．软间隔支持向量机</w:t>
            </w:r>
          </w:p>
          <w:p>
            <w:pPr>
              <w:pStyle w:val="35"/>
              <w:rPr>
                <w:rFonts w:ascii="Times New Roman" w:hAnsi="Times New Roman"/>
                <w:kern w:val="2"/>
                <w:sz w:val="21"/>
                <w:szCs w:val="21"/>
              </w:rPr>
            </w:pPr>
            <w:r>
              <w:rPr>
                <w:rFonts w:ascii="Times New Roman" w:hAnsi="Times New Roman"/>
                <w:kern w:val="2"/>
                <w:sz w:val="21"/>
                <w:szCs w:val="21"/>
              </w:rPr>
              <w:t>4.3．核方法与支持向量机</w:t>
            </w:r>
          </w:p>
          <w:p>
            <w:pPr>
              <w:pStyle w:val="35"/>
              <w:rPr>
                <w:rFonts w:ascii="Times New Roman" w:hAnsi="Times New Roman"/>
                <w:kern w:val="2"/>
                <w:sz w:val="21"/>
                <w:szCs w:val="21"/>
              </w:rPr>
            </w:pPr>
            <w:r>
              <w:rPr>
                <w:rFonts w:ascii="Times New Roman" w:hAnsi="Times New Roman"/>
                <w:kern w:val="2"/>
                <w:sz w:val="21"/>
                <w:szCs w:val="21"/>
              </w:rPr>
              <w:t>4.4．支持向量回归</w:t>
            </w:r>
          </w:p>
          <w:p>
            <w:pPr>
              <w:ind w:left="958" w:hanging="957" w:hangingChars="456"/>
              <w:rPr>
                <w:rFonts w:ascii="Times New Roman" w:hAnsi="Times New Roman" w:eastAsia="宋体" w:cs="Times New Roman"/>
                <w:szCs w:val="21"/>
              </w:rPr>
            </w:pPr>
            <w:r>
              <w:rPr>
                <w:rFonts w:ascii="Times New Roman" w:hAnsi="Times New Roman" w:eastAsia="宋体" w:cs="Times New Roman"/>
                <w:szCs w:val="21"/>
              </w:rPr>
              <w:t>第五章 决策树        4学时</w:t>
            </w:r>
          </w:p>
          <w:p>
            <w:pPr>
              <w:pStyle w:val="35"/>
              <w:rPr>
                <w:rFonts w:ascii="Times New Roman" w:hAnsi="Times New Roman"/>
                <w:kern w:val="2"/>
                <w:sz w:val="21"/>
                <w:szCs w:val="21"/>
              </w:rPr>
            </w:pPr>
            <w:r>
              <w:rPr>
                <w:rFonts w:ascii="Times New Roman" w:hAnsi="Times New Roman"/>
                <w:kern w:val="2"/>
                <w:sz w:val="21"/>
                <w:szCs w:val="21"/>
              </w:rPr>
              <w:t>5.1．决策树背景与原理</w:t>
            </w:r>
          </w:p>
          <w:p>
            <w:pPr>
              <w:pStyle w:val="35"/>
              <w:rPr>
                <w:rFonts w:ascii="Times New Roman" w:hAnsi="Times New Roman"/>
                <w:kern w:val="2"/>
                <w:sz w:val="21"/>
                <w:szCs w:val="21"/>
              </w:rPr>
            </w:pPr>
            <w:r>
              <w:rPr>
                <w:rFonts w:ascii="Times New Roman" w:hAnsi="Times New Roman"/>
                <w:kern w:val="2"/>
                <w:sz w:val="21"/>
                <w:szCs w:val="21"/>
              </w:rPr>
              <w:t>5.2．决策树基本流程</w:t>
            </w:r>
          </w:p>
          <w:p>
            <w:pPr>
              <w:pStyle w:val="35"/>
              <w:rPr>
                <w:rFonts w:ascii="Times New Roman" w:hAnsi="Times New Roman"/>
                <w:kern w:val="2"/>
                <w:sz w:val="21"/>
                <w:szCs w:val="21"/>
              </w:rPr>
            </w:pPr>
            <w:r>
              <w:rPr>
                <w:rFonts w:ascii="Times New Roman" w:hAnsi="Times New Roman"/>
                <w:kern w:val="2"/>
                <w:sz w:val="21"/>
                <w:szCs w:val="21"/>
              </w:rPr>
              <w:t>5.3．划分选择</w:t>
            </w:r>
          </w:p>
          <w:p>
            <w:pPr>
              <w:pStyle w:val="35"/>
              <w:rPr>
                <w:rFonts w:ascii="Times New Roman" w:hAnsi="Times New Roman"/>
                <w:kern w:val="2"/>
                <w:sz w:val="21"/>
                <w:szCs w:val="21"/>
              </w:rPr>
            </w:pPr>
            <w:r>
              <w:rPr>
                <w:rFonts w:ascii="Times New Roman" w:hAnsi="Times New Roman"/>
                <w:kern w:val="2"/>
                <w:sz w:val="21"/>
                <w:szCs w:val="21"/>
              </w:rPr>
              <w:t>5.4．剪枝处理</w:t>
            </w:r>
          </w:p>
          <w:p>
            <w:pPr>
              <w:pStyle w:val="35"/>
              <w:rPr>
                <w:rFonts w:ascii="Times New Roman" w:hAnsi="Times New Roman"/>
                <w:kern w:val="2"/>
                <w:sz w:val="21"/>
                <w:szCs w:val="21"/>
              </w:rPr>
            </w:pPr>
            <w:r>
              <w:rPr>
                <w:rFonts w:ascii="Times New Roman" w:hAnsi="Times New Roman"/>
                <w:kern w:val="2"/>
                <w:sz w:val="21"/>
                <w:szCs w:val="21"/>
              </w:rPr>
              <w:t>5.5．连续值与缺失值处理</w:t>
            </w:r>
          </w:p>
          <w:p>
            <w:pPr>
              <w:pStyle w:val="35"/>
              <w:rPr>
                <w:rFonts w:ascii="Times New Roman" w:hAnsi="Times New Roman"/>
                <w:kern w:val="2"/>
                <w:sz w:val="21"/>
                <w:szCs w:val="21"/>
              </w:rPr>
            </w:pPr>
            <w:r>
              <w:rPr>
                <w:rFonts w:ascii="Times New Roman" w:hAnsi="Times New Roman"/>
                <w:kern w:val="2"/>
                <w:sz w:val="21"/>
                <w:szCs w:val="21"/>
              </w:rPr>
              <w:t>5.6．多变量决策树</w:t>
            </w:r>
          </w:p>
          <w:p>
            <w:pPr>
              <w:pStyle w:val="35"/>
              <w:rPr>
                <w:rFonts w:ascii="Times New Roman" w:hAnsi="Times New Roman"/>
                <w:kern w:val="2"/>
                <w:sz w:val="21"/>
                <w:szCs w:val="21"/>
              </w:rPr>
            </w:pPr>
            <w:r>
              <w:rPr>
                <w:rFonts w:ascii="Times New Roman" w:hAnsi="Times New Roman"/>
                <w:kern w:val="2"/>
                <w:sz w:val="21"/>
                <w:szCs w:val="21"/>
              </w:rPr>
              <w:t>5.7. 决策树回归</w:t>
            </w:r>
          </w:p>
          <w:p>
            <w:pPr>
              <w:rPr>
                <w:rFonts w:ascii="Times New Roman" w:hAnsi="Times New Roman" w:eastAsia="宋体" w:cs="Times New Roman"/>
                <w:szCs w:val="21"/>
              </w:rPr>
            </w:pPr>
            <w:r>
              <w:rPr>
                <w:rFonts w:ascii="Times New Roman" w:hAnsi="Times New Roman" w:eastAsia="宋体" w:cs="Times New Roman"/>
                <w:szCs w:val="21"/>
              </w:rPr>
              <w:t>第六章 集成学习与随机森林   4学时</w:t>
            </w:r>
          </w:p>
          <w:p>
            <w:pPr>
              <w:pStyle w:val="35"/>
              <w:rPr>
                <w:rFonts w:ascii="Times New Roman" w:hAnsi="Times New Roman"/>
                <w:kern w:val="2"/>
                <w:sz w:val="21"/>
                <w:szCs w:val="21"/>
              </w:rPr>
            </w:pPr>
            <w:r>
              <w:rPr>
                <w:rFonts w:ascii="Times New Roman" w:hAnsi="Times New Roman"/>
                <w:kern w:val="2"/>
                <w:sz w:val="21"/>
                <w:szCs w:val="21"/>
              </w:rPr>
              <w:t>6.1．个体与集成</w:t>
            </w:r>
          </w:p>
          <w:p>
            <w:pPr>
              <w:pStyle w:val="35"/>
              <w:rPr>
                <w:rFonts w:ascii="Times New Roman" w:hAnsi="Times New Roman"/>
                <w:kern w:val="2"/>
                <w:sz w:val="21"/>
                <w:szCs w:val="21"/>
              </w:rPr>
            </w:pPr>
            <w:r>
              <w:rPr>
                <w:rFonts w:ascii="Times New Roman" w:hAnsi="Times New Roman"/>
                <w:kern w:val="2"/>
                <w:sz w:val="21"/>
                <w:szCs w:val="21"/>
              </w:rPr>
              <w:t>6.2．Boosting</w:t>
            </w:r>
          </w:p>
          <w:p>
            <w:pPr>
              <w:pStyle w:val="35"/>
              <w:rPr>
                <w:rFonts w:ascii="Times New Roman" w:hAnsi="Times New Roman"/>
                <w:kern w:val="2"/>
                <w:sz w:val="21"/>
                <w:szCs w:val="21"/>
              </w:rPr>
            </w:pPr>
            <w:r>
              <w:rPr>
                <w:rFonts w:ascii="Times New Roman" w:hAnsi="Times New Roman"/>
                <w:kern w:val="2"/>
                <w:sz w:val="21"/>
                <w:szCs w:val="21"/>
              </w:rPr>
              <w:t>6.3．Bagging与随机森林</w:t>
            </w:r>
          </w:p>
          <w:p>
            <w:pPr>
              <w:pStyle w:val="35"/>
              <w:rPr>
                <w:rFonts w:ascii="Times New Roman" w:hAnsi="Times New Roman"/>
                <w:kern w:val="2"/>
                <w:sz w:val="21"/>
                <w:szCs w:val="21"/>
              </w:rPr>
            </w:pPr>
            <w:r>
              <w:rPr>
                <w:rFonts w:ascii="Times New Roman" w:hAnsi="Times New Roman"/>
                <w:kern w:val="2"/>
                <w:sz w:val="21"/>
                <w:szCs w:val="21"/>
              </w:rPr>
              <w:t>6.4．结合策略</w:t>
            </w:r>
          </w:p>
          <w:p>
            <w:pPr>
              <w:pStyle w:val="35"/>
              <w:rPr>
                <w:rFonts w:ascii="Times New Roman" w:hAnsi="Times New Roman"/>
                <w:kern w:val="2"/>
                <w:sz w:val="21"/>
                <w:szCs w:val="21"/>
              </w:rPr>
            </w:pPr>
            <w:r>
              <w:rPr>
                <w:rFonts w:ascii="Times New Roman" w:hAnsi="Times New Roman"/>
                <w:kern w:val="2"/>
                <w:sz w:val="21"/>
                <w:szCs w:val="21"/>
              </w:rPr>
              <w:t>6.5．多样性</w:t>
            </w:r>
          </w:p>
          <w:p>
            <w:pPr>
              <w:pStyle w:val="35"/>
              <w:rPr>
                <w:rFonts w:ascii="Times New Roman" w:hAnsi="Times New Roman"/>
                <w:sz w:val="21"/>
                <w:szCs w:val="21"/>
              </w:rPr>
            </w:pPr>
            <w:r>
              <w:rPr>
                <w:rFonts w:hint="eastAsia" w:ascii="Times New Roman" w:hAnsi="Times New Roman"/>
                <w:sz w:val="21"/>
                <w:szCs w:val="21"/>
              </w:rPr>
              <w:t>第</w:t>
            </w:r>
            <w:r>
              <w:rPr>
                <w:rFonts w:ascii="Times New Roman" w:hAnsi="Times New Roman"/>
                <w:sz w:val="21"/>
                <w:szCs w:val="21"/>
              </w:rPr>
              <w:t xml:space="preserve">七章 特征提取与低维可视化    </w:t>
            </w:r>
            <w:r>
              <w:rPr>
                <w:rFonts w:hint="eastAsia" w:ascii="Times New Roman" w:hAnsi="Times New Roman"/>
                <w:sz w:val="21"/>
                <w:szCs w:val="21"/>
              </w:rPr>
              <w:t>8</w:t>
            </w:r>
            <w:r>
              <w:rPr>
                <w:rFonts w:ascii="Times New Roman" w:hAnsi="Times New Roman"/>
                <w:sz w:val="21"/>
                <w:szCs w:val="21"/>
              </w:rPr>
              <w:t>学时</w:t>
            </w:r>
          </w:p>
          <w:p>
            <w:pPr>
              <w:pStyle w:val="35"/>
              <w:rPr>
                <w:rFonts w:ascii="Times New Roman" w:hAnsi="Times New Roman"/>
                <w:kern w:val="2"/>
                <w:sz w:val="21"/>
                <w:szCs w:val="21"/>
              </w:rPr>
            </w:pPr>
            <w:r>
              <w:rPr>
                <w:rFonts w:ascii="Times New Roman" w:hAnsi="Times New Roman"/>
                <w:sz w:val="21"/>
                <w:szCs w:val="21"/>
              </w:rPr>
              <w:t xml:space="preserve">    7.1.</w:t>
            </w:r>
            <w:r>
              <w:rPr>
                <w:rFonts w:ascii="Times New Roman" w:hAnsi="Times New Roman"/>
                <w:kern w:val="2"/>
                <w:sz w:val="21"/>
                <w:szCs w:val="21"/>
              </w:rPr>
              <w:t>特征提取与特征选择的目的、意义与基本原理</w:t>
            </w:r>
          </w:p>
          <w:p>
            <w:pPr>
              <w:pStyle w:val="35"/>
              <w:rPr>
                <w:rFonts w:ascii="Times New Roman" w:hAnsi="Times New Roman"/>
                <w:kern w:val="2"/>
                <w:sz w:val="21"/>
                <w:szCs w:val="21"/>
              </w:rPr>
            </w:pPr>
            <w:r>
              <w:rPr>
                <w:rFonts w:ascii="Times New Roman" w:hAnsi="Times New Roman"/>
                <w:sz w:val="21"/>
                <w:szCs w:val="21"/>
              </w:rPr>
              <w:t xml:space="preserve">    7.2.</w:t>
            </w:r>
            <w:r>
              <w:rPr>
                <w:rFonts w:ascii="Times New Roman" w:hAnsi="Times New Roman"/>
                <w:kern w:val="2"/>
                <w:sz w:val="21"/>
                <w:szCs w:val="21"/>
              </w:rPr>
              <w:t>主成分分析(PCA)、稀疏PCA、核PCA及其应用</w:t>
            </w:r>
          </w:p>
          <w:p>
            <w:pPr>
              <w:pStyle w:val="35"/>
              <w:rPr>
                <w:rFonts w:ascii="Times New Roman" w:hAnsi="Times New Roman"/>
                <w:kern w:val="2"/>
                <w:sz w:val="21"/>
                <w:szCs w:val="21"/>
              </w:rPr>
            </w:pPr>
            <w:r>
              <w:rPr>
                <w:rFonts w:ascii="Times New Roman" w:hAnsi="Times New Roman"/>
                <w:sz w:val="21"/>
                <w:szCs w:val="21"/>
              </w:rPr>
              <w:t xml:space="preserve">    7.3.</w:t>
            </w:r>
            <w:r>
              <w:rPr>
                <w:rFonts w:ascii="Times New Roman" w:hAnsi="Times New Roman"/>
                <w:kern w:val="2"/>
                <w:sz w:val="21"/>
                <w:szCs w:val="21"/>
              </w:rPr>
              <w:t>线性判别分析</w:t>
            </w:r>
          </w:p>
          <w:p>
            <w:pPr>
              <w:pStyle w:val="35"/>
              <w:rPr>
                <w:rFonts w:ascii="Times New Roman" w:hAnsi="Times New Roman"/>
                <w:kern w:val="2"/>
                <w:sz w:val="21"/>
                <w:szCs w:val="21"/>
              </w:rPr>
            </w:pPr>
            <w:r>
              <w:rPr>
                <w:rFonts w:ascii="Times New Roman" w:hAnsi="Times New Roman"/>
                <w:sz w:val="21"/>
                <w:szCs w:val="21"/>
              </w:rPr>
              <w:t xml:space="preserve">    7.4.</w:t>
            </w:r>
            <w:r>
              <w:rPr>
                <w:rFonts w:ascii="Times New Roman" w:hAnsi="Times New Roman"/>
                <w:kern w:val="2"/>
                <w:sz w:val="21"/>
                <w:szCs w:val="21"/>
              </w:rPr>
              <w:t>多维度标度法</w:t>
            </w:r>
          </w:p>
          <w:p>
            <w:pPr>
              <w:pStyle w:val="35"/>
              <w:rPr>
                <w:rFonts w:ascii="Times New Roman" w:hAnsi="Times New Roman"/>
                <w:kern w:val="2"/>
                <w:sz w:val="21"/>
                <w:szCs w:val="21"/>
              </w:rPr>
            </w:pPr>
            <w:r>
              <w:rPr>
                <w:rFonts w:ascii="Times New Roman" w:hAnsi="Times New Roman"/>
                <w:sz w:val="21"/>
                <w:szCs w:val="21"/>
              </w:rPr>
              <w:t xml:space="preserve">    7.5.</w:t>
            </w:r>
            <w:r>
              <w:rPr>
                <w:rFonts w:ascii="Times New Roman" w:hAnsi="Times New Roman"/>
                <w:kern w:val="2"/>
                <w:sz w:val="21"/>
                <w:szCs w:val="21"/>
              </w:rPr>
              <w:t>等距特征映射，局部线性嵌入，6．拉普拉斯特征映射</w:t>
            </w:r>
          </w:p>
          <w:p>
            <w:pPr>
              <w:pStyle w:val="35"/>
              <w:rPr>
                <w:rFonts w:ascii="Times New Roman" w:hAnsi="Times New Roman"/>
                <w:kern w:val="2"/>
                <w:sz w:val="21"/>
                <w:szCs w:val="21"/>
              </w:rPr>
            </w:pPr>
            <w:r>
              <w:rPr>
                <w:rFonts w:ascii="Times New Roman" w:hAnsi="Times New Roman"/>
                <w:sz w:val="21"/>
                <w:szCs w:val="21"/>
              </w:rPr>
              <w:t xml:space="preserve">    7.6.</w:t>
            </w:r>
            <w:r>
              <w:rPr>
                <w:rFonts w:ascii="Times New Roman" w:hAnsi="Times New Roman"/>
                <w:kern w:val="2"/>
                <w:sz w:val="21"/>
                <w:szCs w:val="21"/>
              </w:rPr>
              <w:t>T-SNE</w:t>
            </w:r>
          </w:p>
          <w:p>
            <w:pPr>
              <w:rPr>
                <w:rFonts w:ascii="Times New Roman" w:hAnsi="Times New Roman" w:eastAsia="宋体" w:cs="Times New Roman"/>
                <w:szCs w:val="21"/>
              </w:rPr>
            </w:pPr>
            <w:r>
              <w:rPr>
                <w:rFonts w:ascii="Times New Roman" w:hAnsi="Times New Roman" w:eastAsia="宋体" w:cs="Times New Roman"/>
                <w:szCs w:val="21"/>
              </w:rPr>
              <w:t xml:space="preserve">第八章 特征选择     </w:t>
            </w:r>
            <w:r>
              <w:rPr>
                <w:rFonts w:hint="eastAsia" w:ascii="Times New Roman" w:hAnsi="Times New Roman" w:eastAsia="宋体" w:cs="Times New Roman"/>
                <w:szCs w:val="21"/>
              </w:rPr>
              <w:t>8</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 xml:space="preserve">    8.1过滤式、嵌入式、包裹式 </w:t>
            </w:r>
          </w:p>
          <w:p>
            <w:pPr>
              <w:rPr>
                <w:rFonts w:ascii="Times New Roman" w:hAnsi="Times New Roman" w:eastAsia="宋体" w:cs="Times New Roman"/>
                <w:szCs w:val="21"/>
              </w:rPr>
            </w:pPr>
            <w:r>
              <w:rPr>
                <w:rFonts w:ascii="Times New Roman" w:hAnsi="Times New Roman" w:eastAsia="宋体" w:cs="Times New Roman"/>
                <w:szCs w:val="21"/>
              </w:rPr>
              <w:t xml:space="preserve">    8.2 前向选择</w:t>
            </w:r>
          </w:p>
          <w:p>
            <w:pPr>
              <w:rPr>
                <w:rFonts w:ascii="Times New Roman" w:hAnsi="Times New Roman" w:eastAsia="宋体" w:cs="Times New Roman"/>
                <w:szCs w:val="21"/>
              </w:rPr>
            </w:pPr>
            <w:r>
              <w:rPr>
                <w:rFonts w:ascii="Times New Roman" w:hAnsi="Times New Roman" w:eastAsia="宋体" w:cs="Times New Roman"/>
                <w:szCs w:val="21"/>
              </w:rPr>
              <w:t xml:space="preserve">    8.3 后向选择</w:t>
            </w:r>
          </w:p>
          <w:p>
            <w:pPr>
              <w:ind w:firstLine="450"/>
              <w:rPr>
                <w:rFonts w:ascii="Times New Roman" w:hAnsi="Times New Roman" w:eastAsia="宋体" w:cs="Times New Roman"/>
                <w:szCs w:val="21"/>
              </w:rPr>
            </w:pPr>
            <w:r>
              <w:rPr>
                <w:rFonts w:ascii="Times New Roman" w:hAnsi="Times New Roman" w:eastAsia="宋体" w:cs="Times New Roman"/>
                <w:szCs w:val="21"/>
              </w:rPr>
              <w:t>8.4 LASSO、Group LASSO,弹性网络( Elastic Net)</w:t>
            </w:r>
          </w:p>
          <w:p>
            <w:pPr>
              <w:ind w:firstLine="450"/>
              <w:rPr>
                <w:rFonts w:ascii="Times New Roman" w:hAnsi="Times New Roman" w:eastAsia="宋体" w:cs="Times New Roman"/>
                <w:szCs w:val="21"/>
              </w:rPr>
            </w:pPr>
            <w:r>
              <w:rPr>
                <w:rFonts w:ascii="Times New Roman" w:hAnsi="Times New Roman" w:eastAsia="宋体" w:cs="Times New Roman"/>
                <w:szCs w:val="21"/>
              </w:rPr>
              <w:t>8.5 基于Bayesian学习的特征选</w:t>
            </w:r>
          </w:p>
          <w:p>
            <w:pPr>
              <w:rPr>
                <w:rFonts w:ascii="Times New Roman" w:hAnsi="Times New Roman" w:eastAsia="宋体" w:cs="Times New Roman"/>
                <w:szCs w:val="21"/>
              </w:rPr>
            </w:pPr>
            <w:r>
              <w:rPr>
                <w:rFonts w:ascii="Times New Roman" w:hAnsi="Times New Roman" w:eastAsia="宋体" w:cs="Times New Roman"/>
                <w:szCs w:val="21"/>
              </w:rPr>
              <w:t>第九章 聚类分析    4学时</w:t>
            </w:r>
          </w:p>
          <w:p>
            <w:pPr>
              <w:rPr>
                <w:rFonts w:ascii="Times New Roman" w:hAnsi="Times New Roman" w:eastAsia="宋体" w:cs="Times New Roman"/>
                <w:szCs w:val="21"/>
              </w:rPr>
            </w:pPr>
            <w:r>
              <w:rPr>
                <w:rFonts w:ascii="Times New Roman" w:hAnsi="Times New Roman" w:eastAsia="宋体" w:cs="Times New Roman"/>
                <w:szCs w:val="21"/>
              </w:rPr>
              <w:t xml:space="preserve">    9.1 K-均值(k-means) </w:t>
            </w:r>
          </w:p>
          <w:p>
            <w:pPr>
              <w:rPr>
                <w:rFonts w:ascii="Times New Roman" w:hAnsi="Times New Roman" w:eastAsia="宋体" w:cs="Times New Roman"/>
                <w:szCs w:val="21"/>
              </w:rPr>
            </w:pPr>
            <w:r>
              <w:rPr>
                <w:rFonts w:ascii="Times New Roman" w:hAnsi="Times New Roman" w:eastAsia="宋体" w:cs="Times New Roman"/>
                <w:szCs w:val="21"/>
              </w:rPr>
              <w:t xml:space="preserve">    9.2 层次聚类</w:t>
            </w:r>
          </w:p>
          <w:p>
            <w:pPr>
              <w:rPr>
                <w:rFonts w:ascii="Times New Roman" w:hAnsi="Times New Roman" w:eastAsia="宋体" w:cs="Times New Roman"/>
                <w:szCs w:val="21"/>
              </w:rPr>
            </w:pPr>
            <w:r>
              <w:rPr>
                <w:rFonts w:ascii="Times New Roman" w:hAnsi="Times New Roman" w:eastAsia="宋体" w:cs="Times New Roman"/>
                <w:szCs w:val="21"/>
              </w:rPr>
              <w:t xml:space="preserve">    9.3 DBSCAN算法</w:t>
            </w:r>
          </w:p>
          <w:p>
            <w:pPr>
              <w:ind w:firstLine="420"/>
              <w:rPr>
                <w:rFonts w:ascii="Times New Roman" w:hAnsi="Times New Roman" w:eastAsia="宋体" w:cs="Times New Roman"/>
                <w:szCs w:val="21"/>
              </w:rPr>
            </w:pPr>
            <w:r>
              <w:rPr>
                <w:rFonts w:ascii="Times New Roman" w:hAnsi="Times New Roman" w:eastAsia="宋体" w:cs="Times New Roman"/>
                <w:szCs w:val="21"/>
              </w:rPr>
              <w:t>9.4 混合高斯过程</w:t>
            </w:r>
          </w:p>
          <w:p>
            <w:pPr>
              <w:rPr>
                <w:rFonts w:ascii="Times New Roman" w:hAnsi="Times New Roman" w:eastAsia="宋体" w:cs="Times New Roman"/>
                <w:szCs w:val="21"/>
              </w:rPr>
            </w:pPr>
            <w:r>
              <w:rPr>
                <w:rFonts w:ascii="Times New Roman" w:hAnsi="Times New Roman" w:eastAsia="宋体" w:cs="Times New Roman"/>
                <w:szCs w:val="21"/>
              </w:rPr>
              <w:t>第十章 神经网络与深度学习   4学时</w:t>
            </w:r>
          </w:p>
          <w:p>
            <w:pPr>
              <w:pStyle w:val="35"/>
              <w:ind w:firstLine="420" w:firstLineChars="200"/>
              <w:rPr>
                <w:rFonts w:ascii="Times New Roman" w:hAnsi="Times New Roman"/>
                <w:kern w:val="2"/>
                <w:sz w:val="21"/>
                <w:szCs w:val="21"/>
              </w:rPr>
            </w:pPr>
            <w:r>
              <w:rPr>
                <w:rFonts w:ascii="Times New Roman" w:hAnsi="Times New Roman"/>
                <w:sz w:val="21"/>
                <w:szCs w:val="21"/>
              </w:rPr>
              <w:t>10.</w:t>
            </w:r>
            <w:r>
              <w:rPr>
                <w:rFonts w:ascii="Times New Roman" w:hAnsi="Times New Roman"/>
                <w:kern w:val="2"/>
                <w:sz w:val="21"/>
                <w:szCs w:val="21"/>
              </w:rPr>
              <w:t>1．神经网络与深度学习基本原理</w:t>
            </w:r>
          </w:p>
          <w:p>
            <w:pPr>
              <w:pStyle w:val="35"/>
              <w:rPr>
                <w:rFonts w:ascii="Times New Roman" w:hAnsi="Times New Roman"/>
                <w:kern w:val="2"/>
                <w:sz w:val="21"/>
                <w:szCs w:val="21"/>
              </w:rPr>
            </w:pPr>
            <w:r>
              <w:rPr>
                <w:rFonts w:ascii="Times New Roman" w:hAnsi="Times New Roman"/>
                <w:sz w:val="21"/>
                <w:szCs w:val="21"/>
              </w:rPr>
              <w:t xml:space="preserve">    10.</w:t>
            </w:r>
            <w:r>
              <w:rPr>
                <w:rFonts w:ascii="Times New Roman" w:hAnsi="Times New Roman"/>
                <w:kern w:val="2"/>
                <w:sz w:val="21"/>
                <w:szCs w:val="21"/>
              </w:rPr>
              <w:t>2．学习框架：国内与国际上的典型学习平台</w:t>
            </w:r>
          </w:p>
          <w:p>
            <w:pPr>
              <w:pStyle w:val="35"/>
              <w:rPr>
                <w:rFonts w:ascii="Times New Roman" w:hAnsi="Times New Roman"/>
                <w:kern w:val="2"/>
                <w:sz w:val="21"/>
                <w:szCs w:val="21"/>
              </w:rPr>
            </w:pPr>
            <w:r>
              <w:rPr>
                <w:rFonts w:ascii="Times New Roman" w:hAnsi="Times New Roman"/>
                <w:sz w:val="21"/>
                <w:szCs w:val="21"/>
              </w:rPr>
              <w:t xml:space="preserve">    10.</w:t>
            </w:r>
            <w:r>
              <w:rPr>
                <w:rFonts w:ascii="Times New Roman" w:hAnsi="Times New Roman"/>
                <w:kern w:val="2"/>
                <w:sz w:val="21"/>
                <w:szCs w:val="21"/>
              </w:rPr>
              <w:t>3．前向神经网络及其应用</w:t>
            </w:r>
          </w:p>
          <w:p>
            <w:pPr>
              <w:pStyle w:val="35"/>
              <w:rPr>
                <w:rFonts w:ascii="Times New Roman" w:hAnsi="Times New Roman"/>
                <w:kern w:val="2"/>
                <w:sz w:val="21"/>
                <w:szCs w:val="21"/>
              </w:rPr>
            </w:pPr>
            <w:r>
              <w:rPr>
                <w:rFonts w:ascii="Times New Roman" w:hAnsi="Times New Roman"/>
                <w:sz w:val="21"/>
                <w:szCs w:val="21"/>
              </w:rPr>
              <w:t xml:space="preserve">    10.</w:t>
            </w:r>
            <w:r>
              <w:rPr>
                <w:rFonts w:ascii="Times New Roman" w:hAnsi="Times New Roman"/>
                <w:kern w:val="2"/>
                <w:sz w:val="21"/>
                <w:szCs w:val="21"/>
              </w:rPr>
              <w:t>4．循环神经网络及其推广</w:t>
            </w:r>
          </w:p>
          <w:p>
            <w:pPr>
              <w:pStyle w:val="35"/>
              <w:rPr>
                <w:rFonts w:ascii="Times New Roman" w:hAnsi="Times New Roman"/>
                <w:kern w:val="2"/>
                <w:sz w:val="21"/>
                <w:szCs w:val="21"/>
              </w:rPr>
            </w:pPr>
            <w:r>
              <w:rPr>
                <w:rFonts w:ascii="Times New Roman" w:hAnsi="Times New Roman"/>
                <w:sz w:val="21"/>
                <w:szCs w:val="21"/>
              </w:rPr>
              <w:t xml:space="preserve">    10.</w:t>
            </w:r>
            <w:r>
              <w:rPr>
                <w:rFonts w:ascii="Times New Roman" w:hAnsi="Times New Roman"/>
                <w:kern w:val="2"/>
                <w:sz w:val="21"/>
                <w:szCs w:val="21"/>
              </w:rPr>
              <w:t>5．卷积神经网络</w:t>
            </w:r>
          </w:p>
          <w:p>
            <w:pPr>
              <w:pStyle w:val="35"/>
              <w:rPr>
                <w:rFonts w:ascii="Times New Roman" w:hAnsi="Times New Roman"/>
                <w:sz w:val="21"/>
                <w:szCs w:val="21"/>
              </w:rPr>
            </w:pPr>
            <w:r>
              <w:rPr>
                <w:rFonts w:ascii="Times New Roman" w:hAnsi="Times New Roman"/>
                <w:sz w:val="21"/>
                <w:szCs w:val="21"/>
              </w:rPr>
              <w:t xml:space="preserve">    10.</w:t>
            </w:r>
            <w:r>
              <w:rPr>
                <w:rFonts w:ascii="Times New Roman" w:hAnsi="Times New Roman"/>
                <w:kern w:val="2"/>
                <w:sz w:val="21"/>
                <w:szCs w:val="21"/>
              </w:rPr>
              <w:t>6．残差神经网络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刘长龙。从机器学习到深度学习--基于scikit-learn与TensorFlow的高效开发实战。电子工业出版社，2019.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ind w:left="363" w:hanging="363" w:hangingChars="173"/>
              <w:rPr>
                <w:rFonts w:ascii="Times New Roman" w:hAnsi="Times New Roman" w:eastAsia="宋体" w:cs="Times New Roman"/>
                <w:szCs w:val="21"/>
              </w:rPr>
            </w:pPr>
            <w:r>
              <w:rPr>
                <w:rFonts w:ascii="Times New Roman" w:hAnsi="Times New Roman" w:eastAsia="宋体" w:cs="Times New Roman"/>
                <w:szCs w:val="21"/>
                <w:lang w:val="fr-FR"/>
              </w:rPr>
              <w:t xml:space="preserve">Aurélien Géron. </w:t>
            </w:r>
            <w:r>
              <w:rPr>
                <w:rFonts w:ascii="Times New Roman" w:hAnsi="Times New Roman" w:eastAsia="宋体" w:cs="Times New Roman"/>
                <w:szCs w:val="21"/>
              </w:rPr>
              <w:t>Hands-On Machine Learning with Scikit-Learn &amp; TensorFlow: Concepts, Tools, And Techniques to build Intelligent Systems. O’REILLY, 2017.</w:t>
            </w:r>
          </w:p>
        </w:tc>
      </w:tr>
    </w:tbl>
    <w:p>
      <w:pPr>
        <w:widowControl/>
        <w:jc w:val="center"/>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《深度学习与大数据处理》课程简明教学大纲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深度学习与大数据处理</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Deep learning and Big Data Computation</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1302c016</w:t>
            </w:r>
            <w:r>
              <w:rPr>
                <w:rFonts w:hint="eastAsia" w:ascii="Times New Roman" w:hAnsi="Times New Roman" w:eastAsia="宋体" w:cs="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廖才秀</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廖才秀、曾泰山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8</w:t>
            </w:r>
          </w:p>
        </w:tc>
        <w:tc>
          <w:tcPr>
            <w:tcW w:w="960"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通过本课程的学习，使学生掌握深度学习与大数据处理的基本概念、基本原理、基本分析方法和算法，从而为学生进一步从事该方向的学习与研究工作打下基础。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adjustRightInd w:val="0"/>
              <w:snapToGrid w:val="0"/>
              <w:ind w:firstLine="357" w:firstLineChars="170"/>
              <w:rPr>
                <w:rFonts w:ascii="Times New Roman" w:hAnsi="Times New Roman" w:eastAsia="宋体" w:cs="Times New Roman"/>
                <w:szCs w:val="21"/>
              </w:rPr>
            </w:pPr>
            <w:r>
              <w:rPr>
                <w:rFonts w:ascii="Times New Roman" w:hAnsi="Times New Roman" w:eastAsia="宋体" w:cs="Times New Roman"/>
                <w:szCs w:val="21"/>
              </w:rPr>
              <w:t>第一章 稀疏自编码器（6 学时）</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1.1神经网络</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1.2 反向传导算法</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1.3 梯度检验与高级优化</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 xml:space="preserve">1.4 自编码算法与稀疏性 </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1.5 可视化自编码器训练结果</w:t>
            </w:r>
          </w:p>
          <w:p>
            <w:pPr>
              <w:adjustRightInd w:val="0"/>
              <w:snapToGrid w:val="0"/>
              <w:ind w:firstLine="357" w:firstLineChars="170"/>
              <w:rPr>
                <w:rFonts w:ascii="Times New Roman" w:hAnsi="Times New Roman" w:eastAsia="宋体" w:cs="Times New Roman"/>
                <w:szCs w:val="21"/>
              </w:rPr>
            </w:pPr>
            <w:r>
              <w:rPr>
                <w:rFonts w:ascii="Times New Roman" w:hAnsi="Times New Roman" w:eastAsia="宋体" w:cs="Times New Roman"/>
                <w:szCs w:val="21"/>
              </w:rPr>
              <w:t>第二章 矢量化编程实现（</w:t>
            </w:r>
            <w:r>
              <w:rPr>
                <w:rFonts w:hint="eastAsia" w:ascii="Times New Roman" w:hAnsi="Times New Roman" w:eastAsia="宋体" w:cs="Times New Roman"/>
                <w:szCs w:val="21"/>
              </w:rPr>
              <w:t>6</w:t>
            </w:r>
            <w:r>
              <w:rPr>
                <w:rFonts w:ascii="Times New Roman" w:hAnsi="Times New Roman" w:eastAsia="宋体" w:cs="Times New Roman"/>
                <w:szCs w:val="21"/>
              </w:rPr>
              <w:t xml:space="preserve"> 学时）</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2.1矢量化编程</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2.2 逻辑回归的向量化实现样例</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2.3 神经网络向量化</w:t>
            </w:r>
          </w:p>
          <w:p>
            <w:pPr>
              <w:adjustRightInd w:val="0"/>
              <w:snapToGrid w:val="0"/>
              <w:ind w:firstLine="357" w:firstLineChars="170"/>
              <w:rPr>
                <w:rFonts w:ascii="Times New Roman" w:hAnsi="Times New Roman" w:eastAsia="宋体" w:cs="Times New Roman"/>
                <w:szCs w:val="21"/>
              </w:rPr>
            </w:pPr>
            <w:r>
              <w:rPr>
                <w:rFonts w:ascii="Times New Roman" w:hAnsi="Times New Roman" w:eastAsia="宋体" w:cs="Times New Roman"/>
                <w:szCs w:val="21"/>
              </w:rPr>
              <w:t>第三章 预处理：主成分分析与白化（6 学时）</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3.1主成分分析</w:t>
            </w:r>
          </w:p>
          <w:p>
            <w:pPr>
              <w:numPr>
                <w:ilvl w:val="1"/>
                <w:numId w:val="36"/>
              </w:numPr>
              <w:adjustRightInd w:val="0"/>
              <w:snapToGrid w:val="0"/>
              <w:ind w:left="0"/>
              <w:rPr>
                <w:rFonts w:ascii="Times New Roman" w:hAnsi="Times New Roman" w:eastAsia="宋体" w:cs="Times New Roman"/>
                <w:szCs w:val="21"/>
              </w:rPr>
            </w:pPr>
            <w:r>
              <w:rPr>
                <w:rFonts w:ascii="Times New Roman" w:hAnsi="Times New Roman" w:eastAsia="宋体" w:cs="Times New Roman"/>
                <w:szCs w:val="21"/>
              </w:rPr>
              <w:t>白化</w:t>
            </w:r>
          </w:p>
          <w:p>
            <w:pPr>
              <w:numPr>
                <w:ilvl w:val="1"/>
                <w:numId w:val="36"/>
              </w:numPr>
              <w:adjustRightInd w:val="0"/>
              <w:snapToGrid w:val="0"/>
              <w:ind w:left="0"/>
              <w:rPr>
                <w:rFonts w:ascii="Times New Roman" w:hAnsi="Times New Roman" w:eastAsia="宋体" w:cs="Times New Roman"/>
                <w:szCs w:val="21"/>
              </w:rPr>
            </w:pPr>
            <w:r>
              <w:rPr>
                <w:rFonts w:ascii="Times New Roman" w:hAnsi="Times New Roman" w:eastAsia="宋体" w:cs="Times New Roman"/>
                <w:szCs w:val="21"/>
              </w:rPr>
              <w:t>实现主成分分析和白化</w:t>
            </w:r>
          </w:p>
          <w:p>
            <w:pPr>
              <w:adjustRightInd w:val="0"/>
              <w:snapToGrid w:val="0"/>
              <w:ind w:firstLine="357" w:firstLineChars="170"/>
              <w:rPr>
                <w:rFonts w:ascii="Times New Roman" w:hAnsi="Times New Roman" w:eastAsia="宋体" w:cs="Times New Roman"/>
                <w:szCs w:val="21"/>
              </w:rPr>
            </w:pPr>
            <w:r>
              <w:rPr>
                <w:rFonts w:ascii="Times New Roman" w:hAnsi="Times New Roman" w:eastAsia="宋体" w:cs="Times New Roman"/>
                <w:szCs w:val="21"/>
              </w:rPr>
              <w:t>第四章 Softmax回归（</w:t>
            </w:r>
            <w:r>
              <w:rPr>
                <w:rFonts w:hint="eastAsia" w:ascii="Times New Roman" w:hAnsi="Times New Roman" w:eastAsia="宋体" w:cs="Times New Roman"/>
                <w:szCs w:val="21"/>
              </w:rPr>
              <w:t>6</w:t>
            </w:r>
            <w:r>
              <w:rPr>
                <w:rFonts w:ascii="Times New Roman" w:hAnsi="Times New Roman" w:eastAsia="宋体" w:cs="Times New Roman"/>
                <w:szCs w:val="21"/>
              </w:rPr>
              <w:t xml:space="preserve"> 学时）</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4.1Softmax回归</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4.2数字识别案例分析</w:t>
            </w:r>
          </w:p>
          <w:p>
            <w:pPr>
              <w:adjustRightInd w:val="0"/>
              <w:snapToGrid w:val="0"/>
              <w:ind w:firstLine="357" w:firstLineChars="170"/>
              <w:rPr>
                <w:rFonts w:ascii="Times New Roman" w:hAnsi="Times New Roman" w:eastAsia="宋体" w:cs="Times New Roman"/>
                <w:szCs w:val="21"/>
              </w:rPr>
            </w:pPr>
            <w:r>
              <w:rPr>
                <w:rFonts w:ascii="Times New Roman" w:hAnsi="Times New Roman" w:eastAsia="宋体" w:cs="Times New Roman"/>
                <w:szCs w:val="21"/>
              </w:rPr>
              <w:t>第五章 自我学习与无监督特征学习（</w:t>
            </w:r>
            <w:r>
              <w:rPr>
                <w:rFonts w:hint="eastAsia" w:ascii="Times New Roman" w:hAnsi="Times New Roman" w:eastAsia="宋体" w:cs="Times New Roman"/>
                <w:szCs w:val="21"/>
              </w:rPr>
              <w:t>6</w:t>
            </w:r>
            <w:r>
              <w:rPr>
                <w:rFonts w:ascii="Times New Roman" w:hAnsi="Times New Roman" w:eastAsia="宋体" w:cs="Times New Roman"/>
                <w:szCs w:val="21"/>
              </w:rPr>
              <w:t xml:space="preserve"> 学时）</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5.1自我学习</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5.2案例分析</w:t>
            </w:r>
          </w:p>
          <w:p>
            <w:pPr>
              <w:adjustRightInd w:val="0"/>
              <w:snapToGrid w:val="0"/>
              <w:ind w:firstLine="357" w:firstLineChars="170"/>
              <w:rPr>
                <w:rFonts w:ascii="Times New Roman" w:hAnsi="Times New Roman" w:eastAsia="宋体" w:cs="Times New Roman"/>
                <w:szCs w:val="21"/>
              </w:rPr>
            </w:pPr>
            <w:r>
              <w:rPr>
                <w:rFonts w:ascii="Times New Roman" w:hAnsi="Times New Roman" w:eastAsia="宋体" w:cs="Times New Roman"/>
                <w:szCs w:val="21"/>
              </w:rPr>
              <w:t>第六章 建立分类用深度网络（6 学时）</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6.1从自我学习到深层网络</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6.2深度网络概览</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6.3 栈式自编码算法</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6.4微调多层自编码算法</w:t>
            </w:r>
          </w:p>
          <w:p>
            <w:pPr>
              <w:adjustRightInd w:val="0"/>
              <w:snapToGrid w:val="0"/>
              <w:ind w:firstLine="357" w:firstLineChars="170"/>
              <w:rPr>
                <w:rFonts w:ascii="Times New Roman" w:hAnsi="Times New Roman" w:eastAsia="宋体" w:cs="Times New Roman"/>
                <w:szCs w:val="21"/>
              </w:rPr>
            </w:pPr>
            <w:r>
              <w:rPr>
                <w:rFonts w:ascii="Times New Roman" w:hAnsi="Times New Roman" w:eastAsia="宋体" w:cs="Times New Roman"/>
                <w:szCs w:val="21"/>
              </w:rPr>
              <w:t>第七章 自编码线性解码器（</w:t>
            </w:r>
            <w:r>
              <w:rPr>
                <w:rFonts w:hint="eastAsia" w:ascii="Times New Roman" w:hAnsi="Times New Roman" w:eastAsia="宋体" w:cs="Times New Roman"/>
                <w:szCs w:val="21"/>
              </w:rPr>
              <w:t>6</w:t>
            </w:r>
            <w:r>
              <w:rPr>
                <w:rFonts w:ascii="Times New Roman" w:hAnsi="Times New Roman" w:eastAsia="宋体" w:cs="Times New Roman"/>
                <w:szCs w:val="21"/>
              </w:rPr>
              <w:t xml:space="preserve"> 学时）</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7.1线性解码器</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7.2案例分析</w:t>
            </w:r>
          </w:p>
          <w:p>
            <w:pPr>
              <w:adjustRightInd w:val="0"/>
              <w:snapToGrid w:val="0"/>
              <w:ind w:firstLine="357" w:firstLineChars="170"/>
              <w:rPr>
                <w:rFonts w:ascii="Times New Roman" w:hAnsi="Times New Roman" w:eastAsia="宋体" w:cs="Times New Roman"/>
                <w:szCs w:val="21"/>
              </w:rPr>
            </w:pPr>
            <w:r>
              <w:rPr>
                <w:rFonts w:ascii="Times New Roman" w:hAnsi="Times New Roman" w:eastAsia="宋体" w:cs="Times New Roman"/>
                <w:szCs w:val="21"/>
              </w:rPr>
              <w:t>第八章 处理大型图像（6 学时）</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8.1卷积特征提取</w:t>
            </w:r>
          </w:p>
          <w:p>
            <w:pPr>
              <w:adjustRightInd w:val="0"/>
              <w:snapToGrid w:val="0"/>
              <w:ind w:left="2" w:hanging="2" w:hangingChars="1"/>
              <w:rPr>
                <w:rFonts w:ascii="Times New Roman" w:hAnsi="Times New Roman" w:eastAsia="宋体" w:cs="Times New Roman"/>
                <w:szCs w:val="21"/>
              </w:rPr>
            </w:pPr>
            <w:r>
              <w:rPr>
                <w:rFonts w:ascii="Times New Roman" w:hAnsi="Times New Roman" w:eastAsia="宋体" w:cs="Times New Roman"/>
                <w:szCs w:val="21"/>
              </w:rPr>
              <w:t>8.2池化</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snapToGrid w:val="0"/>
              <w:rPr>
                <w:rFonts w:ascii="Times New Roman" w:hAnsi="Times New Roman" w:eastAsia="宋体" w:cs="Times New Roman"/>
                <w:szCs w:val="21"/>
              </w:rPr>
            </w:pPr>
            <w:r>
              <w:rPr>
                <w:rFonts w:ascii="Times New Roman" w:hAnsi="Times New Roman" w:eastAsia="宋体" w:cs="Times New Roman"/>
                <w:szCs w:val="21"/>
              </w:rPr>
              <w:t>Yoshua Bengio. Learning Deep Architectures for AI. Foundations and Trends® in Machine Learning, 2009.</w:t>
            </w:r>
          </w:p>
        </w:tc>
      </w:tr>
    </w:tbl>
    <w:p>
      <w:pPr>
        <w:widowControl/>
        <w:jc w:val="cente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Times New Roman" w:hAnsi="Times New Roman" w:eastAsia="宋体" w:cs="Times New Roman"/>
          <w:szCs w:val="21"/>
        </w:rPr>
      </w:pPr>
      <w:r>
        <w:rPr>
          <w:rFonts w:ascii="黑体" w:hAnsi="黑体" w:eastAsia="黑体" w:cs="黑体"/>
          <w:sz w:val="32"/>
          <w:szCs w:val="32"/>
        </w:rPr>
        <w:t>《贝叶斯学习与模式识别》课程简明教学大纲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贝叶斯学习与模式识别</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Bayesian Learning and Pattern Recognition</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1302c016</w:t>
            </w:r>
            <w:r>
              <w:rPr>
                <w:rFonts w:hint="eastAsia" w:ascii="Times New Roman" w:hAnsi="Times New Roman" w:eastAsia="宋体" w:cs="Times New Roman"/>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廖才秀</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廖才秀 、曾泰山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8</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通过本课程的学习，使学生掌握贝叶斯学习与模式识别的基本概念、基本原理、基本分析方法和算法，具有初步设计、实现模式识别中比较简单的分类器算法的能力，从而为学生进一步从事该方向的学习与研究工作打下基础。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pStyle w:val="27"/>
              <w:numPr>
                <w:ilvl w:val="0"/>
                <w:numId w:val="35"/>
              </w:numPr>
              <w:ind w:left="0" w:firstLineChars="0"/>
              <w:rPr>
                <w:rFonts w:ascii="Times New Roman" w:hAnsi="Times New Roman" w:eastAsia="宋体" w:cs="Times New Roman"/>
                <w:szCs w:val="21"/>
              </w:rPr>
            </w:pPr>
            <w:r>
              <w:rPr>
                <w:rFonts w:hint="eastAsia" w:ascii="Times New Roman" w:hAnsi="Times New Roman" w:eastAsia="宋体" w:cs="Times New Roman"/>
                <w:szCs w:val="21"/>
              </w:rPr>
              <w:t>第一章</w:t>
            </w:r>
            <w:r>
              <w:rPr>
                <w:rFonts w:ascii="Times New Roman" w:hAnsi="Times New Roman" w:eastAsia="宋体" w:cs="Times New Roman"/>
                <w:szCs w:val="21"/>
              </w:rPr>
              <w:t>绪论  (2学时)</w:t>
            </w:r>
          </w:p>
          <w:p>
            <w:pPr>
              <w:adjustRightInd w:val="0"/>
              <w:snapToGrid w:val="0"/>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     1.1介绍模式、模式识别、模式识别系统的基本概念；</w:t>
            </w:r>
          </w:p>
          <w:p>
            <w:pPr>
              <w:adjustRightInd w:val="0"/>
              <w:snapToGrid w:val="0"/>
              <w:ind w:firstLine="879" w:firstLineChars="419"/>
              <w:rPr>
                <w:rFonts w:ascii="Times New Roman" w:hAnsi="Times New Roman" w:eastAsia="宋体" w:cs="Times New Roman"/>
                <w:szCs w:val="21"/>
              </w:rPr>
            </w:pPr>
            <w:r>
              <w:rPr>
                <w:rFonts w:ascii="Times New Roman" w:hAnsi="Times New Roman" w:eastAsia="宋体" w:cs="Times New Roman"/>
                <w:szCs w:val="21"/>
              </w:rPr>
              <w:t>1.2 介绍模式识别的一些基本问题。</w:t>
            </w:r>
          </w:p>
          <w:p>
            <w:pPr>
              <w:rPr>
                <w:rFonts w:ascii="Times New Roman" w:hAnsi="Times New Roman" w:eastAsia="宋体" w:cs="Times New Roman"/>
                <w:szCs w:val="21"/>
              </w:rPr>
            </w:pPr>
            <w:r>
              <w:rPr>
                <w:rFonts w:ascii="Times New Roman" w:hAnsi="Times New Roman" w:eastAsia="宋体" w:cs="Times New Roman"/>
                <w:szCs w:val="21"/>
              </w:rPr>
              <w:t xml:space="preserve">第二章 贝叶斯决策理论 ( </w:t>
            </w:r>
            <w:r>
              <w:rPr>
                <w:rFonts w:hint="eastAsia" w:ascii="Times New Roman" w:hAnsi="Times New Roman" w:eastAsia="宋体" w:cs="Times New Roman"/>
                <w:szCs w:val="21"/>
              </w:rPr>
              <w:t>8</w:t>
            </w:r>
            <w:r>
              <w:rPr>
                <w:rFonts w:ascii="Times New Roman" w:hAnsi="Times New Roman" w:eastAsia="宋体" w:cs="Times New Roman"/>
                <w:szCs w:val="21"/>
              </w:rPr>
              <w:t>学时)</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 xml:space="preserve"> 2.1 几种常用的决策规则（最小错误率，最小风险，，最小最大决策、序贯分类方法等）；</w:t>
            </w:r>
          </w:p>
          <w:p>
            <w:pPr>
              <w:adjustRightInd w:val="0"/>
              <w:snapToGrid w:val="0"/>
              <w:ind w:firstLine="105" w:firstLineChars="50"/>
              <w:rPr>
                <w:rFonts w:ascii="Times New Roman" w:hAnsi="Times New Roman" w:eastAsia="宋体" w:cs="Times New Roman"/>
                <w:szCs w:val="21"/>
              </w:rPr>
            </w:pPr>
            <w:r>
              <w:rPr>
                <w:rFonts w:ascii="Times New Roman" w:hAnsi="Times New Roman" w:eastAsia="宋体" w:cs="Times New Roman"/>
                <w:szCs w:val="21"/>
              </w:rPr>
              <w:t>2.2正态分布时的统计决策；</w:t>
            </w:r>
          </w:p>
          <w:p>
            <w:pPr>
              <w:adjustRightInd w:val="0"/>
              <w:snapToGrid w:val="0"/>
              <w:ind w:firstLine="105" w:firstLineChars="50"/>
              <w:rPr>
                <w:rFonts w:ascii="Times New Roman" w:hAnsi="Times New Roman" w:eastAsia="宋体" w:cs="Times New Roman"/>
                <w:szCs w:val="21"/>
              </w:rPr>
            </w:pPr>
            <w:r>
              <w:rPr>
                <w:rFonts w:ascii="Times New Roman" w:hAnsi="Times New Roman" w:eastAsia="宋体" w:cs="Times New Roman"/>
                <w:szCs w:val="21"/>
              </w:rPr>
              <w:t>2.3分类器错误率问题.</w:t>
            </w:r>
          </w:p>
          <w:p>
            <w:pPr>
              <w:rPr>
                <w:rFonts w:ascii="Times New Roman" w:hAnsi="Times New Roman" w:eastAsia="宋体" w:cs="Times New Roman"/>
                <w:szCs w:val="21"/>
              </w:rPr>
            </w:pPr>
            <w:r>
              <w:rPr>
                <w:rFonts w:ascii="Times New Roman" w:hAnsi="Times New Roman" w:eastAsia="宋体" w:cs="Times New Roman"/>
                <w:szCs w:val="21"/>
              </w:rPr>
              <w:t>第三章 概率密度函数的估计 ( 4学时)</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3.1 参数估计的基本概念(最大似然估计，贝叶斯估计)；正态分布的监督参数估计；非监督参数估计；</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3.2总体分布的非参数估计(基本方法，Parzen 窗法，kN-近邻估计)；分类器错误率的估计问题。</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 xml:space="preserve">第四章 线性判别函数 ( </w:t>
            </w:r>
            <w:r>
              <w:rPr>
                <w:rFonts w:hint="eastAsia" w:ascii="Times New Roman" w:hAnsi="Times New Roman" w:eastAsia="宋体" w:cs="Times New Roman"/>
                <w:szCs w:val="21"/>
              </w:rPr>
              <w:t>4</w:t>
            </w:r>
            <w:r>
              <w:rPr>
                <w:rFonts w:ascii="Times New Roman" w:hAnsi="Times New Roman" w:eastAsia="宋体" w:cs="Times New Roman"/>
                <w:szCs w:val="21"/>
              </w:rPr>
              <w:t>学时)</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 xml:space="preserve">   4.1 线性判别函数的基本概念；广义线性判别函数；Fisher 线性判别；</w:t>
            </w:r>
          </w:p>
          <w:p>
            <w:pPr>
              <w:adjustRightInd w:val="0"/>
              <w:snapToGrid w:val="0"/>
              <w:ind w:firstLine="315" w:firstLineChars="150"/>
              <w:rPr>
                <w:rFonts w:ascii="Times New Roman" w:hAnsi="Times New Roman" w:eastAsia="宋体" w:cs="Times New Roman"/>
                <w:szCs w:val="21"/>
              </w:rPr>
            </w:pPr>
            <w:r>
              <w:rPr>
                <w:rFonts w:ascii="Times New Roman" w:hAnsi="Times New Roman" w:eastAsia="宋体" w:cs="Times New Roman"/>
                <w:szCs w:val="21"/>
              </w:rPr>
              <w:t>4.2感知准则函数；最小错分样本数准则；最小均方差准则；</w:t>
            </w:r>
          </w:p>
          <w:p>
            <w:pPr>
              <w:adjustRightInd w:val="0"/>
              <w:snapToGrid w:val="0"/>
              <w:ind w:firstLine="210" w:firstLineChars="100"/>
              <w:rPr>
                <w:rFonts w:ascii="Times New Roman" w:hAnsi="Times New Roman" w:eastAsia="宋体" w:cs="Times New Roman"/>
                <w:szCs w:val="21"/>
              </w:rPr>
            </w:pPr>
            <w:r>
              <w:rPr>
                <w:rFonts w:ascii="Times New Roman" w:hAnsi="Times New Roman" w:eastAsia="宋体" w:cs="Times New Roman"/>
                <w:szCs w:val="21"/>
              </w:rPr>
              <w:t>4.3随机最小错误率线性判别准则函数；多类问题基本概念。</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第五章  非线性判别函数 （</w:t>
            </w:r>
            <w:r>
              <w:rPr>
                <w:rFonts w:hint="eastAsia" w:ascii="Times New Roman" w:hAnsi="Times New Roman" w:eastAsia="宋体" w:cs="Times New Roman"/>
                <w:szCs w:val="21"/>
              </w:rPr>
              <w:t>4</w:t>
            </w:r>
            <w:r>
              <w:rPr>
                <w:rFonts w:ascii="Times New Roman" w:hAnsi="Times New Roman" w:eastAsia="宋体" w:cs="Times New Roman"/>
                <w:szCs w:val="21"/>
              </w:rPr>
              <w:t xml:space="preserve"> 学时）</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5.1 分段线性判别函数的概念；</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5.1分段线性判别函数的表示(用凹函数的并表示)；</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5.3 用交遇区的样本设计分段线性分类器；二次判别函数简介。</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第六章 近邻法 （</w:t>
            </w:r>
            <w:r>
              <w:rPr>
                <w:rFonts w:hint="eastAsia" w:ascii="Times New Roman" w:hAnsi="Times New Roman" w:eastAsia="宋体" w:cs="Times New Roman"/>
                <w:szCs w:val="21"/>
              </w:rPr>
              <w:t>4</w:t>
            </w:r>
            <w:r>
              <w:rPr>
                <w:rFonts w:ascii="Times New Roman" w:hAnsi="Times New Roman" w:eastAsia="宋体" w:cs="Times New Roman"/>
                <w:szCs w:val="21"/>
              </w:rPr>
              <w:t xml:space="preserve"> 学时）</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6.1 最近邻法(决策规则，错误率分析)；</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6.2 k-近邻法；近邻法的改进方法(快速算法，剪辑近邻法，压缩近邻法)；</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6.3 有拒绝策略的近邻法；最佳距离度近邻法。</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第七章  经验风险最小化和有序风险最小化 （</w:t>
            </w:r>
            <w:r>
              <w:rPr>
                <w:rFonts w:hint="eastAsia" w:ascii="Times New Roman" w:hAnsi="Times New Roman" w:eastAsia="宋体" w:cs="Times New Roman"/>
                <w:szCs w:val="21"/>
              </w:rPr>
              <w:t>4</w:t>
            </w:r>
            <w:r>
              <w:rPr>
                <w:rFonts w:ascii="Times New Roman" w:hAnsi="Times New Roman" w:eastAsia="宋体" w:cs="Times New Roman"/>
                <w:szCs w:val="21"/>
              </w:rPr>
              <w:t xml:space="preserve"> 学时）</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7.1 平均风险最小化和经验风险最小化的概念；</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7.2 线性分界权向量数的估计；生长函数的性质；</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7.3 经验最优判决规则偏差的估计；</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7.4 有序风险最小化。</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第八章 特征的选择与提取 （8 学时）</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8.1特征选择与提取的基本概念；</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8.2可分性判据(类内、类间距离，基于概率分布的判据，基于熵函数的判据)；</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8.3 特征提取的方法(欧氏距离，概率距离，散度准则函数，判别熵最小化)；</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8.4特征选择方法(最优搜索，次优搜索，模拟退火算法，禁忌搜索算法，遗传算法)；基于K-L展开式的特征提取。</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第九章 非监督学习的方法 （</w:t>
            </w:r>
            <w:r>
              <w:rPr>
                <w:rFonts w:hint="eastAsia" w:ascii="Times New Roman" w:hAnsi="Times New Roman" w:eastAsia="宋体" w:cs="Times New Roman"/>
                <w:szCs w:val="21"/>
              </w:rPr>
              <w:t>4</w:t>
            </w:r>
            <w:r>
              <w:rPr>
                <w:rFonts w:ascii="Times New Roman" w:hAnsi="Times New Roman" w:eastAsia="宋体" w:cs="Times New Roman"/>
                <w:szCs w:val="21"/>
              </w:rPr>
              <w:t xml:space="preserve"> 学时）</w:t>
            </w:r>
          </w:p>
          <w:p>
            <w:pPr>
              <w:ind w:firstLine="525" w:firstLineChars="250"/>
              <w:rPr>
                <w:rFonts w:ascii="Times New Roman" w:hAnsi="Times New Roman" w:eastAsia="宋体" w:cs="Times New Roman"/>
                <w:szCs w:val="21"/>
              </w:rPr>
            </w:pPr>
            <w:r>
              <w:rPr>
                <w:rFonts w:ascii="Times New Roman" w:hAnsi="Times New Roman" w:eastAsia="宋体" w:cs="Times New Roman"/>
                <w:szCs w:val="21"/>
              </w:rPr>
              <w:t>9.1 单峰子集的分离方法；</w:t>
            </w:r>
          </w:p>
          <w:p>
            <w:pPr>
              <w:ind w:firstLine="525" w:firstLineChars="250"/>
              <w:rPr>
                <w:rFonts w:ascii="Times New Roman" w:hAnsi="Times New Roman" w:eastAsia="宋体" w:cs="Times New Roman"/>
                <w:szCs w:val="21"/>
              </w:rPr>
            </w:pPr>
            <w:r>
              <w:rPr>
                <w:rFonts w:ascii="Times New Roman" w:hAnsi="Times New Roman" w:eastAsia="宋体" w:cs="Times New Roman"/>
                <w:szCs w:val="21"/>
              </w:rPr>
              <w:t>9.2类别分离的间接方法；</w:t>
            </w:r>
          </w:p>
          <w:p>
            <w:pPr>
              <w:ind w:firstLine="525" w:firstLineChars="250"/>
              <w:rPr>
                <w:rFonts w:ascii="Times New Roman" w:hAnsi="Times New Roman" w:eastAsia="宋体" w:cs="Times New Roman"/>
                <w:szCs w:val="21"/>
              </w:rPr>
            </w:pPr>
            <w:r>
              <w:rPr>
                <w:rFonts w:ascii="Times New Roman" w:hAnsi="Times New Roman" w:eastAsia="宋体" w:cs="Times New Roman"/>
                <w:szCs w:val="21"/>
              </w:rPr>
              <w:t>9.3分级聚类方法。</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第十章 模糊模式识别方法 （</w:t>
            </w:r>
            <w:r>
              <w:rPr>
                <w:rFonts w:hint="eastAsia" w:ascii="Times New Roman" w:hAnsi="Times New Roman" w:eastAsia="宋体" w:cs="Times New Roman"/>
                <w:szCs w:val="21"/>
              </w:rPr>
              <w:t>4</w:t>
            </w:r>
            <w:r>
              <w:rPr>
                <w:rFonts w:ascii="Times New Roman" w:hAnsi="Times New Roman" w:eastAsia="宋体" w:cs="Times New Roman"/>
                <w:szCs w:val="21"/>
              </w:rPr>
              <w:t xml:space="preserve"> 学时）</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10.1模糊集基本概念；</w:t>
            </w:r>
          </w:p>
          <w:p>
            <w:pPr>
              <w:adjustRightInd w:val="0"/>
              <w:snapToGrid w:val="0"/>
              <w:rPr>
                <w:rFonts w:ascii="Times New Roman" w:hAnsi="Times New Roman" w:eastAsia="宋体" w:cs="Times New Roman"/>
                <w:szCs w:val="21"/>
              </w:rPr>
            </w:pPr>
            <w:r>
              <w:rPr>
                <w:rFonts w:ascii="Times New Roman" w:hAnsi="Times New Roman" w:eastAsia="宋体" w:cs="Times New Roman"/>
                <w:szCs w:val="21"/>
              </w:rPr>
              <w:t>10.2模糊特征和模糊分类.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rPr>
                <w:rFonts w:ascii="Times New Roman" w:hAnsi="Times New Roman" w:eastAsia="宋体" w:cs="Times New Roman"/>
                <w:szCs w:val="21"/>
              </w:rPr>
            </w:pPr>
          </w:p>
        </w:tc>
        <w:tc>
          <w:tcPr>
            <w:tcW w:w="7024" w:type="dxa"/>
            <w:gridSpan w:val="8"/>
          </w:tcPr>
          <w:p>
            <w:pPr>
              <w:rPr>
                <w:rFonts w:ascii="Times New Roman" w:hAnsi="Times New Roman" w:eastAsia="宋体" w:cs="Times New Roman"/>
                <w:kern w:val="0"/>
                <w:szCs w:val="21"/>
              </w:rPr>
            </w:pPr>
            <w:r>
              <w:rPr>
                <w:rFonts w:ascii="Times New Roman" w:hAnsi="Times New Roman" w:eastAsia="宋体" w:cs="Times New Roman"/>
                <w:kern w:val="0"/>
                <w:szCs w:val="21"/>
              </w:rPr>
              <w:t>《模式分类》原书第二版，Richard O.Duda 等著.机械工业出版社，2003.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kern w:val="0"/>
                <w:szCs w:val="21"/>
              </w:rPr>
            </w:pPr>
            <w:r>
              <w:rPr>
                <w:rFonts w:ascii="Times New Roman" w:hAnsi="Times New Roman" w:eastAsia="宋体" w:cs="Times New Roman"/>
                <w:kern w:val="0"/>
                <w:szCs w:val="21"/>
              </w:rPr>
              <w:t>Christopher M. Bishop. Pattern Recognition and Machine Learning. Springer, 2006.</w:t>
            </w:r>
          </w:p>
        </w:tc>
      </w:tr>
    </w:tbl>
    <w:p>
      <w:pPr>
        <w:widowControl/>
        <w:jc w:val="center"/>
        <w:rPr>
          <w:rFonts w:ascii="Times New Roman" w:hAnsi="Times New Roman" w:eastAsia="宋体" w:cs="Times New Roman"/>
          <w:szCs w:val="21"/>
        </w:rPr>
      </w:pPr>
    </w:p>
    <w:p>
      <w:pPr>
        <w:widowControl/>
        <w:jc w:val="center"/>
        <w:rPr>
          <w:rFonts w:ascii="黑体" w:hAnsi="黑体" w:eastAsia="黑体" w:cs="黑体"/>
          <w:sz w:val="32"/>
          <w:szCs w:val="32"/>
        </w:rPr>
      </w:pPr>
      <w:r>
        <w:rPr>
          <w:rFonts w:ascii="黑体" w:hAnsi="黑体" w:eastAsia="黑体" w:cs="黑体"/>
          <w:sz w:val="32"/>
          <w:szCs w:val="32"/>
        </w:rPr>
        <w:t>《非光滑分析》课程简明教学大纲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ind w:firstLine="105" w:firstLineChars="50"/>
              <w:jc w:val="center"/>
              <w:rPr>
                <w:rFonts w:ascii="Times New Roman" w:hAnsi="Times New Roman" w:eastAsia="宋体" w:cs="Times New Roman"/>
                <w:szCs w:val="21"/>
              </w:rPr>
            </w:pPr>
            <w:r>
              <w:rPr>
                <w:rFonts w:ascii="Times New Roman" w:hAnsi="Times New Roman" w:eastAsia="宋体" w:cs="Times New Roman"/>
                <w:szCs w:val="21"/>
              </w:rPr>
              <w:t>非光滑分析</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Nonsmooth Analysis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c0169</w:t>
            </w:r>
          </w:p>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李董辉</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李董辉、谭露琳、白雪丽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color w:val="FF0000"/>
                <w:szCs w:val="21"/>
              </w:rPr>
              <w:t>方向</w:t>
            </w:r>
            <w:r>
              <w:rPr>
                <w:rFonts w:ascii="Times New Roman" w:hAnsi="Times New Roman" w:eastAsia="宋体" w:cs="Times New Roman"/>
                <w:szCs w:val="21"/>
              </w:rPr>
              <w:t>必修</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pStyle w:val="1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 xml:space="preserve">近代最优化领域中的许多问题都是非光滑最优化问题，非光滑分析是研究非光滑最优化方法和非光滑方程组理论和数值算法的重要工具。本课程主要介绍非光滑函数的广义导数及其性质，非光滑Newton算法等。尤其是半光滑函数的性质和半光滑Newton法。进而介绍来自某些实际问题的非光滑方程和非光滑最优化问题。侧重于介绍半光滑方程的求解算法，如非光滑Newton法、光滑化Newton法等. </w:t>
            </w:r>
          </w:p>
          <w:p>
            <w:pPr>
              <w:pStyle w:val="1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 xml:space="preserve">通过本课程的学习，使学生掌握有关非光滑函数的微分性质以及求解非光滑问题的基本算法及应用. </w:t>
            </w:r>
          </w:p>
          <w:p>
            <w:pPr>
              <w:pStyle w:val="1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注重理论与实际相结合，用最优化方法解决工程、技术以及经济领域中的实际问题. 培养爱国主义情怀.</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Generalized Gradients （</w:t>
            </w:r>
            <w:r>
              <w:rPr>
                <w:rFonts w:ascii="Times New Roman" w:hAnsi="Times New Roman" w:eastAsia="宋体" w:cs="Times New Roman"/>
                <w:color w:val="FF0000"/>
                <w:szCs w:val="21"/>
              </w:rPr>
              <w:t>18</w:t>
            </w:r>
            <w:r>
              <w:rPr>
                <w:rFonts w:ascii="Times New Roman" w:hAnsi="Times New Roman" w:eastAsia="宋体" w:cs="Times New Roman"/>
                <w:szCs w:val="21"/>
              </w:rPr>
              <w:t>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§1  Definition and basis properties </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Relation to derivatives and subderivatives</w:t>
            </w:r>
            <w:r>
              <w:rPr>
                <w:rFonts w:ascii="Times New Roman" w:hAnsi="Times New Roman" w:eastAsia="宋体" w:cs="Times New Roman"/>
                <w:szCs w:val="21"/>
              </w:rPr>
              <w:t>（2学时）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Basic calculus</w:t>
            </w:r>
            <w:r>
              <w:rPr>
                <w:rFonts w:ascii="Times New Roman" w:hAnsi="Times New Roman" w:eastAsia="宋体" w:cs="Times New Roman"/>
                <w:szCs w:val="21"/>
              </w:rPr>
              <w:t>（1学时）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Associated geometric concepts</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§5  Finite space case</w:t>
            </w:r>
            <w:r>
              <w:rPr>
                <w:rFonts w:ascii="Times New Roman" w:hAnsi="Times New Roman" w:eastAsia="宋体" w:cs="Times New Roman"/>
                <w:szCs w:val="21"/>
              </w:rPr>
              <w:t>（2学时）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§6  Generalized Jacobians</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§7  Generalized integral functionals </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§8  Pointwise maxima</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§9  Extended calculus</w:t>
            </w:r>
            <w:r>
              <w:rPr>
                <w:rFonts w:ascii="Times New Roman" w:hAnsi="Times New Roman" w:eastAsia="宋体" w:cs="Times New Roman"/>
                <w:szCs w:val="21"/>
              </w:rPr>
              <w:t>（1学时）</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本章教学重点及难点：Lipschitz连续函数的广义导数及性质，常用非光滑函数的的</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广义导数及其计算</w:t>
            </w:r>
          </w:p>
          <w:p>
            <w:pPr>
              <w:ind w:firstLine="357" w:firstLineChars="170"/>
              <w:rPr>
                <w:rFonts w:ascii="Times New Roman" w:hAnsi="Times New Roman" w:eastAsia="宋体" w:cs="Times New Roman"/>
                <w:kern w:val="0"/>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Mathematical Programming （12学时）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§1  The Lagrange multiplier rules </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An alternate multiplier rule</w:t>
            </w:r>
            <w:r>
              <w:rPr>
                <w:rFonts w:ascii="Times New Roman" w:hAnsi="Times New Roman" w:eastAsia="宋体" w:cs="Times New Roman"/>
                <w:szCs w:val="21"/>
              </w:rPr>
              <w:t>（2学时）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Constraint qualification and sensitivity</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Calmness</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§5  The value function </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§6  Solvability and surjectivity</w:t>
            </w:r>
            <w:r>
              <w:rPr>
                <w:rFonts w:ascii="Times New Roman" w:hAnsi="Times New Roman" w:eastAsia="宋体" w:cs="Times New Roman"/>
                <w:szCs w:val="21"/>
              </w:rPr>
              <w:t>（2学时）</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Semismooth Functions and Nonsmooth Newton Methods（18学时）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§1  The concept of semismooth function </w:t>
            </w:r>
            <w:r>
              <w:rPr>
                <w:rFonts w:ascii="Times New Roman" w:hAnsi="Times New Roman" w:eastAsia="宋体" w:cs="Times New Roman"/>
                <w:szCs w:val="21"/>
              </w:rPr>
              <w:t>（2学时）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§2  NCP functions </w:t>
            </w:r>
            <w:r>
              <w:rPr>
                <w:rFonts w:ascii="Times New Roman" w:hAnsi="Times New Roman" w:eastAsia="宋体" w:cs="Times New Roman"/>
                <w:szCs w:val="21"/>
              </w:rPr>
              <w:t>（2学时）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§3  Semismooth Newton methods</w:t>
            </w:r>
            <w:r>
              <w:rPr>
                <w:rFonts w:ascii="Times New Roman" w:hAnsi="Times New Roman" w:eastAsia="宋体" w:cs="Times New Roman"/>
                <w:szCs w:val="21"/>
              </w:rPr>
              <w:t>（4学时）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§4  Smoothing functions and Newton methods</w:t>
            </w:r>
            <w:r>
              <w:rPr>
                <w:rFonts w:ascii="Times New Roman" w:hAnsi="Times New Roman" w:eastAsia="宋体" w:cs="Times New Roman"/>
                <w:szCs w:val="21"/>
              </w:rPr>
              <w:t>（4学时）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§5  The Jacobian consistency property</w:t>
            </w:r>
            <w:r>
              <w:rPr>
                <w:rFonts w:ascii="Times New Roman" w:hAnsi="Times New Roman" w:eastAsia="宋体" w:cs="Times New Roman"/>
                <w:szCs w:val="21"/>
              </w:rPr>
              <w:t>（2学时）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§6  Application to the nonlinear complementarity problem and the variational </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 xml:space="preserve">inequality problem </w:t>
            </w:r>
            <w:r>
              <w:rPr>
                <w:rFonts w:ascii="Times New Roman" w:hAnsi="Times New Roman" w:eastAsia="宋体" w:cs="Times New Roman"/>
                <w:szCs w:val="21"/>
              </w:rPr>
              <w:t>（4学时）</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本章教学重点及难点：半光滑函数及其性质，半光滑Newton法及其收敛性，光滑化</w:t>
            </w:r>
          </w:p>
          <w:p>
            <w:pPr>
              <w:ind w:firstLine="357" w:firstLineChars="170"/>
              <w:rPr>
                <w:rFonts w:ascii="Times New Roman" w:hAnsi="Times New Roman" w:eastAsia="宋体" w:cs="Times New Roman"/>
                <w:kern w:val="0"/>
                <w:szCs w:val="21"/>
              </w:rPr>
            </w:pPr>
            <w:r>
              <w:rPr>
                <w:rFonts w:ascii="Times New Roman" w:hAnsi="Times New Roman" w:eastAsia="宋体" w:cs="Times New Roman"/>
                <w:szCs w:val="21"/>
              </w:rPr>
              <w:t>Newton法及其收敛性</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提交读书学习报告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F.H. Clarke, Optimization and nonsmooth analysis, SIAM Philadelphia, 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pStyle w:val="27"/>
              <w:tabs>
                <w:tab w:val="left" w:pos="1832"/>
              </w:tabs>
              <w:autoSpaceDE w:val="0"/>
              <w:autoSpaceDN w:val="0"/>
              <w:adjustRightInd w:val="0"/>
              <w:snapToGrid w:val="0"/>
              <w:ind w:firstLine="0" w:firstLineChars="0"/>
              <w:jc w:val="left"/>
              <w:rPr>
                <w:rFonts w:ascii="Times New Roman" w:hAnsi="Times New Roman" w:eastAsia="宋体" w:cs="Times New Roman"/>
                <w:szCs w:val="21"/>
              </w:rPr>
            </w:pPr>
            <w:r>
              <w:rPr>
                <w:rFonts w:ascii="Times New Roman" w:hAnsi="Times New Roman" w:eastAsia="宋体" w:cs="Times New Roman"/>
                <w:szCs w:val="21"/>
              </w:rPr>
              <w:t xml:space="preserve">F. Facchinei and J.S. Pang, </w:t>
            </w:r>
            <w:r>
              <w:rPr>
                <w:rFonts w:ascii="Times New Roman" w:hAnsi="Times New Roman" w:eastAsia="宋体" w:cs="Times New Roman"/>
                <w:kern w:val="0"/>
                <w:szCs w:val="21"/>
              </w:rPr>
              <w:t>Finite-Dimensional Variational Inequalities and Complementarity Problems, Springer, 2003</w:t>
            </w:r>
          </w:p>
        </w:tc>
      </w:tr>
    </w:tbl>
    <w:p>
      <w:pPr>
        <w:rPr>
          <w:rFonts w:ascii="Times New Roman" w:hAnsi="Times New Roman" w:eastAsia="宋体" w:cs="Times New Roman"/>
          <w:szCs w:val="21"/>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r>
        <w:rPr>
          <w:rFonts w:ascii="黑体" w:hAnsi="黑体" w:eastAsia="黑体" w:cs="黑体"/>
          <w:sz w:val="32"/>
          <w:szCs w:val="32"/>
        </w:rPr>
        <w:t>《凸分析》课程简明教学大纲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ind w:firstLine="105" w:firstLineChars="50"/>
              <w:jc w:val="center"/>
              <w:rPr>
                <w:rFonts w:ascii="Times New Roman" w:hAnsi="Times New Roman" w:eastAsia="宋体" w:cs="Times New Roman"/>
                <w:szCs w:val="21"/>
              </w:rPr>
            </w:pPr>
            <w:r>
              <w:rPr>
                <w:rFonts w:ascii="Times New Roman" w:hAnsi="Times New Roman" w:eastAsia="宋体" w:cs="Times New Roman"/>
                <w:szCs w:val="21"/>
              </w:rPr>
              <w:t>凸分析</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Convex Analysis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李董辉</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李董辉、谭露琳、白雪丽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pStyle w:val="1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凸分析是研究最优化理论于算法的一种重要工具。本课程主要内容为凸集与凸函数及其主要性质。通过本课程的学习，掌握有关凸集的基本理论和几何性质。掌握各种凸函数的性质，为从事最优化理论与算法的打下坚实基础。</w:t>
            </w:r>
          </w:p>
          <w:p>
            <w:pPr>
              <w:pStyle w:val="10"/>
              <w:ind w:firstLine="420" w:firstLineChars="200"/>
              <w:rPr>
                <w:rFonts w:ascii="Times New Roman" w:hAnsi="Times New Roman" w:cs="Times New Roman"/>
                <w:sz w:val="21"/>
                <w:szCs w:val="21"/>
              </w:rPr>
            </w:pPr>
            <w:r>
              <w:rPr>
                <w:rFonts w:ascii="Times New Roman" w:hAnsi="Times New Roman" w:cs="Times New Roman"/>
                <w:kern w:val="2"/>
                <w:sz w:val="21"/>
                <w:szCs w:val="21"/>
              </w:rPr>
              <w:t>本课程强调对基础理论的理解和灵活运用，培养严谨求实的科学精神，深刻认识理论的重要性，培养永攀高峰的创新精神和掌握科学理论改造世界的使命感。</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第一章：凸集及其性质 （18学时）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凸集与凸锥</w:t>
            </w:r>
            <w:r>
              <w:rPr>
                <w:rFonts w:ascii="Times New Roman" w:hAnsi="Times New Roman" w:eastAsia="宋体" w:cs="Times New Roman"/>
                <w:szCs w:val="21"/>
              </w:rPr>
              <w:t xml:space="preserve"> （3学时）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凸集的基本性质</w:t>
            </w:r>
            <w:r>
              <w:rPr>
                <w:rFonts w:ascii="Times New Roman" w:hAnsi="Times New Roman" w:eastAsia="宋体" w:cs="Times New Roman"/>
                <w:szCs w:val="21"/>
              </w:rPr>
              <w:t>（3学时）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凸集分离定理</w:t>
            </w:r>
            <w:r>
              <w:rPr>
                <w:rFonts w:ascii="Times New Roman" w:hAnsi="Times New Roman" w:eastAsia="宋体" w:cs="Times New Roman"/>
                <w:szCs w:val="21"/>
              </w:rPr>
              <w:t>（3学时）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切锥、法锥、回收锥</w:t>
            </w:r>
            <w:r>
              <w:rPr>
                <w:rFonts w:ascii="Times New Roman" w:hAnsi="Times New Roman" w:eastAsia="宋体" w:cs="Times New Roman"/>
                <w:szCs w:val="21"/>
              </w:rPr>
              <w:t>（3学时）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§5  凸包与仿射包</w:t>
            </w:r>
            <w:r>
              <w:rPr>
                <w:rFonts w:ascii="Times New Roman" w:hAnsi="Times New Roman" w:eastAsia="宋体" w:cs="Times New Roman"/>
                <w:szCs w:val="21"/>
              </w:rPr>
              <w:t>（3学时）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§6  相对内部</w:t>
            </w:r>
            <w:r>
              <w:rPr>
                <w:rFonts w:ascii="Times New Roman" w:hAnsi="Times New Roman" w:eastAsia="宋体" w:cs="Times New Roman"/>
                <w:szCs w:val="21"/>
              </w:rPr>
              <w:t>（3学时）</w:t>
            </w:r>
          </w:p>
          <w:p>
            <w:pPr>
              <w:rPr>
                <w:rFonts w:ascii="Times New Roman" w:hAnsi="Times New Roman" w:eastAsia="宋体" w:cs="Times New Roman"/>
                <w:szCs w:val="21"/>
              </w:rPr>
            </w:pPr>
            <w:r>
              <w:rPr>
                <w:rFonts w:ascii="Times New Roman" w:hAnsi="Times New Roman" w:eastAsia="宋体" w:cs="Times New Roman"/>
                <w:szCs w:val="21"/>
              </w:rPr>
              <w:t>本章教学重点及难点：凸集及其性质的几何意义</w:t>
            </w:r>
          </w:p>
          <w:p>
            <w:pPr>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第二章：多面体与多面体函数（8学时）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凸多面体的性质</w:t>
            </w:r>
            <w:r>
              <w:rPr>
                <w:rFonts w:ascii="Times New Roman" w:hAnsi="Times New Roman" w:eastAsia="宋体" w:cs="Times New Roman"/>
                <w:szCs w:val="21"/>
              </w:rPr>
              <w:t xml:space="preserve"> （2学时）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极点与极方向</w:t>
            </w:r>
            <w:r>
              <w:rPr>
                <w:rFonts w:ascii="Times New Roman" w:hAnsi="Times New Roman" w:eastAsia="宋体" w:cs="Times New Roman"/>
                <w:szCs w:val="21"/>
              </w:rPr>
              <w:t>（2学时）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多面体表示定理</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多面体函数及其性质</w:t>
            </w:r>
            <w:r>
              <w:rPr>
                <w:rFonts w:ascii="Times New Roman" w:hAnsi="Times New Roman" w:eastAsia="宋体" w:cs="Times New Roman"/>
                <w:szCs w:val="21"/>
              </w:rPr>
              <w:t>（2学时）</w:t>
            </w:r>
          </w:p>
          <w:p>
            <w:pPr>
              <w:rPr>
                <w:rFonts w:ascii="Times New Roman" w:hAnsi="Times New Roman" w:eastAsia="宋体" w:cs="Times New Roman"/>
                <w:szCs w:val="21"/>
              </w:rPr>
            </w:pPr>
            <w:r>
              <w:rPr>
                <w:rFonts w:ascii="Times New Roman" w:hAnsi="Times New Roman" w:eastAsia="宋体" w:cs="Times New Roman"/>
                <w:szCs w:val="21"/>
              </w:rPr>
              <w:t>本章教学重点及难点：凸多面体与多面体函数的性质</w:t>
            </w:r>
          </w:p>
          <w:p>
            <w:pPr>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凸函数及其性质（18学时）</w:t>
            </w:r>
          </w:p>
          <w:p>
            <w:pPr>
              <w:pStyle w:val="10"/>
              <w:ind w:firstLine="420" w:firstLineChars="200"/>
              <w:rPr>
                <w:rFonts w:ascii="Times New Roman" w:hAnsi="Times New Roman" w:cs="Times New Roman"/>
                <w:sz w:val="21"/>
                <w:szCs w:val="21"/>
              </w:rPr>
            </w:pPr>
            <w:r>
              <w:rPr>
                <w:rFonts w:ascii="Times New Roman" w:hAnsi="Times New Roman" w:cs="Times New Roman"/>
                <w:sz w:val="21"/>
                <w:szCs w:val="21"/>
              </w:rPr>
              <w:t>§1 凸函数、严格凸函数、一直凸函数的定义（3学时）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凸函数的等价性命题</w:t>
            </w:r>
            <w:r>
              <w:rPr>
                <w:rFonts w:ascii="Times New Roman" w:hAnsi="Times New Roman" w:eastAsia="宋体" w:cs="Times New Roman"/>
                <w:szCs w:val="21"/>
              </w:rPr>
              <w:t>（3学时）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严格凸函数、一致凸函数的性质</w:t>
            </w:r>
            <w:r>
              <w:rPr>
                <w:rFonts w:ascii="Times New Roman" w:hAnsi="Times New Roman" w:eastAsia="宋体" w:cs="Times New Roman"/>
                <w:szCs w:val="21"/>
              </w:rPr>
              <w:t>（3学时）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§4 向量值函数的单调性、强单调性</w:t>
            </w:r>
            <w:r>
              <w:rPr>
                <w:rFonts w:ascii="Times New Roman" w:hAnsi="Times New Roman" w:eastAsia="宋体" w:cs="Times New Roman"/>
                <w:szCs w:val="21"/>
              </w:rPr>
              <w:t>（3学时）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闭凸函数与下半连续性</w:t>
            </w:r>
            <w:r>
              <w:rPr>
                <w:rFonts w:ascii="Times New Roman" w:hAnsi="Times New Roman" w:eastAsia="宋体" w:cs="Times New Roman"/>
                <w:szCs w:val="21"/>
              </w:rPr>
              <w:t>（3学时）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 凸函数的共轭</w:t>
            </w:r>
            <w:r>
              <w:rPr>
                <w:rFonts w:ascii="Times New Roman" w:hAnsi="Times New Roman" w:eastAsia="宋体" w:cs="Times New Roman"/>
                <w:szCs w:val="21"/>
              </w:rPr>
              <w:t>（3学时）</w:t>
            </w:r>
          </w:p>
          <w:p>
            <w:pPr>
              <w:rPr>
                <w:rFonts w:ascii="Times New Roman" w:hAnsi="Times New Roman" w:eastAsia="宋体" w:cs="Times New Roman"/>
                <w:szCs w:val="21"/>
              </w:rPr>
            </w:pPr>
            <w:r>
              <w:rPr>
                <w:rFonts w:ascii="Times New Roman" w:hAnsi="Times New Roman" w:eastAsia="宋体" w:cs="Times New Roman"/>
                <w:szCs w:val="21"/>
              </w:rPr>
              <w:t>本章教学重点及难点：各种凸函数的性质，几何意义，连续性与闭性</w:t>
            </w:r>
          </w:p>
          <w:p>
            <w:pPr>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凸函数的微分性质（4学时）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凸函数的连续性</w:t>
            </w:r>
            <w:r>
              <w:rPr>
                <w:rFonts w:ascii="Times New Roman" w:hAnsi="Times New Roman" w:eastAsia="宋体" w:cs="Times New Roman"/>
                <w:szCs w:val="21"/>
              </w:rPr>
              <w:t>（1学时）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次梯度的定义及性质</w:t>
            </w:r>
            <w:r>
              <w:rPr>
                <w:rFonts w:ascii="Times New Roman" w:hAnsi="Times New Roman" w:eastAsia="宋体" w:cs="Times New Roman"/>
                <w:szCs w:val="21"/>
              </w:rPr>
              <w:t>（1学时）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§3 常用凸函数次梯度及其性质及应用</w:t>
            </w:r>
            <w:r>
              <w:rPr>
                <w:rFonts w:ascii="Times New Roman" w:hAnsi="Times New Roman" w:eastAsia="宋体" w:cs="Times New Roman"/>
                <w:szCs w:val="21"/>
              </w:rPr>
              <w:t>（2学时）</w:t>
            </w:r>
          </w:p>
          <w:p>
            <w:pPr>
              <w:rPr>
                <w:rFonts w:ascii="Times New Roman" w:hAnsi="Times New Roman" w:eastAsia="宋体" w:cs="Times New Roman"/>
                <w:szCs w:val="21"/>
              </w:rPr>
            </w:pPr>
            <w:r>
              <w:rPr>
                <w:rFonts w:ascii="Times New Roman" w:hAnsi="Times New Roman" w:eastAsia="宋体" w:cs="Times New Roman"/>
                <w:szCs w:val="21"/>
              </w:rPr>
              <w:t>本章教学重点及难点：凸函数的次微分的性质即应用</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提交读书学习报告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pStyle w:val="27"/>
              <w:snapToGrid w:val="0"/>
              <w:ind w:firstLine="0" w:firstLineChars="0"/>
              <w:rPr>
                <w:rFonts w:ascii="Times New Roman" w:hAnsi="Times New Roman" w:eastAsia="宋体" w:cs="Times New Roman"/>
                <w:szCs w:val="21"/>
              </w:rPr>
            </w:pPr>
            <w:r>
              <w:rPr>
                <w:rFonts w:ascii="Times New Roman" w:hAnsi="Times New Roman" w:eastAsia="宋体" w:cs="Times New Roman"/>
                <w:szCs w:val="21"/>
              </w:rPr>
              <w:t>R.T. Rockafellar, Convex analysis, Princeton University Press, 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pStyle w:val="27"/>
              <w:numPr>
                <w:ilvl w:val="0"/>
                <w:numId w:val="37"/>
              </w:numPr>
              <w:tabs>
                <w:tab w:val="left" w:pos="1832"/>
              </w:tabs>
              <w:snapToGrid w:val="0"/>
              <w:ind w:left="0" w:firstLineChars="0"/>
              <w:rPr>
                <w:rFonts w:ascii="Times New Roman" w:hAnsi="Times New Roman" w:eastAsia="宋体" w:cs="Times New Roman"/>
                <w:szCs w:val="21"/>
              </w:rPr>
            </w:pPr>
            <w:r>
              <w:rPr>
                <w:rFonts w:ascii="Times New Roman" w:hAnsi="Times New Roman" w:eastAsia="宋体" w:cs="Times New Roman"/>
                <w:szCs w:val="21"/>
              </w:rPr>
              <w:t>张立卫，吴佳，张艺，变分分析与优化，科学出版社，2013年</w:t>
            </w:r>
          </w:p>
          <w:p>
            <w:pPr>
              <w:pStyle w:val="27"/>
              <w:numPr>
                <w:ilvl w:val="0"/>
                <w:numId w:val="37"/>
              </w:numPr>
              <w:tabs>
                <w:tab w:val="left" w:pos="1832"/>
              </w:tabs>
              <w:snapToGrid w:val="0"/>
              <w:ind w:left="0" w:firstLineChars="0"/>
              <w:rPr>
                <w:rFonts w:ascii="Times New Roman" w:hAnsi="Times New Roman" w:eastAsia="宋体" w:cs="Times New Roman"/>
                <w:szCs w:val="21"/>
              </w:rPr>
            </w:pPr>
            <w:r>
              <w:rPr>
                <w:rFonts w:ascii="Times New Roman" w:hAnsi="Times New Roman" w:eastAsia="宋体" w:cs="Times New Roman"/>
                <w:szCs w:val="21"/>
              </w:rPr>
              <w:t>J-B.H-U.C. Lamarechal, Fundamentals of Convex Analysis, Springer, 2001.</w:t>
            </w:r>
          </w:p>
        </w:tc>
      </w:tr>
    </w:tbl>
    <w:p>
      <w:pPr>
        <w:rPr>
          <w:rFonts w:ascii="Times New Roman" w:hAnsi="Times New Roman" w:eastAsia="宋体" w:cs="Times New Roman"/>
          <w:szCs w:val="21"/>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r>
        <w:rPr>
          <w:rFonts w:ascii="黑体" w:hAnsi="黑体" w:eastAsia="黑体" w:cs="黑体"/>
          <w:sz w:val="32"/>
          <w:szCs w:val="32"/>
        </w:rPr>
        <w:t>《无约束优化与非线性方程组》课程简明教学大纲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ind w:firstLine="105" w:firstLineChars="50"/>
              <w:jc w:val="center"/>
              <w:rPr>
                <w:rFonts w:ascii="Times New Roman" w:hAnsi="Times New Roman" w:eastAsia="宋体" w:cs="Times New Roman"/>
                <w:szCs w:val="21"/>
              </w:rPr>
            </w:pPr>
            <w:r>
              <w:rPr>
                <w:rFonts w:ascii="Times New Roman" w:hAnsi="Times New Roman" w:eastAsia="宋体" w:cs="Times New Roman"/>
                <w:szCs w:val="21"/>
              </w:rPr>
              <w:t>无约束优化与非线性方程组</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Unconstrained Optimization and Nonlinear Equations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李董辉</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李董辉、谭露琳、邓键、高明杰、白雪丽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pStyle w:val="1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 xml:space="preserve">无约束最优化与非线性方程组是两类基本的数值计算问题，两者有密切的联系。本课程介绍无约束最优化与非线性方程组的基本理论与常用数值算法，并结合学科发展，介绍相关最新研究进展。在求解无约束问题的数值算法方面主要介绍：最速下降法，Newton法，拟Newton法，共轭梯度型和信赖域算法。在求解非线性方程组数值解方面主要介绍Newton型算法以及无导数算法。 </w:t>
            </w:r>
          </w:p>
          <w:p>
            <w:pPr>
              <w:pStyle w:val="1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通过本课程的学习，使学生掌握有关无约束最优化问题的基本理论与常用求解算法，求解非线性方程组的常用算法。了解各算法的优缺点，了解最优化的研究状况。</w:t>
            </w:r>
          </w:p>
          <w:p>
            <w:pPr>
              <w:pStyle w:val="10"/>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通过本课程的学习，使学生了解最优化的简单发展史，了解中国优化工作者对最优化的重要贡献，培养爱国主义情怀，学会用优化思想指导自己的行动。</w:t>
            </w:r>
          </w:p>
          <w:p>
            <w:pPr>
              <w:pStyle w:val="10"/>
              <w:ind w:firstLine="420" w:firstLineChars="20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无约束问题的基本理论 （16学时）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§1  优化模型与简单发展史 </w:t>
            </w:r>
            <w:r>
              <w:rPr>
                <w:rFonts w:ascii="Times New Roman" w:hAnsi="Times New Roman" w:eastAsia="宋体" w:cs="Times New Roman"/>
                <w:szCs w:val="21"/>
              </w:rPr>
              <w:t>（1学时）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最优性条件</w:t>
            </w:r>
            <w:r>
              <w:rPr>
                <w:rFonts w:ascii="Times New Roman" w:hAnsi="Times New Roman" w:eastAsia="宋体" w:cs="Times New Roman"/>
                <w:szCs w:val="21"/>
              </w:rPr>
              <w:t>（4学时）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下降算法的基本思想与线性搜索</w:t>
            </w:r>
            <w:r>
              <w:rPr>
                <w:rFonts w:ascii="Times New Roman" w:hAnsi="Times New Roman" w:eastAsia="宋体" w:cs="Times New Roman"/>
                <w:szCs w:val="21"/>
              </w:rPr>
              <w:t>（5学时）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下降算法的收敛性理论</w:t>
            </w:r>
            <w:r>
              <w:rPr>
                <w:rFonts w:ascii="Times New Roman" w:hAnsi="Times New Roman" w:eastAsia="宋体" w:cs="Times New Roman"/>
                <w:szCs w:val="21"/>
              </w:rPr>
              <w:t>（4学时）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§5  收敛速度</w:t>
            </w:r>
            <w:r>
              <w:rPr>
                <w:rFonts w:ascii="Times New Roman" w:hAnsi="Times New Roman" w:eastAsia="宋体" w:cs="Times New Roman"/>
                <w:szCs w:val="21"/>
              </w:rPr>
              <w:t>（2学时）</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本章教学重点及难点：最优性条件与下降算法的收敛性理论、收敛速度</w:t>
            </w:r>
          </w:p>
          <w:p>
            <w:pPr>
              <w:ind w:firstLine="357" w:firstLineChars="170"/>
              <w:rPr>
                <w:rFonts w:ascii="Times New Roman" w:hAnsi="Times New Roman" w:eastAsia="宋体" w:cs="Times New Roman"/>
                <w:kern w:val="0"/>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下降算法（16学时）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最速下降法与Newton法</w:t>
            </w:r>
            <w:r>
              <w:rPr>
                <w:rFonts w:ascii="Times New Roman" w:hAnsi="Times New Roman" w:eastAsia="宋体" w:cs="Times New Roman"/>
                <w:szCs w:val="21"/>
              </w:rPr>
              <w:t>（4学时）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拟Newton法及其改进</w:t>
            </w:r>
            <w:r>
              <w:rPr>
                <w:rFonts w:ascii="Times New Roman" w:hAnsi="Times New Roman" w:eastAsia="宋体" w:cs="Times New Roman"/>
                <w:szCs w:val="21"/>
              </w:rPr>
              <w:t>（6学时）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共轭梯度法及其改进</w:t>
            </w:r>
            <w:r>
              <w:rPr>
                <w:rFonts w:ascii="Times New Roman" w:hAnsi="Times New Roman" w:eastAsia="宋体" w:cs="Times New Roman"/>
                <w:szCs w:val="21"/>
              </w:rPr>
              <w:t>（4学时）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信赖域算法</w:t>
            </w:r>
            <w:r>
              <w:rPr>
                <w:rFonts w:ascii="Times New Roman" w:hAnsi="Times New Roman" w:eastAsia="宋体" w:cs="Times New Roman"/>
                <w:szCs w:val="21"/>
              </w:rPr>
              <w:t>（2学时）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本章教学重点及难点：各算法的思想及其收敛性</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非线性方程组算法（16学时）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§1  非线性方程组Newton法与拟Newton法 </w:t>
            </w:r>
            <w:r>
              <w:rPr>
                <w:rFonts w:ascii="Times New Roman" w:hAnsi="Times New Roman" w:eastAsia="宋体" w:cs="Times New Roman"/>
                <w:szCs w:val="21"/>
              </w:rPr>
              <w:t>（4学时）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无导数算法（</w:t>
            </w:r>
            <w:r>
              <w:rPr>
                <w:rFonts w:ascii="Times New Roman" w:hAnsi="Times New Roman" w:eastAsia="宋体" w:cs="Times New Roman"/>
                <w:szCs w:val="21"/>
              </w:rPr>
              <w:t>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单调非线性方程组算法</w:t>
            </w:r>
            <w:r>
              <w:rPr>
                <w:rFonts w:ascii="Times New Roman" w:hAnsi="Times New Roman" w:eastAsia="宋体" w:cs="Times New Roman"/>
                <w:szCs w:val="21"/>
              </w:rPr>
              <w:t>（2学时）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§4  对称方程组算法</w:t>
            </w:r>
            <w:r>
              <w:rPr>
                <w:rFonts w:ascii="Times New Roman" w:hAnsi="Times New Roman" w:eastAsia="宋体" w:cs="Times New Roman"/>
                <w:szCs w:val="21"/>
              </w:rPr>
              <w:t>（4学时）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非线性最小二乘问题</w:t>
            </w:r>
            <w:r>
              <w:rPr>
                <w:rFonts w:ascii="Times New Roman" w:hAnsi="Times New Roman" w:eastAsia="宋体" w:cs="Times New Roman"/>
                <w:szCs w:val="21"/>
              </w:rPr>
              <w:t>（4学时）</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本章教学重点及难点：各算法的思想及其收敛性</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提交读书学习报告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pStyle w:val="27"/>
              <w:tabs>
                <w:tab w:val="left" w:pos="1832"/>
              </w:tabs>
              <w:autoSpaceDE w:val="0"/>
              <w:autoSpaceDN w:val="0"/>
              <w:adjustRightInd w:val="0"/>
              <w:snapToGrid w:val="0"/>
              <w:ind w:firstLine="0" w:firstLineChars="0"/>
              <w:jc w:val="left"/>
              <w:rPr>
                <w:rFonts w:ascii="Times New Roman" w:hAnsi="Times New Roman" w:eastAsia="宋体" w:cs="Times New Roman"/>
                <w:szCs w:val="21"/>
              </w:rPr>
            </w:pPr>
            <w:r>
              <w:rPr>
                <w:rFonts w:ascii="Times New Roman" w:hAnsi="Times New Roman" w:eastAsia="宋体" w:cs="Times New Roman"/>
                <w:szCs w:val="21"/>
              </w:rPr>
              <w:t>李董辉、童小娇、万中，数值最优化理论与算法，科学出版社，2010.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pStyle w:val="27"/>
              <w:tabs>
                <w:tab w:val="left" w:pos="1832"/>
              </w:tabs>
              <w:autoSpaceDE w:val="0"/>
              <w:autoSpaceDN w:val="0"/>
              <w:adjustRightInd w:val="0"/>
              <w:snapToGrid w:val="0"/>
              <w:ind w:firstLine="0" w:firstLineChars="0"/>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J. Nocedal and S. Wright, Numerical Optimization, Springer, 2006.</w:t>
            </w:r>
          </w:p>
          <w:p>
            <w:pPr>
              <w:pStyle w:val="27"/>
              <w:tabs>
                <w:tab w:val="left" w:pos="1832"/>
              </w:tabs>
              <w:autoSpaceDE w:val="0"/>
              <w:autoSpaceDN w:val="0"/>
              <w:adjustRightInd w:val="0"/>
              <w:snapToGrid w:val="0"/>
              <w:ind w:firstLine="0" w:firstLineChars="0"/>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袁亚湘，孙文瑜，最优化理论与方法，科学出版社，1997.</w:t>
            </w:r>
          </w:p>
          <w:p>
            <w:pPr>
              <w:pStyle w:val="27"/>
              <w:tabs>
                <w:tab w:val="left" w:pos="1832"/>
              </w:tabs>
              <w:autoSpaceDE w:val="0"/>
              <w:autoSpaceDN w:val="0"/>
              <w:adjustRightInd w:val="0"/>
              <w:snapToGrid w:val="0"/>
              <w:ind w:firstLine="0" w:firstLineChars="0"/>
              <w:jc w:val="left"/>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J.M. Ortega and W.C. Rheiboldt, Iterative Methods of Nonlinear Equations in Several Variables, SIAM, 1970.</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约束优化</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ind w:firstLine="105" w:firstLineChars="50"/>
              <w:jc w:val="center"/>
              <w:rPr>
                <w:rFonts w:ascii="Times New Roman" w:hAnsi="Times New Roman" w:eastAsia="宋体" w:cs="Times New Roman"/>
                <w:szCs w:val="21"/>
              </w:rPr>
            </w:pPr>
            <w:r>
              <w:rPr>
                <w:rFonts w:ascii="Times New Roman" w:hAnsi="Times New Roman" w:eastAsia="宋体" w:cs="Times New Roman"/>
                <w:szCs w:val="21"/>
              </w:rPr>
              <w:t>约束优化</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Constrained Optimization and Nonlinear Equations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李董辉</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李董辉、谭露琳、邓键、高明杰、白雪丽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pStyle w:val="10"/>
              <w:ind w:firstLine="420" w:firstLineChars="200"/>
              <w:rPr>
                <w:rFonts w:ascii="Times New Roman" w:hAnsi="Times New Roman" w:cs="Times New Roman"/>
                <w:sz w:val="21"/>
                <w:szCs w:val="21"/>
              </w:rPr>
            </w:pPr>
            <w:r>
              <w:rPr>
                <w:rFonts w:ascii="Times New Roman" w:hAnsi="Times New Roman" w:cs="Times New Roman"/>
                <w:sz w:val="21"/>
                <w:szCs w:val="21"/>
              </w:rPr>
              <w:t>大多数优化问题是约束最优化问题，是具有广泛应用背景的问题，尤其在大数据时代，约束最优化问题占有重要地位。本课程介绍约束最优化问题最优解的基本理论与常用数值算法，并结合学科发展，介绍相关最新研究进展。</w:t>
            </w:r>
          </w:p>
          <w:p>
            <w:pPr>
              <w:pStyle w:val="10"/>
              <w:ind w:firstLine="420" w:firstLineChars="200"/>
              <w:rPr>
                <w:rFonts w:ascii="Times New Roman" w:hAnsi="Times New Roman" w:cs="Times New Roman"/>
                <w:sz w:val="21"/>
                <w:szCs w:val="21"/>
              </w:rPr>
            </w:pPr>
            <w:r>
              <w:rPr>
                <w:rFonts w:ascii="Times New Roman" w:hAnsi="Times New Roman" w:cs="Times New Roman"/>
                <w:sz w:val="21"/>
                <w:szCs w:val="21"/>
              </w:rPr>
              <w:t>通过本课程的学习，使学生掌握有关约束最优化问题的基本理论与常用求解算法，求解非线性方程组的常用算法。了解各算法的优缺点，了解约束最优化的研究状况。</w:t>
            </w:r>
          </w:p>
          <w:p>
            <w:pPr>
              <w:pStyle w:val="10"/>
              <w:ind w:firstLine="420" w:firstLineChars="200"/>
              <w:rPr>
                <w:rFonts w:ascii="Times New Roman" w:hAnsi="Times New Roman" w:cs="Times New Roman"/>
                <w:sz w:val="21"/>
                <w:szCs w:val="21"/>
              </w:rPr>
            </w:pPr>
            <w:r>
              <w:rPr>
                <w:rFonts w:ascii="Times New Roman" w:hAnsi="Times New Roman" w:cs="Times New Roman"/>
                <w:sz w:val="21"/>
                <w:szCs w:val="21"/>
              </w:rPr>
              <w:t>通过本课程的学习，使学生了解最优化的简单发展史，了解中国优化工作者对最优化的重要贡献，培养爱国主义情怀，学会用优化思想指导自己的行动。</w:t>
            </w:r>
          </w:p>
          <w:p>
            <w:pPr>
              <w:pStyle w:val="10"/>
              <w:ind w:firstLine="420" w:firstLineChars="20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约束优化的基本理论 （10学时）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 xml:space="preserve">§1  可行方向及其性质 </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最优性条件</w:t>
            </w:r>
            <w:r>
              <w:rPr>
                <w:rFonts w:ascii="Times New Roman" w:hAnsi="Times New Roman" w:eastAsia="宋体" w:cs="Times New Roman"/>
                <w:szCs w:val="21"/>
              </w:rPr>
              <w:t>（4学时）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约束规范条件</w:t>
            </w:r>
            <w:r>
              <w:rPr>
                <w:rFonts w:ascii="Times New Roman" w:hAnsi="Times New Roman" w:eastAsia="宋体" w:cs="Times New Roman"/>
                <w:szCs w:val="21"/>
              </w:rPr>
              <w:t>（4学时）</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本章教学重点及难点：约束问题解的最优性条件</w:t>
            </w:r>
          </w:p>
          <w:p>
            <w:pPr>
              <w:ind w:firstLine="357" w:firstLineChars="170"/>
              <w:rPr>
                <w:rFonts w:ascii="Times New Roman" w:hAnsi="Times New Roman" w:eastAsia="宋体" w:cs="Times New Roman"/>
                <w:kern w:val="0"/>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线性规划与二次规划简介（10学时）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线性规划的标准型与基本理论</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单纯形法</w:t>
            </w:r>
            <w:r>
              <w:rPr>
                <w:rFonts w:ascii="Times New Roman" w:hAnsi="Times New Roman" w:eastAsia="宋体" w:cs="Times New Roman"/>
                <w:szCs w:val="21"/>
              </w:rPr>
              <w:t>（2学时）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内点法</w:t>
            </w:r>
            <w:r>
              <w:rPr>
                <w:rFonts w:ascii="Times New Roman" w:hAnsi="Times New Roman" w:eastAsia="宋体" w:cs="Times New Roman"/>
                <w:szCs w:val="21"/>
              </w:rPr>
              <w:t>（2学时）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二次规划的基本理论与算法</w:t>
            </w:r>
            <w:r>
              <w:rPr>
                <w:rFonts w:ascii="Times New Roman" w:hAnsi="Times New Roman" w:eastAsia="宋体" w:cs="Times New Roman"/>
                <w:szCs w:val="21"/>
              </w:rPr>
              <w:t>（4学时）</w:t>
            </w:r>
          </w:p>
          <w:p>
            <w:pPr>
              <w:ind w:firstLine="720" w:firstLineChars="343"/>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本章教学重点及难点：线性规划与二次规划算法的基本思想及性质</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约束问题的基本算法（28学时）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§1  增广目标函数法 </w:t>
            </w:r>
            <w:r>
              <w:rPr>
                <w:rFonts w:ascii="Times New Roman" w:hAnsi="Times New Roman" w:eastAsia="宋体" w:cs="Times New Roman"/>
                <w:szCs w:val="21"/>
              </w:rPr>
              <w:t>（4学时）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线性约束问题算法（4</w:t>
            </w:r>
            <w:r>
              <w:rPr>
                <w:rFonts w:ascii="Times New Roman" w:hAnsi="Times New Roman" w:eastAsia="宋体" w:cs="Times New Roman"/>
                <w:szCs w:val="21"/>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投影梯度法</w:t>
            </w:r>
            <w:r>
              <w:rPr>
                <w:rFonts w:ascii="Times New Roman" w:hAnsi="Times New Roman" w:eastAsia="宋体" w:cs="Times New Roman"/>
                <w:szCs w:val="21"/>
              </w:rPr>
              <w:t>（2学时）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§4  序列二次规划算法</w:t>
            </w:r>
            <w:r>
              <w:rPr>
                <w:rFonts w:ascii="Times New Roman" w:hAnsi="Times New Roman" w:eastAsia="宋体" w:cs="Times New Roman"/>
                <w:szCs w:val="21"/>
              </w:rPr>
              <w:t>（6学时）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约束信赖域算法简介</w:t>
            </w:r>
            <w:r>
              <w:rPr>
                <w:rFonts w:ascii="Times New Roman" w:hAnsi="Times New Roman" w:eastAsia="宋体" w:cs="Times New Roman"/>
                <w:szCs w:val="21"/>
              </w:rPr>
              <w:t>（4学时）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全局最优化方法初步</w:t>
            </w:r>
            <w:r>
              <w:rPr>
                <w:rFonts w:ascii="Times New Roman" w:hAnsi="Times New Roman" w:eastAsia="宋体" w:cs="Times New Roman"/>
                <w:szCs w:val="21"/>
              </w:rPr>
              <w:t>（8学时）</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本章教学重点及难点：各算法的思想及其性质</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提交读书学习报告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pStyle w:val="27"/>
              <w:tabs>
                <w:tab w:val="left" w:pos="1832"/>
              </w:tabs>
              <w:autoSpaceDE w:val="0"/>
              <w:autoSpaceDN w:val="0"/>
              <w:adjustRightInd w:val="0"/>
              <w:snapToGrid w:val="0"/>
              <w:ind w:firstLine="0" w:firstLineChars="0"/>
              <w:jc w:val="left"/>
              <w:rPr>
                <w:rFonts w:ascii="Times New Roman" w:hAnsi="Times New Roman" w:eastAsia="宋体" w:cs="Times New Roman"/>
                <w:szCs w:val="21"/>
              </w:rPr>
            </w:pPr>
            <w:r>
              <w:rPr>
                <w:rFonts w:ascii="Times New Roman" w:hAnsi="Times New Roman" w:eastAsia="宋体" w:cs="Times New Roman"/>
                <w:szCs w:val="21"/>
              </w:rPr>
              <w:t>李董辉、童小娇、万中，数值最优化理论与算法，科学出版社，2010.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pStyle w:val="27"/>
              <w:tabs>
                <w:tab w:val="left" w:pos="1832"/>
              </w:tabs>
              <w:autoSpaceDE w:val="0"/>
              <w:autoSpaceDN w:val="0"/>
              <w:adjustRightInd w:val="0"/>
              <w:snapToGrid w:val="0"/>
              <w:ind w:firstLine="0" w:firstLineChars="0"/>
              <w:jc w:val="left"/>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J. Nocedal and S. Wright, Numerical Optimization, Springer, 2006.</w:t>
            </w:r>
          </w:p>
          <w:p>
            <w:pPr>
              <w:pStyle w:val="27"/>
              <w:tabs>
                <w:tab w:val="left" w:pos="1832"/>
              </w:tabs>
              <w:autoSpaceDE w:val="0"/>
              <w:autoSpaceDN w:val="0"/>
              <w:adjustRightInd w:val="0"/>
              <w:snapToGrid w:val="0"/>
              <w:ind w:firstLine="0" w:firstLineChars="0"/>
              <w:jc w:val="left"/>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袁亚湘，孙文瑜，最优化理论与方法，科学出版社，1997.</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p>
    <w:p>
      <w:pPr>
        <w:widowControl/>
        <w:jc w:val="center"/>
        <w:rPr>
          <w:rFonts w:ascii="黑体" w:hAnsi="黑体" w:eastAsia="黑体" w:cs="黑体"/>
          <w:sz w:val="32"/>
          <w:szCs w:val="32"/>
        </w:rPr>
      </w:pPr>
      <w:r>
        <w:rPr>
          <w:rFonts w:ascii="黑体" w:hAnsi="黑体" w:eastAsia="黑体" w:cs="黑体"/>
          <w:sz w:val="32"/>
          <w:szCs w:val="32"/>
        </w:rPr>
        <w:t>《核函数逼近方法导论》课程简明教学大纲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核函数逼近方法导论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Introduction of Kernel-Based Approximation Methods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叶颀</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叶颀、陈艳男、高明杰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pStyle w:val="10"/>
              <w:ind w:firstLine="420" w:firstLineChars="200"/>
              <w:rPr>
                <w:rFonts w:ascii="Times New Roman" w:hAnsi="Times New Roman" w:cs="Times New Roman"/>
                <w:sz w:val="21"/>
                <w:szCs w:val="21"/>
              </w:rPr>
            </w:pPr>
            <w:r>
              <w:rPr>
                <w:rFonts w:ascii="Times New Roman" w:hAnsi="Times New Roman" w:cs="Times New Roman"/>
                <w:kern w:val="2"/>
                <w:sz w:val="21"/>
                <w:szCs w:val="21"/>
              </w:rPr>
              <w:t>这门课程的目的在于学习核函数逼近方法的古典理论的基本概念、方法和思想。此外, 核函数逼近方法作为研究实际应用问题的强有力的数学工具, 是逼近论专业研究生从事相关机器学习与数据分析问题研究的基本工具。教学要求重视学生的逻辑思维和逻辑推理能力，计算能力，数学理论，人工智能和大数据应用相结合的能力，培养学术研究素质和算法实现的能力，培养数学素养和科学探究精神，激发用数学专业知识解决实际问题的社会责任感和使命感。紧跟时代前进的步伐，为建设社会主义现代化强国培养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Positive Definite Kernels (10学时)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Definition and Basic Properties</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Radial Basis Functions</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Gaussian Kernels</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Compactly Supported Functions</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Conditionally Positive Definite Kernels (14学时)</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§1 Definition and Basic Properties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Radial Conditionally Positive Definite Functions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§3 Interpolation by Conditionally Positive Definite Kernels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§4 Thin-plate Spline</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Reproducing Kernel Hilbert Spaces (10学时)</w:t>
            </w:r>
          </w:p>
          <w:p>
            <w:pPr>
              <w:pStyle w:val="10"/>
              <w:ind w:firstLine="840" w:firstLineChars="400"/>
              <w:rPr>
                <w:rFonts w:ascii="Times New Roman" w:hAnsi="Times New Roman" w:cs="Times New Roman"/>
                <w:sz w:val="21"/>
                <w:szCs w:val="21"/>
              </w:rPr>
            </w:pPr>
            <w:r>
              <w:rPr>
                <w:rFonts w:ascii="Times New Roman" w:hAnsi="Times New Roman" w:cs="Times New Roman"/>
                <w:sz w:val="21"/>
                <w:szCs w:val="21"/>
              </w:rPr>
              <w:t>§1 Reproducing Kernel Hilbert Spaces for Positive Definite Kernels</w:t>
            </w:r>
          </w:p>
          <w:p>
            <w:pPr>
              <w:pStyle w:val="10"/>
              <w:ind w:firstLine="735" w:firstLineChars="350"/>
              <w:rPr>
                <w:rFonts w:ascii="Times New Roman" w:hAnsi="Times New Roman" w:cs="Times New Roman"/>
                <w:sz w:val="21"/>
                <w:szCs w:val="21"/>
              </w:rPr>
            </w:pPr>
            <w:r>
              <w:rPr>
                <w:rFonts w:ascii="Times New Roman" w:hAnsi="Times New Roman" w:cs="Times New Roman"/>
                <w:sz w:val="21"/>
                <w:szCs w:val="21"/>
              </w:rPr>
              <w:t>§2 Reproducing Kernel Hilbert Spaces for Conditionally Positive DefiniteKernels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§3 Special Cases of Reproducing Kernel Hilbert Spaces</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Error Estimates for Kernel-based Interpolations (14学时)</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§1 Error Estimates by Power Functions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§2 Error Estimates in terms of Fill Distances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§3 Error Estimates for Popular Kernels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§4 Sobolev Bounds with Scattered Zeros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提交读书学习报告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G. E. Fasshauer and M. J. McCourt. Kernel-based Approximation Methodsusing MATLAB. World Scientific Publishing, Hackensack, NJ,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pStyle w:val="10"/>
              <w:snapToGrid w:val="0"/>
              <w:rPr>
                <w:rFonts w:ascii="Times New Roman" w:hAnsi="Times New Roman" w:cs="Times New Roman"/>
                <w:sz w:val="21"/>
                <w:szCs w:val="21"/>
              </w:rPr>
            </w:pPr>
            <w:r>
              <w:rPr>
                <w:rFonts w:ascii="Times New Roman" w:hAnsi="Times New Roman" w:cs="Times New Roman"/>
                <w:sz w:val="21"/>
                <w:szCs w:val="21"/>
              </w:rPr>
              <w:t>[1] G. E. Fasshauer. Meshfree Approximation Methods with Matlab. World ScientificPublishing, Hackensack, NJ, 2007.</w:t>
            </w:r>
          </w:p>
          <w:p>
            <w:pPr>
              <w:pStyle w:val="10"/>
              <w:snapToGrid w:val="0"/>
              <w:rPr>
                <w:rFonts w:ascii="Times New Roman" w:hAnsi="Times New Roman" w:cs="Times New Roman"/>
                <w:sz w:val="21"/>
                <w:szCs w:val="21"/>
              </w:rPr>
            </w:pPr>
            <w:r>
              <w:rPr>
                <w:rFonts w:ascii="Times New Roman" w:hAnsi="Times New Roman" w:cs="Times New Roman"/>
                <w:sz w:val="21"/>
                <w:szCs w:val="21"/>
              </w:rPr>
              <w:t>[2] H. Wendland. Scattered Data Approximation. Cambridge University Press,Cambridge, 2005.</w:t>
            </w:r>
          </w:p>
        </w:tc>
      </w:tr>
    </w:tbl>
    <w:p>
      <w:pPr>
        <w:widowControl/>
        <w:jc w:val="center"/>
        <w:rPr>
          <w:rFonts w:ascii="黑体" w:hAnsi="黑体" w:eastAsia="黑体" w:cs="黑体"/>
          <w:sz w:val="32"/>
          <w:szCs w:val="32"/>
        </w:rPr>
      </w:pPr>
      <w:r>
        <w:rPr>
          <w:rFonts w:ascii="黑体" w:hAnsi="黑体" w:eastAsia="黑体" w:cs="黑体"/>
          <w:sz w:val="32"/>
          <w:szCs w:val="32"/>
        </w:rPr>
        <w:t>《核函数逼近方法及其应用》课程简明教学大纲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核函数逼近方法及其应用</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Application of Kernel-Based Approximation Methods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叶颀</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叶颀、陈艳男、高明杰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pStyle w:val="10"/>
              <w:ind w:firstLine="420" w:firstLineChars="200"/>
              <w:rPr>
                <w:rFonts w:ascii="Times New Roman" w:hAnsi="Times New Roman" w:cs="Times New Roman"/>
                <w:sz w:val="21"/>
                <w:szCs w:val="21"/>
              </w:rPr>
            </w:pPr>
            <w:r>
              <w:rPr>
                <w:rFonts w:hint="eastAsia" w:ascii="Times New Roman" w:hAnsi="Times New Roman" w:cs="Times New Roman"/>
                <w:kern w:val="2"/>
                <w:sz w:val="21"/>
                <w:szCs w:val="21"/>
              </w:rPr>
              <w:t>本</w:t>
            </w:r>
            <w:r>
              <w:rPr>
                <w:rFonts w:ascii="Times New Roman" w:hAnsi="Times New Roman" w:cs="Times New Roman"/>
                <w:kern w:val="2"/>
                <w:sz w:val="21"/>
                <w:szCs w:val="21"/>
              </w:rPr>
              <w:t>课程的目的在于学习核函数逼近方法的某些现代理论的基本概念、方法和思想。此外, 核函数逼近方法是逼近论专业研究生从事相关机器学习与数据分析问题研究的基本工具。教学要求重视学生的逻辑思维和逻辑推理能力，计算能力，数学理论，人工智能和大数据应用相结合的能力，培养算法实现能力、分析和解决问题的能力，培养家国情怀、科学和数学文化素养。</w:t>
            </w:r>
            <w:r>
              <w:rPr>
                <w:rFonts w:hint="eastAsia" w:ascii="Times New Roman" w:hAnsi="Times New Roman" w:cs="Times New Roman"/>
                <w:kern w:val="2"/>
                <w:sz w:val="21"/>
                <w:szCs w:val="21"/>
              </w:rPr>
              <w:t>本</w:t>
            </w:r>
            <w:r>
              <w:rPr>
                <w:rFonts w:ascii="Times New Roman" w:hAnsi="Times New Roman" w:cs="Times New Roman"/>
                <w:kern w:val="2"/>
                <w:sz w:val="21"/>
                <w:szCs w:val="21"/>
              </w:rPr>
              <w:t>课程紧跟时代前进的步伐，为建设社会主义现代化强国培养人才。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The Connection to Kriging (12学时)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Gaussian Random Processes</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Modeling and Prediction via Kriging</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Karhunen-Loève Expansions</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Polynomial Chaos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第二章 The Connection to Green Kernels (12学时)</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§1 Differential Eigenvalue Problems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§2 Computing Green Kernels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§3 Brownian Bridge Kernels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§4 Generalized Sobolev Spaces</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Reproducing Kernel Banach Spaces (12学时)</w:t>
            </w:r>
          </w:p>
          <w:p>
            <w:pPr>
              <w:pStyle w:val="10"/>
              <w:ind w:firstLine="735" w:firstLineChars="350"/>
              <w:rPr>
                <w:rFonts w:ascii="Times New Roman" w:hAnsi="Times New Roman" w:cs="Times New Roman"/>
                <w:sz w:val="21"/>
                <w:szCs w:val="21"/>
              </w:rPr>
            </w:pPr>
            <w:r>
              <w:rPr>
                <w:rFonts w:ascii="Times New Roman" w:hAnsi="Times New Roman" w:cs="Times New Roman"/>
                <w:sz w:val="21"/>
                <w:szCs w:val="21"/>
              </w:rPr>
              <w:t>§1 Reproducing Kernel Banach Spaces for Positive Definite Functions</w:t>
            </w:r>
          </w:p>
          <w:p>
            <w:pPr>
              <w:pStyle w:val="10"/>
              <w:ind w:firstLine="735" w:firstLineChars="350"/>
              <w:rPr>
                <w:rFonts w:ascii="Times New Roman" w:hAnsi="Times New Roman" w:cs="Times New Roman"/>
                <w:sz w:val="21"/>
                <w:szCs w:val="21"/>
              </w:rPr>
            </w:pPr>
            <w:r>
              <w:rPr>
                <w:rFonts w:ascii="Times New Roman" w:hAnsi="Times New Roman" w:cs="Times New Roman"/>
                <w:sz w:val="21"/>
                <w:szCs w:val="21"/>
              </w:rPr>
              <w:t>§2 Reproducing Kernel Banach Spaces for Generalized Mercer Kernels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§3 Special Cases of Reproducing Kernel Banach Spaces</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Advanced Topics (12学时)</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§1 Uncertainty Principle</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§2 Cross Validation</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§3 Kernel-based Collocation Methods</w:t>
            </w:r>
          </w:p>
          <w:p>
            <w:pPr>
              <w:ind w:firstLine="777" w:firstLineChars="370"/>
              <w:rPr>
                <w:rFonts w:ascii="Times New Roman" w:hAnsi="Times New Roman" w:eastAsia="宋体" w:cs="Times New Roman"/>
                <w:szCs w:val="21"/>
              </w:rPr>
            </w:pPr>
            <w:r>
              <w:rPr>
                <w:rFonts w:ascii="Times New Roman" w:hAnsi="Times New Roman" w:eastAsia="宋体" w:cs="Times New Roman"/>
                <w:kern w:val="0"/>
                <w:szCs w:val="21"/>
              </w:rPr>
              <w:t>§4 Kernel-based Finite Difference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提交论文报告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snapToGrid w:val="0"/>
              <w:rPr>
                <w:rFonts w:ascii="Times New Roman" w:hAnsi="Times New Roman" w:eastAsia="宋体" w:cs="Times New Roman"/>
                <w:szCs w:val="21"/>
              </w:rPr>
            </w:pPr>
            <w:r>
              <w:rPr>
                <w:rFonts w:ascii="Times New Roman" w:hAnsi="Times New Roman" w:eastAsia="宋体" w:cs="Times New Roman"/>
                <w:szCs w:val="21"/>
              </w:rPr>
              <w:t>G. E. Fasshauer and M. J. McCourt. Kernel-based Approximation Methodsusing MATLAB. World Scientific Publishing, Hackensack, NJ,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pStyle w:val="10"/>
              <w:snapToGrid w:val="0"/>
              <w:rPr>
                <w:rFonts w:ascii="Times New Roman" w:hAnsi="Times New Roman" w:cs="Times New Roman"/>
                <w:sz w:val="21"/>
                <w:szCs w:val="21"/>
              </w:rPr>
            </w:pPr>
            <w:r>
              <w:rPr>
                <w:rFonts w:ascii="Times New Roman" w:hAnsi="Times New Roman" w:cs="Times New Roman"/>
                <w:sz w:val="21"/>
                <w:szCs w:val="21"/>
              </w:rPr>
              <w:t>[1] G. E. Fasshauer. Meshfree Approximation Methods with Matlab. World ScientificPublishing, Hackensack, NJ, 2007.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420" w:hangingChars="200"/>
              <w:rPr>
                <w:rFonts w:ascii="Times New Roman" w:hAnsi="Times New Roman" w:eastAsia="宋体" w:cs="Times New Roman"/>
                <w:szCs w:val="21"/>
              </w:rPr>
            </w:pPr>
            <w:r>
              <w:rPr>
                <w:rFonts w:ascii="Times New Roman" w:hAnsi="Times New Roman" w:eastAsia="宋体" w:cs="Times New Roman"/>
                <w:szCs w:val="21"/>
              </w:rPr>
              <w:t>[2] H. Wendland. Scattered Data Approximation. Cambridge University Press,Cambridge, 2005.</w:t>
            </w:r>
          </w:p>
        </w:tc>
      </w:tr>
    </w:tbl>
    <w:p>
      <w:pPr>
        <w:widowControl/>
        <w:jc w:val="left"/>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r>
        <w:rPr>
          <w:rFonts w:ascii="黑体" w:hAnsi="黑体" w:eastAsia="黑体" w:cs="黑体"/>
          <w:sz w:val="32"/>
          <w:szCs w:val="32"/>
        </w:rPr>
        <w:t>《机器学习导论》课程简明教学大纲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机器学习导论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Introduction of Machine Learning</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叶颀</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叶颀、陈艳男、高明杰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pStyle w:val="10"/>
              <w:ind w:firstLine="420" w:firstLineChars="200"/>
              <w:rPr>
                <w:rFonts w:ascii="Times New Roman" w:hAnsi="Times New Roman" w:cs="Times New Roman"/>
                <w:sz w:val="21"/>
                <w:szCs w:val="21"/>
              </w:rPr>
            </w:pPr>
            <w:r>
              <w:rPr>
                <w:rFonts w:ascii="Times New Roman" w:hAnsi="Times New Roman" w:cs="Times New Roman"/>
                <w:kern w:val="2"/>
                <w:sz w:val="21"/>
                <w:szCs w:val="21"/>
              </w:rPr>
              <w:t>机器学习旨在从数据中发现有价值的信息，主要环节包括数据的表达，建模及其计算。本课程，我们在过去十年中产生和收集数据的能力出现了爆炸性增长, 迫切需要对大规模数据进行分析的技术和理论。本课程的目的在于学习相关数据挖掘模型的统计学原理及其计算技术。本课程将涵盖该领域主要问题、典型方法，学习其数学原理与计算技术。通过介绍机器学习的主要思想，本课程将帮助学生理解学习方法的概念、基础，掌握算法实现的计算理论与技术。为了使算法有效处理超大规模数据集，将探讨算法的可伸缩性问题。本课程强调对理论知识的感性理解和灵活运用，以及对实际问题的自主探索能力的培养，培养学生严谨求实的科学精神，深刻认识理论与实践相辅相成的辩证统一关系，培养永攀高峰的创新精神和掌握科学理论改造世界的使命感，紧跟时代前进的步伐，为建设社会主义现代化强国培养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线性模型 (12学时)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基本形式§2 线性回归§3 对数几率归回</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线性判别分析§5 多分类模型§6 类别不平衡问题</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贝叶斯分类 (12学时)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§1 贝叶斯决策论  </w:t>
            </w:r>
            <w:r>
              <w:rPr>
                <w:rFonts w:ascii="Times New Roman" w:hAnsi="Times New Roman" w:eastAsia="宋体" w:cs="Times New Roman"/>
                <w:kern w:val="0"/>
                <w:szCs w:val="21"/>
              </w:rPr>
              <w:t>§2 极大似然估计§3 朴素贝叶斯分类器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半朴素贝叶斯分类器§5 贝叶斯网</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聚类 (12学时)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聚类任务§2 性能度量§3 距离计算</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原型聚类§5 密度聚类§6 层次聚类</w:t>
            </w:r>
          </w:p>
          <w:p>
            <w:pPr>
              <w:ind w:firstLine="357" w:firstLineChars="170"/>
              <w:rPr>
                <w:rFonts w:ascii="Times New Roman" w:hAnsi="Times New Roman" w:eastAsia="宋体" w:cs="Times New Roman"/>
                <w:kern w:val="0"/>
                <w:szCs w:val="21"/>
              </w:rPr>
            </w:pPr>
            <w:r>
              <w:rPr>
                <w:rFonts w:ascii="Times New Roman" w:hAnsi="Times New Roman" w:eastAsia="宋体" w:cs="Times New Roman"/>
                <w:szCs w:val="21"/>
              </w:rPr>
              <w:t>第四章 降维与度量学习(12学时)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k近邻学习§2 低维嵌入§3 主成分分析</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§4 核化线性降维§5 流形学习§6 度量学习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提交论文报告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T. Hastie, R. Tibshirani, and J. Friedman. The Elements of Statistical Learning. Springer-Verlag, New York, second edition,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pStyle w:val="10"/>
              <w:snapToGrid w:val="0"/>
              <w:jc w:val="both"/>
              <w:rPr>
                <w:rFonts w:ascii="Times New Roman" w:hAnsi="Times New Roman" w:cs="Times New Roman"/>
                <w:sz w:val="21"/>
                <w:szCs w:val="21"/>
              </w:rPr>
            </w:pPr>
            <w:r>
              <w:rPr>
                <w:rFonts w:ascii="Times New Roman" w:hAnsi="Times New Roman" w:cs="Times New Roman"/>
                <w:sz w:val="21"/>
                <w:szCs w:val="21"/>
              </w:rPr>
              <w:t>[1] E. Alpaydin. Introduction to Machine Learning. MIT Press, Cambridge, Massachusetts,2010.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420" w:hangingChars="200"/>
              <w:rPr>
                <w:rFonts w:ascii="Times New Roman" w:hAnsi="Times New Roman" w:eastAsia="宋体" w:cs="Times New Roman"/>
                <w:szCs w:val="21"/>
              </w:rPr>
            </w:pPr>
            <w:r>
              <w:rPr>
                <w:rFonts w:ascii="Times New Roman" w:hAnsi="Times New Roman" w:eastAsia="宋体" w:cs="Times New Roman"/>
                <w:szCs w:val="21"/>
              </w:rPr>
              <w:t>[2] I. Steinwart and A. Christmann. Support Vector Machines. Springer-Verlag, New York, 2008.</w:t>
            </w:r>
          </w:p>
        </w:tc>
      </w:tr>
    </w:tbl>
    <w:p>
      <w:pPr>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《机器学习及其应用》课程简明教学大纲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机器学习及其应用</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Application of　Machine </w:t>
            </w:r>
            <w:r>
              <w:rPr>
                <w:rFonts w:hint="eastAsia" w:ascii="Times New Roman" w:hAnsi="Times New Roman" w:eastAsia="宋体" w:cs="Times New Roman"/>
                <w:szCs w:val="21"/>
              </w:rPr>
              <w:t>L</w:t>
            </w:r>
            <w:r>
              <w:rPr>
                <w:rFonts w:ascii="Times New Roman" w:hAnsi="Times New Roman" w:eastAsia="宋体" w:cs="Times New Roman"/>
                <w:szCs w:val="21"/>
              </w:rPr>
              <w:t>earning</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叶颀</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叶颀、陈艳男、高明杰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pStyle w:val="10"/>
              <w:ind w:firstLine="420" w:firstLineChars="200"/>
              <w:rPr>
                <w:rFonts w:ascii="Times New Roman" w:hAnsi="Times New Roman" w:cs="Times New Roman"/>
                <w:sz w:val="21"/>
                <w:szCs w:val="21"/>
              </w:rPr>
            </w:pPr>
            <w:r>
              <w:rPr>
                <w:rFonts w:ascii="Times New Roman" w:hAnsi="Times New Roman" w:cs="Times New Roman"/>
                <w:kern w:val="2"/>
                <w:sz w:val="21"/>
                <w:szCs w:val="21"/>
              </w:rPr>
              <w:t>这门课程的目的在于学习机器学习的古典理论及其某些现代理论的基本概念、方法和思想。此外, 统计学习作为研究实际应用问题的强有力的数学工具, 是逼近论专业研究生从事相关机器学习与数据分析问题研究的基本工具。教学要求重视学生的逻辑思维和逻辑推理能力，计算能力，数学理论，人工智能和大数据应用相结合的能力，培养运用已有专业知识探求和解决新问题的能力，培养运用学科交叉思想解决问题的能力，培养计算机和程序语言的基本应用能力。这门课程紧跟时代前进的步伐，为建设社会主义现代化强国培养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Kernel Smoothing Methods (10学时)</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§1  Local Regression</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§2  Local Likelihood</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§3 Kernel Density Estimation</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§4 Kernel Density Classification</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Support Vector Machines (10学时)</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§1 Loss Functions</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§2 Statistical Analysis of Support Vector Machines</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§3 Support Vector Machines for Classification</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§4 Support Vector Machines for Regression</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Neural Networks  (14学时)</w:t>
            </w:r>
          </w:p>
          <w:p>
            <w:pPr>
              <w:pStyle w:val="10"/>
              <w:ind w:firstLine="630" w:firstLineChars="300"/>
              <w:rPr>
                <w:rFonts w:ascii="Times New Roman" w:hAnsi="Times New Roman" w:cs="Times New Roman"/>
                <w:sz w:val="21"/>
                <w:szCs w:val="21"/>
              </w:rPr>
            </w:pPr>
            <w:r>
              <w:rPr>
                <w:rFonts w:ascii="Times New Roman" w:hAnsi="Times New Roman" w:cs="Times New Roman"/>
                <w:sz w:val="21"/>
                <w:szCs w:val="21"/>
              </w:rPr>
              <w:t>§1 Multilayer Perceptrons</w:t>
            </w:r>
          </w:p>
          <w:p>
            <w:pPr>
              <w:pStyle w:val="10"/>
              <w:ind w:firstLine="630" w:firstLineChars="300"/>
              <w:rPr>
                <w:rFonts w:ascii="Times New Roman" w:hAnsi="Times New Roman" w:cs="Times New Roman"/>
                <w:sz w:val="21"/>
                <w:szCs w:val="21"/>
              </w:rPr>
            </w:pPr>
            <w:r>
              <w:rPr>
                <w:rFonts w:ascii="Times New Roman" w:hAnsi="Times New Roman" w:cs="Times New Roman"/>
                <w:sz w:val="21"/>
                <w:szCs w:val="21"/>
              </w:rPr>
              <w:t>§2 Structuring Network</w:t>
            </w:r>
          </w:p>
          <w:p>
            <w:pPr>
              <w:ind w:firstLine="672" w:firstLineChars="320"/>
              <w:rPr>
                <w:rFonts w:ascii="Times New Roman" w:hAnsi="Times New Roman" w:eastAsia="宋体" w:cs="Times New Roman"/>
                <w:szCs w:val="21"/>
              </w:rPr>
            </w:pPr>
            <w:r>
              <w:rPr>
                <w:rFonts w:ascii="Times New Roman" w:hAnsi="Times New Roman" w:eastAsia="宋体" w:cs="Times New Roman"/>
                <w:szCs w:val="21"/>
              </w:rPr>
              <w:t>§3 Deep Learning</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Advanced Topics  (14学时)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§1 Kernel Machines</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§2 Kernel Principal Components</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§3 Unsupervised Learning</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§4 Sparse Machine Learning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提交论文报告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snapToGrid w:val="0"/>
              <w:rPr>
                <w:rFonts w:ascii="Times New Roman" w:hAnsi="Times New Roman" w:eastAsia="宋体" w:cs="Times New Roman"/>
                <w:szCs w:val="21"/>
              </w:rPr>
            </w:pPr>
            <w:r>
              <w:rPr>
                <w:rFonts w:ascii="Times New Roman" w:hAnsi="Times New Roman" w:eastAsia="宋体" w:cs="Times New Roman"/>
                <w:szCs w:val="21"/>
              </w:rPr>
              <w:t>T. Hastie, R. Tibshirani, and J. Friedman. The Elements of Statistical Learning. Springer-Verlag, New York, second edition,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pStyle w:val="10"/>
              <w:snapToGrid w:val="0"/>
              <w:jc w:val="both"/>
              <w:rPr>
                <w:rFonts w:ascii="Times New Roman" w:hAnsi="Times New Roman" w:cs="Times New Roman"/>
                <w:sz w:val="21"/>
                <w:szCs w:val="21"/>
              </w:rPr>
            </w:pPr>
            <w:r>
              <w:rPr>
                <w:rFonts w:ascii="Times New Roman" w:hAnsi="Times New Roman" w:cs="Times New Roman"/>
                <w:sz w:val="21"/>
                <w:szCs w:val="21"/>
              </w:rPr>
              <w:t>[1]E.Alpaydin</w:t>
            </w:r>
            <w:r>
              <w:rPr>
                <w:rFonts w:hint="eastAsia" w:ascii="Times New Roman" w:hAnsi="Times New Roman" w:cs="Times New Roman"/>
                <w:sz w:val="21"/>
                <w:szCs w:val="21"/>
              </w:rPr>
              <w:t>,</w:t>
            </w:r>
            <w:r>
              <w:rPr>
                <w:rFonts w:ascii="Times New Roman" w:hAnsi="Times New Roman" w:cs="Times New Roman"/>
                <w:sz w:val="21"/>
                <w:szCs w:val="21"/>
              </w:rPr>
              <w:t>Introduction to Machine Learning</w:t>
            </w:r>
            <w:r>
              <w:rPr>
                <w:rFonts w:hint="eastAsia" w:ascii="Times New Roman" w:hAnsi="Times New Roman" w:cs="Times New Roman"/>
                <w:sz w:val="21"/>
                <w:szCs w:val="21"/>
              </w:rPr>
              <w:t>,</w:t>
            </w:r>
            <w:r>
              <w:rPr>
                <w:rFonts w:ascii="Times New Roman" w:hAnsi="Times New Roman" w:cs="Times New Roman"/>
                <w:sz w:val="21"/>
                <w:szCs w:val="21"/>
              </w:rPr>
              <w:t xml:space="preserve"> MIT Press ,2010.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420" w:hangingChars="200"/>
              <w:rPr>
                <w:rFonts w:ascii="Times New Roman" w:hAnsi="Times New Roman" w:eastAsia="宋体" w:cs="Times New Roman"/>
                <w:szCs w:val="21"/>
              </w:rPr>
            </w:pPr>
            <w:r>
              <w:rPr>
                <w:rFonts w:ascii="Times New Roman" w:hAnsi="Times New Roman" w:eastAsia="宋体" w:cs="Times New Roman"/>
                <w:szCs w:val="21"/>
              </w:rPr>
              <w:t>[2]I.Steinwart and A.Christmann</w:t>
            </w:r>
            <w:r>
              <w:rPr>
                <w:rFonts w:hint="eastAsia" w:ascii="Times New Roman" w:hAnsi="Times New Roman" w:eastAsia="宋体" w:cs="Times New Roman"/>
                <w:szCs w:val="21"/>
              </w:rPr>
              <w:t>,</w:t>
            </w:r>
            <w:r>
              <w:rPr>
                <w:rFonts w:ascii="Times New Roman" w:hAnsi="Times New Roman" w:eastAsia="宋体" w:cs="Times New Roman"/>
                <w:szCs w:val="21"/>
              </w:rPr>
              <w:t xml:space="preserve"> Support Vector Machines</w:t>
            </w:r>
            <w:r>
              <w:rPr>
                <w:rFonts w:hint="eastAsia" w:ascii="Times New Roman" w:hAnsi="Times New Roman" w:eastAsia="宋体" w:cs="Times New Roman"/>
                <w:szCs w:val="21"/>
              </w:rPr>
              <w:t>,</w:t>
            </w:r>
            <w:r>
              <w:rPr>
                <w:rFonts w:ascii="Times New Roman" w:hAnsi="Times New Roman" w:eastAsia="宋体" w:cs="Times New Roman"/>
                <w:szCs w:val="21"/>
              </w:rPr>
              <w:t xml:space="preserve"> Springer-Verlag, New York, 2008.</w:t>
            </w:r>
          </w:p>
        </w:tc>
      </w:tr>
    </w:tbl>
    <w:p>
      <w:pPr>
        <w:jc w:val="center"/>
        <w:rPr>
          <w:rFonts w:ascii="Times New Roman" w:hAnsi="Times New Roman" w:eastAsia="宋体" w:cs="Times New Roman"/>
          <w:szCs w:val="21"/>
        </w:rPr>
      </w:pPr>
      <w:r>
        <w:rPr>
          <w:rFonts w:ascii="黑体" w:hAnsi="黑体" w:eastAsia="黑体" w:cs="黑体"/>
          <w:sz w:val="32"/>
          <w:szCs w:val="32"/>
        </w:rPr>
        <w:t>《图像处理导论》课程简明教学大纲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图像处理导论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Introduction of Image Processing</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叶颀</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叶颀，陈艳男，高明杰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9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数字图像的主要内容，包括：图像数字化，图像的基本知识点，基于点运算、代数运算，几何运算的图像处理理论，以及采样定理和傅里叶变换，以达到利用数学对数字图像系统性能做出明确的预测。在教学过程中通过数字图像处理加强学生攻坚克难，追求卓越，勇攀科学高峰的崇高意识品质。通过适时与国内外相关领域研究的学者交流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预备知识 （8学时）</w:t>
            </w:r>
          </w:p>
          <w:p>
            <w:pPr>
              <w:rPr>
                <w:rFonts w:ascii="Times New Roman" w:hAnsi="Times New Roman" w:eastAsia="宋体" w:cs="Times New Roman"/>
                <w:szCs w:val="21"/>
              </w:rPr>
            </w:pPr>
            <w:r>
              <w:rPr>
                <w:rFonts w:ascii="Times New Roman" w:hAnsi="Times New Roman" w:eastAsia="宋体" w:cs="Times New Roman"/>
                <w:szCs w:val="21"/>
              </w:rPr>
              <w:t>§1 图像及其数字处理</w:t>
            </w:r>
          </w:p>
          <w:p>
            <w:pPr>
              <w:rPr>
                <w:rFonts w:ascii="Times New Roman" w:hAnsi="Times New Roman" w:eastAsia="宋体" w:cs="Times New Roman"/>
                <w:szCs w:val="21"/>
              </w:rPr>
            </w:pPr>
            <w:r>
              <w:rPr>
                <w:rFonts w:ascii="Times New Roman" w:hAnsi="Times New Roman" w:eastAsia="宋体" w:cs="Times New Roman"/>
                <w:szCs w:val="21"/>
              </w:rPr>
              <w:t>§2 图像数字化</w:t>
            </w:r>
          </w:p>
          <w:p>
            <w:pPr>
              <w:rPr>
                <w:rFonts w:ascii="Times New Roman" w:hAnsi="Times New Roman" w:eastAsia="宋体" w:cs="Times New Roman"/>
                <w:szCs w:val="21"/>
              </w:rPr>
            </w:pPr>
            <w:r>
              <w:rPr>
                <w:rFonts w:ascii="Times New Roman" w:hAnsi="Times New Roman" w:eastAsia="宋体" w:cs="Times New Roman"/>
                <w:szCs w:val="21"/>
              </w:rPr>
              <w:t>§3 数学图像显示</w:t>
            </w:r>
          </w:p>
          <w:p>
            <w:pPr>
              <w:rPr>
                <w:rFonts w:ascii="Times New Roman" w:hAnsi="Times New Roman" w:eastAsia="宋体" w:cs="Times New Roman"/>
                <w:szCs w:val="21"/>
              </w:rPr>
            </w:pPr>
            <w:r>
              <w:rPr>
                <w:rFonts w:ascii="Times New Roman" w:hAnsi="Times New Roman" w:eastAsia="宋体" w:cs="Times New Roman"/>
                <w:szCs w:val="21"/>
              </w:rPr>
              <w:t>§4 图像处理软件</w:t>
            </w:r>
          </w:p>
          <w:p>
            <w:pPr>
              <w:rPr>
                <w:rFonts w:ascii="Times New Roman" w:hAnsi="Times New Roman" w:eastAsia="宋体" w:cs="Times New Roman"/>
                <w:szCs w:val="21"/>
              </w:rPr>
            </w:pPr>
            <w:r>
              <w:rPr>
                <w:rFonts w:ascii="Times New Roman" w:hAnsi="Times New Roman" w:eastAsia="宋体" w:cs="Times New Roman"/>
                <w:szCs w:val="21"/>
              </w:rPr>
              <w:t>第二章 图像处理操作 （12学时）</w:t>
            </w:r>
          </w:p>
          <w:p>
            <w:pPr>
              <w:rPr>
                <w:rFonts w:ascii="Times New Roman" w:hAnsi="Times New Roman" w:eastAsia="宋体" w:cs="Times New Roman"/>
                <w:szCs w:val="21"/>
              </w:rPr>
            </w:pPr>
            <w:r>
              <w:rPr>
                <w:rFonts w:ascii="Times New Roman" w:hAnsi="Times New Roman" w:eastAsia="宋体" w:cs="Times New Roman"/>
                <w:szCs w:val="21"/>
              </w:rPr>
              <w:t>§1 灰度直方图</w:t>
            </w:r>
          </w:p>
          <w:p>
            <w:pPr>
              <w:rPr>
                <w:rFonts w:ascii="Times New Roman" w:hAnsi="Times New Roman" w:eastAsia="宋体" w:cs="Times New Roman"/>
                <w:szCs w:val="21"/>
              </w:rPr>
            </w:pPr>
            <w:r>
              <w:rPr>
                <w:rFonts w:ascii="Times New Roman" w:hAnsi="Times New Roman" w:eastAsia="宋体" w:cs="Times New Roman"/>
                <w:szCs w:val="21"/>
              </w:rPr>
              <w:t>§2 点运算</w:t>
            </w:r>
          </w:p>
          <w:p>
            <w:pPr>
              <w:rPr>
                <w:rFonts w:ascii="Times New Roman" w:hAnsi="Times New Roman" w:eastAsia="宋体" w:cs="Times New Roman"/>
                <w:szCs w:val="21"/>
              </w:rPr>
            </w:pPr>
            <w:r>
              <w:rPr>
                <w:rFonts w:ascii="Times New Roman" w:hAnsi="Times New Roman" w:eastAsia="宋体" w:cs="Times New Roman"/>
                <w:szCs w:val="21"/>
              </w:rPr>
              <w:t>§3 代数运算</w:t>
            </w:r>
          </w:p>
          <w:p>
            <w:pPr>
              <w:rPr>
                <w:rFonts w:ascii="Times New Roman" w:hAnsi="Times New Roman" w:eastAsia="宋体" w:cs="Times New Roman"/>
                <w:szCs w:val="21"/>
              </w:rPr>
            </w:pPr>
            <w:r>
              <w:rPr>
                <w:rFonts w:ascii="Times New Roman" w:hAnsi="Times New Roman" w:eastAsia="宋体" w:cs="Times New Roman"/>
                <w:szCs w:val="21"/>
              </w:rPr>
              <w:t>§4 几何运算</w:t>
            </w:r>
          </w:p>
          <w:p>
            <w:pPr>
              <w:rPr>
                <w:rFonts w:ascii="Times New Roman" w:hAnsi="Times New Roman" w:eastAsia="宋体" w:cs="Times New Roman"/>
                <w:szCs w:val="21"/>
              </w:rPr>
            </w:pPr>
            <w:r>
              <w:rPr>
                <w:rFonts w:ascii="Times New Roman" w:hAnsi="Times New Roman" w:eastAsia="宋体" w:cs="Times New Roman"/>
                <w:szCs w:val="21"/>
              </w:rPr>
              <w:t>第三章 图像变换（18学时）</w:t>
            </w:r>
          </w:p>
          <w:p>
            <w:pPr>
              <w:rPr>
                <w:rFonts w:ascii="Times New Roman" w:hAnsi="Times New Roman" w:eastAsia="宋体" w:cs="Times New Roman"/>
                <w:szCs w:val="21"/>
              </w:rPr>
            </w:pPr>
            <w:r>
              <w:rPr>
                <w:rFonts w:ascii="Times New Roman" w:hAnsi="Times New Roman" w:eastAsia="宋体" w:cs="Times New Roman"/>
                <w:szCs w:val="21"/>
              </w:rPr>
              <w:t>§1 线性系统理论</w:t>
            </w:r>
          </w:p>
          <w:p>
            <w:pPr>
              <w:rPr>
                <w:rFonts w:ascii="Times New Roman" w:hAnsi="Times New Roman" w:eastAsia="宋体" w:cs="Times New Roman"/>
                <w:szCs w:val="21"/>
              </w:rPr>
            </w:pPr>
            <w:r>
              <w:rPr>
                <w:rFonts w:ascii="Times New Roman" w:hAnsi="Times New Roman" w:eastAsia="宋体" w:cs="Times New Roman"/>
                <w:szCs w:val="21"/>
              </w:rPr>
              <w:t>§2 傅里叶变换</w:t>
            </w:r>
          </w:p>
          <w:p>
            <w:pPr>
              <w:rPr>
                <w:rFonts w:ascii="Times New Roman" w:hAnsi="Times New Roman" w:eastAsia="宋体" w:cs="Times New Roman"/>
                <w:szCs w:val="21"/>
              </w:rPr>
            </w:pPr>
            <w:r>
              <w:rPr>
                <w:rFonts w:ascii="Times New Roman" w:hAnsi="Times New Roman" w:eastAsia="宋体" w:cs="Times New Roman"/>
                <w:szCs w:val="21"/>
              </w:rPr>
              <w:t>§3 滤波器设计</w:t>
            </w:r>
          </w:p>
          <w:p>
            <w:pPr>
              <w:rPr>
                <w:rFonts w:ascii="Times New Roman" w:hAnsi="Times New Roman" w:eastAsia="宋体" w:cs="Times New Roman"/>
                <w:szCs w:val="21"/>
              </w:rPr>
            </w:pPr>
            <w:r>
              <w:rPr>
                <w:rFonts w:ascii="Times New Roman" w:hAnsi="Times New Roman" w:eastAsia="宋体" w:cs="Times New Roman"/>
                <w:szCs w:val="21"/>
              </w:rPr>
              <w:t>§4 采样数据的处理</w:t>
            </w:r>
          </w:p>
          <w:p>
            <w:pPr>
              <w:rPr>
                <w:rFonts w:ascii="Times New Roman" w:hAnsi="Times New Roman" w:eastAsia="宋体" w:cs="Times New Roman"/>
                <w:szCs w:val="21"/>
              </w:rPr>
            </w:pPr>
            <w:r>
              <w:rPr>
                <w:rFonts w:ascii="Times New Roman" w:hAnsi="Times New Roman" w:eastAsia="宋体" w:cs="Times New Roman"/>
                <w:szCs w:val="21"/>
              </w:rPr>
              <w:t>§5 离散图像变换</w:t>
            </w:r>
          </w:p>
          <w:p>
            <w:pPr>
              <w:rPr>
                <w:rFonts w:ascii="Times New Roman" w:hAnsi="Times New Roman" w:eastAsia="宋体" w:cs="Times New Roman"/>
                <w:szCs w:val="21"/>
              </w:rPr>
            </w:pPr>
            <w:r>
              <w:rPr>
                <w:rFonts w:ascii="Times New Roman" w:hAnsi="Times New Roman" w:eastAsia="宋体" w:cs="Times New Roman"/>
                <w:szCs w:val="21"/>
              </w:rPr>
              <w:t>§6 小波变换</w:t>
            </w:r>
          </w:p>
          <w:p>
            <w:pPr>
              <w:rPr>
                <w:rFonts w:ascii="Times New Roman" w:hAnsi="Times New Roman" w:eastAsia="宋体" w:cs="Times New Roman"/>
                <w:szCs w:val="21"/>
              </w:rPr>
            </w:pPr>
            <w:r>
              <w:rPr>
                <w:rFonts w:ascii="Times New Roman" w:hAnsi="Times New Roman" w:eastAsia="宋体" w:cs="Times New Roman"/>
                <w:szCs w:val="21"/>
              </w:rPr>
              <w:t>第四章 图像技术 （10学时）</w:t>
            </w:r>
          </w:p>
          <w:p>
            <w:pPr>
              <w:rPr>
                <w:rFonts w:ascii="Times New Roman" w:hAnsi="Times New Roman" w:eastAsia="宋体" w:cs="Times New Roman"/>
                <w:szCs w:val="21"/>
              </w:rPr>
            </w:pPr>
            <w:r>
              <w:rPr>
                <w:rFonts w:ascii="Times New Roman" w:hAnsi="Times New Roman" w:eastAsia="宋体" w:cs="Times New Roman"/>
                <w:szCs w:val="21"/>
              </w:rPr>
              <w:t>§1 图像复原</w:t>
            </w:r>
          </w:p>
          <w:p>
            <w:pPr>
              <w:rPr>
                <w:rFonts w:ascii="Times New Roman" w:hAnsi="Times New Roman" w:eastAsia="宋体" w:cs="Times New Roman"/>
                <w:szCs w:val="21"/>
              </w:rPr>
            </w:pPr>
            <w:r>
              <w:rPr>
                <w:rFonts w:ascii="Times New Roman" w:hAnsi="Times New Roman" w:eastAsia="宋体" w:cs="Times New Roman"/>
                <w:szCs w:val="21"/>
              </w:rPr>
              <w:t>§2 图像压缩</w:t>
            </w:r>
          </w:p>
          <w:p>
            <w:pPr>
              <w:rPr>
                <w:rFonts w:ascii="Times New Roman" w:hAnsi="Times New Roman" w:eastAsia="宋体" w:cs="Times New Roman"/>
                <w:szCs w:val="21"/>
              </w:rPr>
            </w:pPr>
            <w:r>
              <w:rPr>
                <w:rFonts w:ascii="Times New Roman" w:hAnsi="Times New Roman" w:eastAsia="宋体" w:cs="Times New Roman"/>
                <w:szCs w:val="21"/>
              </w:rPr>
              <w:t>§3 图像分割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提交读书学习报告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color w:val="FF0000"/>
                <w:szCs w:val="21"/>
              </w:rPr>
            </w:pPr>
            <w:r>
              <w:rPr>
                <w:rFonts w:hint="eastAsia" w:ascii="宋体" w:hAnsi="宋体" w:eastAsia="宋体" w:cs="Times New Roman"/>
                <w:color w:val="FF0000"/>
                <w:szCs w:val="21"/>
              </w:rPr>
              <w:t>《数字图像处理》(Digital Image Processing)，K.R.Castleman著，朱志刚、石定机等译，电子工业出版社，2011年03月，第1版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color w:val="FF0000"/>
                <w:szCs w:val="21"/>
              </w:rPr>
            </w:pPr>
            <w:r>
              <w:rPr>
                <w:rFonts w:hint="eastAsia" w:ascii="宋体" w:hAnsi="宋体" w:eastAsia="宋体" w:cs="Times New Roman"/>
                <w:color w:val="FF0000"/>
                <w:szCs w:val="21"/>
              </w:rPr>
              <w:t>《数字图像处理》(</w:t>
            </w:r>
            <w:r>
              <w:rPr>
                <w:rFonts w:hint="eastAsia" w:ascii="宋体" w:hAnsi="宋体" w:eastAsia="宋体" w:cs="Arial"/>
                <w:color w:val="FF0000"/>
                <w:szCs w:val="24"/>
                <w:shd w:val="clear" w:color="auto" w:fill="FFFFFF"/>
              </w:rPr>
              <w:t xml:space="preserve">Digital Image Processing)(英文版), </w:t>
            </w:r>
            <w:r>
              <w:rPr>
                <w:rFonts w:hint="eastAsia" w:ascii="宋体" w:hAnsi="宋体" w:eastAsia="宋体" w:cs="Tahoma"/>
                <w:color w:val="FF0000"/>
                <w:szCs w:val="21"/>
                <w:shd w:val="clear" w:color="auto" w:fill="FFFFFF"/>
              </w:rPr>
              <w:t>Rafael C.Gonzalez</w:t>
            </w:r>
            <w:r>
              <w:rPr>
                <w:rFonts w:hint="eastAsia" w:ascii="宋体" w:hAnsi="宋体" w:eastAsia="宋体" w:cs="Arial"/>
                <w:color w:val="FF0000"/>
                <w:szCs w:val="24"/>
                <w:shd w:val="clear" w:color="auto" w:fill="FFFFFF"/>
              </w:rPr>
              <w:t>,</w:t>
            </w:r>
            <w:r>
              <w:rPr>
                <w:rFonts w:hint="eastAsia" w:ascii="宋体" w:hAnsi="宋体" w:eastAsia="宋体" w:cs="Tahoma"/>
                <w:color w:val="FF0000"/>
                <w:szCs w:val="21"/>
                <w:shd w:val="clear" w:color="auto" w:fill="FFFFFF"/>
              </w:rPr>
              <w:t xml:space="preserve"> Richard E. Woods著，电子工业出版社，第3</w:t>
            </w:r>
            <w:r>
              <w:rPr>
                <w:rFonts w:hint="eastAsia" w:ascii="宋体" w:hAnsi="宋体" w:eastAsia="宋体" w:cs="Tahoma"/>
                <w:color w:val="FF0000"/>
                <w:szCs w:val="21"/>
              </w:rPr>
              <w:t>版</w:t>
            </w:r>
          </w:p>
        </w:tc>
      </w:tr>
    </w:tbl>
    <w:p>
      <w:pPr>
        <w:widowControl/>
        <w:jc w:val="left"/>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《图像配准算法》课程简明教学大纲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图像配准算法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Algorithms for Image Registration</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叶颀</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叶颀、陈艳男、高明杰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图像配准的主要内容，包括：刚性图像配准算法，非刚性图像配准算法，基于点集匹配，互信息，B样条，三角形网格等的图像配准思想，以达到利用图像配准方法处理医学图像问题的目的。在教学过程中通过医学图像配准加强学生攻坚克难，追求卓越，勇攀科学高峰的崇高意识品质。通过适时与国内外相关领域研究的学者交流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widowControl/>
              <w:numPr>
                <w:ilvl w:val="0"/>
                <w:numId w:val="38"/>
              </w:numPr>
              <w:jc w:val="left"/>
              <w:rPr>
                <w:rFonts w:ascii="Times New Roman" w:hAnsi="Times New Roman" w:eastAsia="宋体" w:cs="Times New Roman"/>
                <w:szCs w:val="21"/>
              </w:rPr>
            </w:pPr>
            <w:r>
              <w:rPr>
                <w:rFonts w:ascii="Times New Roman" w:hAnsi="Times New Roman" w:eastAsia="宋体" w:cs="Times New Roman"/>
                <w:szCs w:val="21"/>
              </w:rPr>
              <w:t>预备知识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数字图像处理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图像配准概述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图像配准在医学领域的应用</w:t>
            </w:r>
          </w:p>
          <w:p>
            <w:pPr>
              <w:widowControl/>
              <w:numPr>
                <w:ilvl w:val="0"/>
                <w:numId w:val="38"/>
              </w:numPr>
              <w:jc w:val="left"/>
              <w:rPr>
                <w:rFonts w:ascii="Times New Roman" w:hAnsi="Times New Roman" w:eastAsia="宋体" w:cs="Times New Roman"/>
                <w:szCs w:val="21"/>
              </w:rPr>
            </w:pPr>
            <w:r>
              <w:rPr>
                <w:rFonts w:ascii="Times New Roman" w:hAnsi="Times New Roman" w:eastAsia="宋体" w:cs="Times New Roman"/>
                <w:szCs w:val="21"/>
              </w:rPr>
              <w:t>特征空间与搜索空间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特征空间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搜索空间</w:t>
            </w:r>
          </w:p>
          <w:p>
            <w:pPr>
              <w:widowControl/>
              <w:numPr>
                <w:ilvl w:val="0"/>
                <w:numId w:val="38"/>
              </w:numPr>
              <w:jc w:val="left"/>
              <w:rPr>
                <w:rFonts w:ascii="Times New Roman" w:hAnsi="Times New Roman" w:eastAsia="宋体" w:cs="Times New Roman"/>
                <w:szCs w:val="21"/>
              </w:rPr>
            </w:pPr>
            <w:r>
              <w:rPr>
                <w:rFonts w:ascii="Times New Roman" w:hAnsi="Times New Roman" w:eastAsia="宋体" w:cs="Times New Roman"/>
                <w:szCs w:val="21"/>
              </w:rPr>
              <w:t>搜索策略 （16学时）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一维搜索算法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Powell算法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遗传算法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蚁群算法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§5物理模型与光流场模型</w:t>
            </w:r>
          </w:p>
          <w:p>
            <w:pPr>
              <w:widowControl/>
              <w:numPr>
                <w:ilvl w:val="0"/>
                <w:numId w:val="38"/>
              </w:numPr>
              <w:jc w:val="left"/>
              <w:rPr>
                <w:rFonts w:ascii="Times New Roman" w:hAnsi="Times New Roman" w:eastAsia="宋体" w:cs="Times New Roman"/>
                <w:szCs w:val="21"/>
              </w:rPr>
            </w:pPr>
            <w:r>
              <w:rPr>
                <w:rFonts w:ascii="Times New Roman" w:hAnsi="Times New Roman" w:eastAsia="宋体" w:cs="Times New Roman"/>
                <w:szCs w:val="21"/>
              </w:rPr>
              <w:t>刚性医学图像配准算法及其实现 （14学时）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基于遗传算法的医学图像配准算法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§2基于点集匹配的医学图像配准算法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基于互信息的3D图像配准</w:t>
            </w:r>
          </w:p>
          <w:p>
            <w:pPr>
              <w:widowControl/>
              <w:numPr>
                <w:ilvl w:val="0"/>
                <w:numId w:val="38"/>
              </w:numPr>
              <w:jc w:val="left"/>
              <w:rPr>
                <w:rFonts w:ascii="Times New Roman" w:hAnsi="Times New Roman" w:eastAsia="宋体" w:cs="Times New Roman"/>
                <w:szCs w:val="21"/>
              </w:rPr>
            </w:pPr>
            <w:r>
              <w:rPr>
                <w:rFonts w:ascii="Times New Roman" w:hAnsi="Times New Roman" w:eastAsia="宋体" w:cs="Times New Roman"/>
                <w:szCs w:val="21"/>
              </w:rPr>
              <w:t>非刚性医学图像配准算法及其实现（8学时）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基于传统模型的非刚性医学图像算法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基于深度学习的非刚性医学图像配准算法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提交读书学习报告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color w:val="FF0000"/>
                <w:szCs w:val="21"/>
              </w:rPr>
            </w:pPr>
            <w:r>
              <w:rPr>
                <w:rFonts w:hint="eastAsia" w:ascii="宋体" w:hAnsi="宋体" w:eastAsia="宋体" w:cs="宋体"/>
                <w:color w:val="FF0000"/>
                <w:szCs w:val="21"/>
              </w:rPr>
              <w:t>《</w:t>
            </w:r>
            <w:r>
              <w:rPr>
                <w:rFonts w:hint="eastAsia" w:ascii="Arial" w:hAnsi="Arial" w:eastAsia="宋体" w:cs="Arial"/>
                <w:color w:val="FF0000"/>
                <w:szCs w:val="24"/>
                <w:shd w:val="clear" w:color="auto" w:fill="FFFFFF"/>
              </w:rPr>
              <w:t>医学图像配准技术与应用</w:t>
            </w:r>
            <w:r>
              <w:rPr>
                <w:rFonts w:hint="eastAsia" w:ascii="宋体" w:hAnsi="宋体" w:eastAsia="宋体" w:cs="宋体"/>
                <w:color w:val="FF0000"/>
                <w:szCs w:val="21"/>
              </w:rPr>
              <w:t>》，吕晓琪/张宝华/杨立东，科学出版社，2015年3月，第1版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color w:val="FF0000"/>
                <w:szCs w:val="21"/>
              </w:rPr>
            </w:pPr>
            <w:r>
              <w:rPr>
                <w:rFonts w:hint="eastAsia" w:ascii="宋体" w:hAnsi="宋体" w:eastAsia="宋体" w:cs="宋体"/>
                <w:color w:val="FF0000"/>
                <w:szCs w:val="21"/>
              </w:rPr>
              <w:t>《医学图像配准技术》，李碧草/舒华忠/王贝，清华大学出版社，2019年8月，第1版</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《对策论》课程简明教学大纲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对策论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Game Theory</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邓键</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对策论的主要内容，包括：矩阵对策、连续对策、非合作n人对策、合作n人对策等，以达到利用对策论处理实际问题的目的。在教学过程中通过介绍对策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6"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39"/>
              </w:numPr>
              <w:rPr>
                <w:rFonts w:ascii="Times New Roman" w:hAnsi="Times New Roman" w:eastAsia="宋体" w:cs="Times New Roman"/>
                <w:szCs w:val="21"/>
              </w:rPr>
            </w:pPr>
            <w:r>
              <w:rPr>
                <w:rFonts w:ascii="Times New Roman" w:hAnsi="Times New Roman" w:eastAsia="宋体" w:cs="Times New Roman"/>
                <w:szCs w:val="21"/>
              </w:rPr>
              <w:t>矩阵对策 （15学时）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矩阵对策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鞍点</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混合策略</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最小最大值定理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最小最大值定理的另一种证明</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混合策略下的鞍点</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 最优策略及其性质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 策略的优超性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 2*n和m*2矩阵对策的图解法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 2*2矩阵对策的解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 3*3矩阵对策的解</w:t>
            </w:r>
          </w:p>
          <w:p>
            <w:pPr>
              <w:numPr>
                <w:ilvl w:val="0"/>
                <w:numId w:val="39"/>
              </w:numPr>
              <w:rPr>
                <w:rFonts w:ascii="Times New Roman" w:hAnsi="Times New Roman" w:eastAsia="宋体" w:cs="Times New Roman"/>
                <w:szCs w:val="21"/>
              </w:rPr>
            </w:pPr>
            <w:r>
              <w:rPr>
                <w:rFonts w:ascii="Times New Roman" w:hAnsi="Times New Roman" w:eastAsia="宋体" w:cs="Times New Roman"/>
                <w:szCs w:val="21"/>
              </w:rPr>
              <w:t>连续对策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零和二人无限对策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混合策略</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连续对策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最优策略的性质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凸对策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可分对策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定时对策举例</w:t>
            </w:r>
          </w:p>
          <w:p>
            <w:pPr>
              <w:numPr>
                <w:ilvl w:val="0"/>
                <w:numId w:val="39"/>
              </w:numPr>
              <w:rPr>
                <w:rFonts w:ascii="Times New Roman" w:hAnsi="Times New Roman" w:eastAsia="宋体" w:cs="Times New Roman"/>
                <w:szCs w:val="21"/>
              </w:rPr>
            </w:pPr>
            <w:r>
              <w:rPr>
                <w:rFonts w:ascii="Times New Roman" w:hAnsi="Times New Roman" w:eastAsia="宋体" w:cs="Times New Roman"/>
                <w:szCs w:val="21"/>
              </w:rPr>
              <w:t>非合作n人对策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平衡点的存在性：Nash定理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2*2双矩阵对策的平衡点</w:t>
            </w:r>
          </w:p>
          <w:p>
            <w:pPr>
              <w:numPr>
                <w:ilvl w:val="0"/>
                <w:numId w:val="39"/>
              </w:numPr>
              <w:rPr>
                <w:rFonts w:ascii="Times New Roman" w:hAnsi="Times New Roman" w:eastAsia="宋体" w:cs="Times New Roman"/>
                <w:szCs w:val="21"/>
              </w:rPr>
            </w:pPr>
            <w:r>
              <w:rPr>
                <w:rFonts w:ascii="Times New Roman" w:hAnsi="Times New Roman" w:eastAsia="宋体" w:cs="Times New Roman"/>
                <w:szCs w:val="21"/>
              </w:rPr>
              <w:t>合作n人对策等 （15学时）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引言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特征函数的性质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转归</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策略等价关系和特征函数的(0,1)规范化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合作二人对策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转归之间的优超关系、合作三人对策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合作n人对策的核心</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 合作n人对策的稳定集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 广义转归与强ε核心</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§10 合作n人对策的核</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 合作n人对策的核仁</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 Shapley值</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color w:val="FF0000"/>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《对策论》、王建华、清华大学出版社、1986年6月、第一版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《博弈论》、黄涛等译、中国人民大学出版社、2010年10月、第一版</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ind w:right="-13" w:rightChars="-6"/>
        <w:jc w:val="center"/>
        <w:rPr>
          <w:rFonts w:ascii="黑体" w:hAnsi="宋体" w:eastAsia="黑体" w:cs="Times New Roman"/>
          <w:sz w:val="32"/>
          <w:szCs w:val="32"/>
        </w:rPr>
      </w:pPr>
    </w:p>
    <w:p>
      <w:pPr>
        <w:ind w:right="-13" w:rightChars="-6"/>
        <w:jc w:val="center"/>
        <w:rPr>
          <w:rFonts w:ascii="黑体" w:hAnsi="宋体" w:eastAsia="黑体" w:cs="Times New Roman"/>
          <w:sz w:val="32"/>
          <w:szCs w:val="32"/>
        </w:rPr>
      </w:pPr>
      <w:r>
        <w:rPr>
          <w:rFonts w:hint="eastAsia" w:ascii="黑体" w:hAnsi="宋体" w:eastAsia="黑体" w:cs="Times New Roman"/>
          <w:sz w:val="32"/>
          <w:szCs w:val="32"/>
        </w:rPr>
        <w:t>《最优化理论与算法》课程简明教学大纲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最优化理论与算法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Optimization </w:t>
            </w:r>
            <w:r>
              <w:rPr>
                <w:rFonts w:hint="eastAsia" w:ascii="Times New Roman" w:hAnsi="Times New Roman" w:eastAsia="宋体" w:cs="Times New Roman"/>
                <w:szCs w:val="21"/>
              </w:rPr>
              <w:t>T</w:t>
            </w:r>
            <w:r>
              <w:rPr>
                <w:rFonts w:ascii="Times New Roman" w:hAnsi="Times New Roman" w:eastAsia="宋体" w:cs="Times New Roman"/>
                <w:szCs w:val="21"/>
              </w:rPr>
              <w:t xml:space="preserve">heory and </w:t>
            </w:r>
            <w:r>
              <w:rPr>
                <w:rFonts w:hint="eastAsia" w:ascii="Times New Roman" w:hAnsi="Times New Roman" w:eastAsia="宋体" w:cs="Times New Roman"/>
                <w:szCs w:val="21"/>
              </w:rPr>
              <w:t>A</w:t>
            </w:r>
            <w:r>
              <w:rPr>
                <w:rFonts w:ascii="Times New Roman" w:hAnsi="Times New Roman" w:eastAsia="宋体" w:cs="Times New Roman"/>
                <w:szCs w:val="21"/>
              </w:rPr>
              <w:t>lgorithm</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邓键</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最优化理论与算法的主要内容，包括：线性规划的基本性质、单纯形方法、对偶原理及灵敏度分析、运输问题、线性规划的内点算法、最优性条件等，以达到利用最优化理论与算法处理实际问题的目的。在教学过程中通过介绍最优化理论与算法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6"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40"/>
              </w:numPr>
              <w:ind w:right="-13" w:rightChars="-6"/>
              <w:rPr>
                <w:rFonts w:ascii="Times New Roman" w:hAnsi="Times New Roman" w:eastAsia="宋体" w:cs="Times New Roman"/>
                <w:szCs w:val="21"/>
              </w:rPr>
            </w:pPr>
            <w:r>
              <w:rPr>
                <w:rFonts w:ascii="Times New Roman" w:hAnsi="Times New Roman" w:eastAsia="宋体" w:cs="Times New Roman"/>
                <w:szCs w:val="21"/>
              </w:rPr>
              <w:t>引言 （3学时）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学科简述</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线性与非线性规划问题</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几个数学概念</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凸集和凸函数</w:t>
            </w:r>
          </w:p>
          <w:p>
            <w:pPr>
              <w:numPr>
                <w:ilvl w:val="0"/>
                <w:numId w:val="40"/>
              </w:numPr>
              <w:ind w:right="-13" w:rightChars="-6"/>
              <w:rPr>
                <w:rFonts w:ascii="Times New Roman" w:hAnsi="Times New Roman" w:eastAsia="宋体" w:cs="Times New Roman"/>
                <w:szCs w:val="21"/>
              </w:rPr>
            </w:pPr>
            <w:r>
              <w:rPr>
                <w:rFonts w:ascii="Times New Roman" w:hAnsi="Times New Roman" w:eastAsia="宋体" w:cs="Times New Roman"/>
                <w:szCs w:val="21"/>
              </w:rPr>
              <w:t>线性规划的基本性质 （3学时）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标准形式及图解法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基本性质</w:t>
            </w:r>
          </w:p>
          <w:p>
            <w:pPr>
              <w:numPr>
                <w:ilvl w:val="0"/>
                <w:numId w:val="40"/>
              </w:numPr>
              <w:ind w:right="-13" w:rightChars="-6"/>
              <w:rPr>
                <w:rFonts w:ascii="Times New Roman" w:hAnsi="Times New Roman" w:eastAsia="宋体" w:cs="Times New Roman"/>
                <w:szCs w:val="21"/>
              </w:rPr>
            </w:pPr>
            <w:r>
              <w:rPr>
                <w:rFonts w:ascii="Times New Roman" w:hAnsi="Times New Roman" w:eastAsia="宋体" w:cs="Times New Roman"/>
                <w:szCs w:val="21"/>
              </w:rPr>
              <w:t>单纯形方法 （9学时）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单纯形方法原理</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两阶段法与大M法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退化情形</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修正单纯形法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变量有界的情形</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§6 分解算法</w:t>
            </w:r>
          </w:p>
          <w:p>
            <w:pPr>
              <w:numPr>
                <w:ilvl w:val="0"/>
                <w:numId w:val="40"/>
              </w:numPr>
              <w:ind w:right="-13" w:rightChars="-6"/>
              <w:rPr>
                <w:rFonts w:ascii="Times New Roman" w:hAnsi="Times New Roman" w:eastAsia="宋体" w:cs="Times New Roman"/>
                <w:szCs w:val="21"/>
              </w:rPr>
            </w:pPr>
            <w:r>
              <w:rPr>
                <w:rFonts w:ascii="Times New Roman" w:hAnsi="Times New Roman" w:eastAsia="宋体" w:cs="Times New Roman"/>
                <w:szCs w:val="21"/>
              </w:rPr>
              <w:t>对偶原理及灵敏度分析 （9学时）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线性规划中的对偶理论</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对偶单纯形法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原始对偶算法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 灵敏度分析</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§5 含参数线性规划</w:t>
            </w:r>
          </w:p>
          <w:p>
            <w:pPr>
              <w:numPr>
                <w:ilvl w:val="0"/>
                <w:numId w:val="40"/>
              </w:numPr>
              <w:ind w:right="-13" w:rightChars="-6"/>
              <w:rPr>
                <w:rFonts w:ascii="Times New Roman" w:hAnsi="Times New Roman" w:eastAsia="宋体" w:cs="Times New Roman"/>
                <w:szCs w:val="21"/>
              </w:rPr>
            </w:pPr>
            <w:r>
              <w:rPr>
                <w:rFonts w:ascii="Times New Roman" w:hAnsi="Times New Roman" w:eastAsia="宋体" w:cs="Times New Roman"/>
                <w:szCs w:val="21"/>
              </w:rPr>
              <w:t>运输问题 （6学时）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运输问题的数学模型与基本性质</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表上作业法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产销不平衡运输问题</w:t>
            </w:r>
          </w:p>
          <w:p>
            <w:pPr>
              <w:numPr>
                <w:ilvl w:val="0"/>
                <w:numId w:val="40"/>
              </w:numPr>
              <w:ind w:right="-13" w:rightChars="-6"/>
              <w:rPr>
                <w:rFonts w:ascii="Times New Roman" w:hAnsi="Times New Roman" w:eastAsia="宋体" w:cs="Times New Roman"/>
                <w:szCs w:val="21"/>
              </w:rPr>
            </w:pPr>
            <w:r>
              <w:rPr>
                <w:rFonts w:ascii="Times New Roman" w:hAnsi="Times New Roman" w:eastAsia="宋体" w:cs="Times New Roman"/>
                <w:szCs w:val="21"/>
              </w:rPr>
              <w:t>线性规划的内点算法 （9学时）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Karmarkar算法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内点法</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路径跟踪法</w:t>
            </w:r>
          </w:p>
          <w:p>
            <w:pPr>
              <w:numPr>
                <w:ilvl w:val="0"/>
                <w:numId w:val="40"/>
              </w:numPr>
              <w:ind w:right="-13" w:rightChars="-6"/>
              <w:rPr>
                <w:rFonts w:ascii="Times New Roman" w:hAnsi="Times New Roman" w:eastAsia="宋体" w:cs="Times New Roman"/>
                <w:szCs w:val="21"/>
              </w:rPr>
            </w:pPr>
            <w:r>
              <w:rPr>
                <w:rFonts w:ascii="Times New Roman" w:hAnsi="Times New Roman" w:eastAsia="宋体" w:cs="Times New Roman"/>
                <w:szCs w:val="21"/>
              </w:rPr>
              <w:t>最优性条件 （9学时）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无约束问题的极值条件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约束极值问题的最优性条件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对偶及鞍点问题</w:t>
            </w:r>
          </w:p>
          <w:p>
            <w:pPr>
              <w:ind w:right="-13" w:rightChars="-6"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color w:val="FF0000"/>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《最优化理论与算法》，陈宝林，清华大学出版社，2005年10月，第二版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《最优化理论与方法》，袁亚湘/孙文瑜，科学出版社，1997年1月，第一版</w:t>
            </w:r>
          </w:p>
        </w:tc>
      </w:tr>
    </w:tbl>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《经济预测与决策技术》课程简明教学大纲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经济预测与决策技术</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Economic forecasting and decision-making techniques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邓键</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经济预测与决策技术的主要内容，包括：经济预测概论、经济预测数据的收集与处理技术、判断预测技术、技术预测、一元回归预测技术、多元回归预测技术、马尔科夫预测技术等，以达到利用经济预测与决策技术处理实际问题的目的。在教学过程中通过介绍经济预测与决策技术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6"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41"/>
              </w:numPr>
              <w:rPr>
                <w:rFonts w:ascii="Times New Roman" w:hAnsi="Times New Roman" w:eastAsia="宋体" w:cs="Times New Roman"/>
                <w:szCs w:val="21"/>
              </w:rPr>
            </w:pPr>
            <w:r>
              <w:rPr>
                <w:rFonts w:ascii="Times New Roman" w:hAnsi="Times New Roman" w:eastAsia="宋体" w:cs="Times New Roman"/>
                <w:szCs w:val="21"/>
              </w:rPr>
              <w:t>经济预测概论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经济预测的基本概念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经济预测的目的和意义</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经济预测的基本原则</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经济预测的分类</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经济预测的发展概况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经济预测的基本步骤</w:t>
            </w:r>
          </w:p>
          <w:p>
            <w:pPr>
              <w:numPr>
                <w:ilvl w:val="0"/>
                <w:numId w:val="41"/>
              </w:numPr>
              <w:rPr>
                <w:rFonts w:ascii="Times New Roman" w:hAnsi="Times New Roman" w:eastAsia="宋体" w:cs="Times New Roman"/>
                <w:szCs w:val="21"/>
              </w:rPr>
            </w:pPr>
            <w:r>
              <w:rPr>
                <w:rFonts w:ascii="Times New Roman" w:hAnsi="Times New Roman" w:eastAsia="宋体" w:cs="Times New Roman"/>
                <w:szCs w:val="21"/>
              </w:rPr>
              <w:t>经济预测数据的收集与处理技术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市场调查的意义及类型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市场调查的程序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市场调查的方案和方法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抽样调查</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抽样调查的误差分析及样本大小的确定</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市场调查的数据处理技术</w:t>
            </w:r>
          </w:p>
          <w:p>
            <w:pPr>
              <w:numPr>
                <w:ilvl w:val="0"/>
                <w:numId w:val="41"/>
              </w:numPr>
              <w:rPr>
                <w:rFonts w:ascii="Times New Roman" w:hAnsi="Times New Roman" w:eastAsia="宋体" w:cs="Times New Roman"/>
                <w:szCs w:val="21"/>
              </w:rPr>
            </w:pPr>
            <w:r>
              <w:rPr>
                <w:rFonts w:ascii="Times New Roman" w:hAnsi="Times New Roman" w:eastAsia="宋体" w:cs="Times New Roman"/>
                <w:szCs w:val="21"/>
              </w:rPr>
              <w:t>判断预测技术 （3学时）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专家判断预测法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趋势判断预测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PERT预测法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销售人员判断预测综合法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经验分析法</w:t>
            </w:r>
          </w:p>
          <w:p>
            <w:pPr>
              <w:numPr>
                <w:ilvl w:val="0"/>
                <w:numId w:val="41"/>
              </w:numPr>
              <w:rPr>
                <w:rFonts w:ascii="Times New Roman" w:hAnsi="Times New Roman" w:eastAsia="宋体" w:cs="Times New Roman"/>
                <w:szCs w:val="21"/>
              </w:rPr>
            </w:pPr>
            <w:r>
              <w:rPr>
                <w:rFonts w:ascii="Times New Roman" w:hAnsi="Times New Roman" w:eastAsia="宋体" w:cs="Times New Roman"/>
                <w:szCs w:val="21"/>
              </w:rPr>
              <w:t>技术预测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技术经济寿命周期预测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时间相互影响矩阵分析法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曲线外推预测法</w:t>
            </w:r>
          </w:p>
          <w:p>
            <w:pPr>
              <w:numPr>
                <w:ilvl w:val="0"/>
                <w:numId w:val="41"/>
              </w:numPr>
              <w:rPr>
                <w:rFonts w:ascii="Times New Roman" w:hAnsi="Times New Roman" w:eastAsia="宋体" w:cs="Times New Roman"/>
                <w:szCs w:val="21"/>
              </w:rPr>
            </w:pPr>
            <w:r>
              <w:rPr>
                <w:rFonts w:ascii="Times New Roman" w:hAnsi="Times New Roman" w:eastAsia="宋体" w:cs="Times New Roman"/>
                <w:szCs w:val="21"/>
              </w:rPr>
              <w:t>一元回归预测技术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一元回归模型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一元线性回归方程的简易求法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回归方程的精确求法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回归方程的显著性检验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预测、控制与风险分析</w:t>
            </w:r>
          </w:p>
          <w:p>
            <w:pPr>
              <w:numPr>
                <w:ilvl w:val="0"/>
                <w:numId w:val="41"/>
              </w:numPr>
              <w:rPr>
                <w:rFonts w:ascii="Times New Roman" w:hAnsi="Times New Roman" w:eastAsia="宋体" w:cs="Times New Roman"/>
                <w:szCs w:val="21"/>
              </w:rPr>
            </w:pPr>
            <w:r>
              <w:rPr>
                <w:rFonts w:ascii="Times New Roman" w:hAnsi="Times New Roman" w:eastAsia="宋体" w:cs="Times New Roman"/>
                <w:szCs w:val="21"/>
              </w:rPr>
              <w:t>多元回归预测技术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二元线性回归方程的具体求法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多元回归方程的一般求法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回归方程与回归系数的显著性检验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利用回归方程进行预测和控制</w:t>
            </w:r>
          </w:p>
          <w:p>
            <w:pPr>
              <w:numPr>
                <w:ilvl w:val="0"/>
                <w:numId w:val="41"/>
              </w:numPr>
              <w:rPr>
                <w:rFonts w:ascii="Times New Roman" w:hAnsi="Times New Roman" w:eastAsia="宋体" w:cs="Times New Roman"/>
                <w:szCs w:val="21"/>
              </w:rPr>
            </w:pPr>
            <w:r>
              <w:rPr>
                <w:rFonts w:ascii="Times New Roman" w:hAnsi="Times New Roman" w:eastAsia="宋体" w:cs="Times New Roman"/>
                <w:szCs w:val="21"/>
              </w:rPr>
              <w:t>自适应的回归预测技术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增长记忆的自适应线性回归预测技术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限定记忆的线性回归预测技术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渐消记忆与加权回归预测技术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应用举例</w:t>
            </w:r>
          </w:p>
          <w:p>
            <w:pPr>
              <w:numPr>
                <w:ilvl w:val="0"/>
                <w:numId w:val="41"/>
              </w:numPr>
              <w:rPr>
                <w:rFonts w:ascii="Times New Roman" w:hAnsi="Times New Roman" w:eastAsia="宋体" w:cs="Times New Roman"/>
                <w:szCs w:val="21"/>
              </w:rPr>
            </w:pPr>
            <w:r>
              <w:rPr>
                <w:rFonts w:ascii="Times New Roman" w:hAnsi="Times New Roman" w:eastAsia="宋体" w:cs="Times New Roman"/>
                <w:szCs w:val="21"/>
              </w:rPr>
              <w:t>带虚变量的回归预测技术 （3学时）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基本概念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基本方法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应用实例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基本原理</w:t>
            </w:r>
          </w:p>
          <w:p>
            <w:pPr>
              <w:numPr>
                <w:ilvl w:val="0"/>
                <w:numId w:val="41"/>
              </w:numPr>
              <w:rPr>
                <w:rFonts w:ascii="Times New Roman" w:hAnsi="Times New Roman" w:eastAsia="宋体" w:cs="Times New Roman"/>
                <w:szCs w:val="21"/>
              </w:rPr>
            </w:pPr>
            <w:r>
              <w:rPr>
                <w:rFonts w:ascii="Times New Roman" w:hAnsi="Times New Roman" w:eastAsia="宋体" w:cs="Times New Roman"/>
                <w:szCs w:val="21"/>
              </w:rPr>
              <w:t>序列相关和异方差的处理技术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序列相关形成的原因及其表现形式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序列自相关的检验方法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消除序列相关的方法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异方差性及其检验方法</w:t>
            </w:r>
          </w:p>
          <w:p>
            <w:pPr>
              <w:numPr>
                <w:ilvl w:val="0"/>
                <w:numId w:val="41"/>
              </w:numPr>
              <w:rPr>
                <w:rFonts w:ascii="Times New Roman" w:hAnsi="Times New Roman" w:eastAsia="宋体" w:cs="Times New Roman"/>
                <w:szCs w:val="21"/>
              </w:rPr>
            </w:pPr>
            <w:r>
              <w:rPr>
                <w:rFonts w:ascii="Times New Roman" w:hAnsi="Times New Roman" w:eastAsia="宋体" w:cs="Times New Roman"/>
                <w:szCs w:val="21"/>
              </w:rPr>
              <w:t>时间序列的平滑预测技术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滑动平均与加权滑动平均预测法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二次滑动平均预测法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指数平滑预测法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二次指数平滑法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三次指数平滑法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温特线性和季节性指数平滑</w:t>
            </w:r>
          </w:p>
          <w:p>
            <w:pPr>
              <w:numPr>
                <w:ilvl w:val="0"/>
                <w:numId w:val="41"/>
              </w:numPr>
              <w:rPr>
                <w:rFonts w:ascii="Times New Roman" w:hAnsi="Times New Roman" w:eastAsia="宋体" w:cs="Times New Roman"/>
                <w:szCs w:val="21"/>
              </w:rPr>
            </w:pPr>
            <w:r>
              <w:rPr>
                <w:rFonts w:ascii="Times New Roman" w:hAnsi="Times New Roman" w:eastAsia="宋体" w:cs="Times New Roman"/>
                <w:szCs w:val="21"/>
              </w:rPr>
              <w:t>马尔科夫预测技术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马尔科夫链的基本原理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状态转移概率的估算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带利润的马氏链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市场占有率预测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期望利润预测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提交读书报告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hint="eastAsia" w:ascii="Times New Roman" w:hAnsi="Times New Roman" w:eastAsia="宋体" w:cs="Times New Roman"/>
                <w:szCs w:val="21"/>
              </w:rPr>
              <w:t>自编讲义</w:t>
            </w:r>
            <w:r>
              <w:rPr>
                <w:rFonts w:ascii="Times New Roman" w:hAnsi="Times New Roman" w:eastAsia="宋体" w:cs="Times New Roman"/>
                <w:szCs w:val="21"/>
              </w:rPr>
              <w:sym w:font="Wingdings" w:char="F06F"/>
            </w:r>
            <w:r>
              <w:rPr>
                <w:rFonts w:hint="eastAsia" w:ascii="Times New Roman" w:hAnsi="Times New Roman" w:eastAsia="宋体" w:cs="Times New Roman"/>
                <w:szCs w:val="21"/>
              </w:rPr>
              <w:t>已出版的自编教材</w:t>
            </w:r>
            <w:r>
              <w:rPr>
                <w:rFonts w:ascii="Times New Roman" w:hAnsi="Times New Roman" w:eastAsia="宋体" w:cs="Times New Roman"/>
                <w:color w:val="FF0000"/>
                <w:szCs w:val="21"/>
              </w:rPr>
              <w:sym w:font="Wingdings" w:char="F0FE"/>
            </w:r>
            <w:r>
              <w:rPr>
                <w:rFonts w:hint="eastAsia" w:ascii="Times New Roman" w:hAnsi="Times New Roman" w:eastAsia="宋体" w:cs="Times New Roman"/>
                <w:szCs w:val="21"/>
              </w:rPr>
              <w:t>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《经济预测与决策技术》、冯文权、武汉大学出版社、2018年1月、第六版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《预测理论与方法》、郞贸祥、清华大学出版社、2011年11月、第一版</w:t>
            </w:r>
          </w:p>
        </w:tc>
      </w:tr>
    </w:tbl>
    <w:p>
      <w:pPr>
        <w:rPr>
          <w:rFonts w:ascii="Times New Roman" w:hAnsi="Times New Roman" w:eastAsia="宋体" w:cs="Times New Roman"/>
          <w:szCs w:val="21"/>
        </w:rPr>
      </w:pPr>
      <w:r>
        <w:rPr>
          <w:rFonts w:ascii="Times New Roman" w:hAnsi="Times New Roman" w:eastAsia="宋体" w:cs="Times New Roman"/>
          <w:szCs w:val="21"/>
        </w:rPr>
        <w:t>　</w:t>
      </w: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P-adic分析</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jc w:val="center"/>
              <w:rPr>
                <w:rFonts w:ascii="Times New Roman" w:hAnsi="Times New Roman" w:eastAsia="宋体" w:cs="Times New Roman"/>
                <w:szCs w:val="21"/>
              </w:rPr>
            </w:pPr>
            <w:r>
              <w:rPr>
                <w:rFonts w:ascii="Times New Roman" w:hAnsi="Times New Roman" w:eastAsia="宋体" w:cs="Times New Roman"/>
                <w:szCs w:val="21"/>
              </w:rPr>
              <w:t>p-adic分析</w:t>
            </w:r>
          </w:p>
          <w:p>
            <w:pPr>
              <w:jc w:val="center"/>
              <w:rPr>
                <w:rFonts w:ascii="Times New Roman" w:hAnsi="Times New Roman" w:eastAsia="宋体" w:cs="Times New Roman"/>
                <w:szCs w:val="21"/>
              </w:rPr>
            </w:pPr>
            <w:r>
              <w:rPr>
                <w:rFonts w:ascii="Times New Roman" w:hAnsi="Times New Roman" w:eastAsia="宋体" w:cs="Times New Roman"/>
                <w:szCs w:val="21"/>
              </w:rPr>
              <w:t>P-adic  Analysis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color w:val="FF0000"/>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color w:val="FF0000"/>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掌握p-adic分析的基本思想和基本内容，加深对p-adic分析及其相关学科的理解，为进一步学习p-adic分析及相关学科打下初步基础。通过学习本门课程，掌握p-adic分析中各概念的定义和分析基础；掌握p-adic分析的基本技巧和方法；用p-adic分析来处理一些实际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在教学过程中通过介绍p-adic分析的发展历史，研究方法，技巧及p-adic分析在数论研究问题中的作用，激励和培养学生攻坚克难，追求卓越，勇攀科学高峰的崇高科学精神和为国争光的思想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课程内容</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rPr>
              <w:t>第一章 p-adic数</w:t>
            </w:r>
            <w:r>
              <w:rPr>
                <w:rFonts w:ascii="Times New Roman" w:hAnsi="Times New Roman" w:eastAsia="宋体" w:cs="Times New Roman"/>
                <w:szCs w:val="21"/>
                <w:shd w:val="clear" w:color="auto" w:fill="FFFFFF"/>
              </w:rPr>
              <w:t>（</w:t>
            </w:r>
            <w:r>
              <w:rPr>
                <w:rFonts w:ascii="Times New Roman" w:hAnsi="Times New Roman" w:eastAsia="宋体" w:cs="Times New Roman"/>
                <w:color w:val="FF0000"/>
                <w:szCs w:val="21"/>
                <w:shd w:val="clear" w:color="auto" w:fill="FFFFFF"/>
              </w:rPr>
              <w:t>10</w:t>
            </w:r>
            <w:r>
              <w:rPr>
                <w:rFonts w:ascii="Times New Roman" w:hAnsi="Times New Roman" w:eastAsia="宋体" w:cs="Times New Roman"/>
                <w:szCs w:val="21"/>
                <w:shd w:val="clear" w:color="auto" w:fill="FFFFFF"/>
              </w:rPr>
              <w:t>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基本概念</w:t>
            </w:r>
            <w:r>
              <w:rPr>
                <w:rFonts w:ascii="Times New Roman" w:hAnsi="Times New Roman" w:eastAsia="宋体" w:cs="Times New Roman"/>
                <w:szCs w:val="21"/>
              </w:rPr>
              <w:t xml:space="preserve"> （领会、应用）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有理数域上的度量</w:t>
            </w:r>
            <w:r>
              <w:rPr>
                <w:rFonts w:ascii="Times New Roman" w:hAnsi="Times New Roman" w:eastAsia="宋体" w:cs="Times New Roman"/>
                <w:szCs w:val="21"/>
              </w:rPr>
              <w:t>（领会、应用）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复数的构造回顾</w:t>
            </w:r>
            <w:r>
              <w:rPr>
                <w:rFonts w:ascii="Times New Roman" w:hAnsi="Times New Roman" w:eastAsia="宋体" w:cs="Times New Roman"/>
                <w:szCs w:val="21"/>
              </w:rPr>
              <w:t>（领会、应用）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p-adic数域</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p-adic数域的算术理论</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本章教学重点及难点：本章重点是掌握关于p-adic数域的构造以及p-adic数域的算术理论，这是p-adic分析的基础。难点是p-adic数域的构造。</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rPr>
              <w:t>第二章 Riemann-Zeta函数的p-adic插值</w:t>
            </w:r>
            <w:r>
              <w:rPr>
                <w:rFonts w:ascii="Times New Roman" w:hAnsi="Times New Roman" w:eastAsia="宋体" w:cs="Times New Roman"/>
                <w:szCs w:val="21"/>
                <w:shd w:val="clear" w:color="auto" w:fill="FFFFFF"/>
              </w:rPr>
              <w:t>（</w:t>
            </w:r>
            <w:r>
              <w:rPr>
                <w:rFonts w:ascii="Times New Roman" w:hAnsi="Times New Roman" w:eastAsia="宋体" w:cs="Times New Roman"/>
                <w:color w:val="FF0000"/>
                <w:szCs w:val="21"/>
                <w:shd w:val="clear" w:color="auto" w:fill="FFFFFF"/>
              </w:rPr>
              <w:t>10</w:t>
            </w:r>
            <w:r>
              <w:rPr>
                <w:rFonts w:ascii="Times New Roman" w:hAnsi="Times New Roman" w:eastAsia="宋体" w:cs="Times New Roman"/>
                <w:szCs w:val="21"/>
                <w:shd w:val="clear" w:color="auto" w:fill="FFFFFF"/>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一个公式</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幂函数的</w:t>
            </w:r>
            <w:r>
              <w:rPr>
                <w:rFonts w:ascii="Times New Roman" w:hAnsi="Times New Roman" w:eastAsia="宋体" w:cs="Times New Roman"/>
                <w:szCs w:val="21"/>
              </w:rPr>
              <w:t>p-adic插值（领会、应用）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p-adic分布（领会、应用）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Bernoulli分布</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测度和积分</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 作为Mellin-Mazur变换的p-adic Zeta函数</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§7 简略回顾</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本章教学重点及难点：一些函数的插值， 分布、测度与积分是本章的重点。积分及其应用是教学上的难点。</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rPr>
              <w:t>第三章</w:t>
            </w:r>
            <w:r>
              <w:rPr>
                <w:rFonts w:ascii="Times New Roman" w:hAnsi="Times New Roman" w:eastAsia="宋体" w:cs="Times New Roman"/>
                <w:position w:val="-4"/>
                <w:szCs w:val="21"/>
              </w:rPr>
              <w:object>
                <v:shape id="_x0000_i1025" o:spt="75" type="#_x0000_t75" style="height:15pt;width:1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eastAsia="宋体" w:cs="Times New Roman"/>
                <w:szCs w:val="21"/>
              </w:rPr>
              <w:t>的构造</w:t>
            </w:r>
            <w:r>
              <w:rPr>
                <w:rFonts w:ascii="Times New Roman" w:hAnsi="Times New Roman" w:eastAsia="宋体" w:cs="Times New Roman"/>
                <w:szCs w:val="21"/>
                <w:shd w:val="clear" w:color="auto" w:fill="FFFFFF"/>
              </w:rPr>
              <w:t>（</w:t>
            </w:r>
            <w:r>
              <w:rPr>
                <w:rFonts w:ascii="Times New Roman" w:hAnsi="Times New Roman" w:eastAsia="宋体" w:cs="Times New Roman"/>
                <w:color w:val="FF0000"/>
                <w:szCs w:val="21"/>
                <w:shd w:val="clear" w:color="auto" w:fill="FFFFFF"/>
              </w:rPr>
              <w:t>10</w:t>
            </w:r>
            <w:r>
              <w:rPr>
                <w:rFonts w:ascii="Times New Roman" w:hAnsi="Times New Roman" w:eastAsia="宋体" w:cs="Times New Roman"/>
                <w:szCs w:val="21"/>
                <w:shd w:val="clear" w:color="auto" w:fill="FFFFFF"/>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有限域</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范数的扩张</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position w:val="-14"/>
                <w:szCs w:val="21"/>
              </w:rPr>
              <w:object>
                <v:shape id="_x0000_i1026" o:spt="75" type="#_x0000_t75" style="height:23pt;width:1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Times New Roman" w:hAnsi="Times New Roman" w:eastAsia="宋体" w:cs="Times New Roman"/>
                <w:kern w:val="0"/>
                <w:szCs w:val="21"/>
              </w:rPr>
              <w:t>的代数闭包</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position w:val="-4"/>
                <w:szCs w:val="21"/>
              </w:rPr>
              <w:object>
                <v:shape id="_x0000_i1027" o:spt="75" type="#_x0000_t75" style="height:15pt;width:1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w:t>
            </w:r>
            <w:r>
              <w:rPr>
                <w:rFonts w:ascii="Times New Roman" w:hAnsi="Times New Roman" w:eastAsia="宋体" w:cs="Times New Roman"/>
                <w:position w:val="-4"/>
                <w:szCs w:val="21"/>
              </w:rPr>
              <w:object>
                <v:shape id="_x0000_i1028" o:spt="75" type="#_x0000_t75" style="height:15pt;width:15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1">
                  <o:LockedField>false</o:LockedField>
                </o:OLEObject>
              </w:object>
            </w:r>
            <w:r>
              <w:rPr>
                <w:rFonts w:ascii="Times New Roman" w:hAnsi="Times New Roman" w:eastAsia="宋体" w:cs="Times New Roman"/>
                <w:szCs w:val="21"/>
              </w:rPr>
              <w:t>的构造及其相关概念和性质是教学重点和教学难点。</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rPr>
              <w:t>第四章 p-adic幂级数</w:t>
            </w:r>
            <w:r>
              <w:rPr>
                <w:rFonts w:ascii="Times New Roman" w:hAnsi="Times New Roman" w:eastAsia="宋体" w:cs="Times New Roman"/>
                <w:szCs w:val="21"/>
                <w:shd w:val="clear" w:color="auto" w:fill="FFFFFF"/>
              </w:rPr>
              <w:t>（</w:t>
            </w:r>
            <w:r>
              <w:rPr>
                <w:rFonts w:ascii="Times New Roman" w:hAnsi="Times New Roman" w:eastAsia="宋体" w:cs="Times New Roman"/>
                <w:color w:val="FF0000"/>
                <w:szCs w:val="21"/>
                <w:shd w:val="clear" w:color="auto" w:fill="FFFFFF"/>
              </w:rPr>
              <w:t>10</w:t>
            </w:r>
            <w:r>
              <w:rPr>
                <w:rFonts w:ascii="Times New Roman" w:hAnsi="Times New Roman" w:eastAsia="宋体" w:cs="Times New Roman"/>
                <w:szCs w:val="21"/>
                <w:shd w:val="clear" w:color="auto" w:fill="FFFFFF"/>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初等函数</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对数，Gamma和Artin-Hasse指数函数</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多项式的Newton多边形</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幂级数的Newton多边形</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本章教学重点及难点：函数的幂级数展开，多项式和幂级数的</w:t>
            </w:r>
            <w:r>
              <w:rPr>
                <w:rFonts w:ascii="Times New Roman" w:hAnsi="Times New Roman" w:eastAsia="宋体" w:cs="Times New Roman"/>
                <w:kern w:val="0"/>
                <w:szCs w:val="21"/>
              </w:rPr>
              <w:t>Newton多边形</w:t>
            </w:r>
            <w:r>
              <w:rPr>
                <w:rFonts w:ascii="Times New Roman" w:hAnsi="Times New Roman" w:eastAsia="宋体" w:cs="Times New Roman"/>
                <w:szCs w:val="21"/>
              </w:rPr>
              <w:t>是教学重点和教学难点。</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rPr>
              <w:t>第五章 有限域上方程的zeta函数的有理性</w:t>
            </w:r>
            <w:r>
              <w:rPr>
                <w:rFonts w:ascii="Times New Roman" w:hAnsi="Times New Roman" w:eastAsia="宋体" w:cs="Times New Roman"/>
                <w:szCs w:val="21"/>
                <w:shd w:val="clear" w:color="auto" w:fill="FFFFFF"/>
              </w:rPr>
              <w:t>（</w:t>
            </w:r>
            <w:r>
              <w:rPr>
                <w:rFonts w:ascii="Times New Roman" w:hAnsi="Times New Roman" w:eastAsia="宋体" w:cs="Times New Roman"/>
                <w:color w:val="FF0000"/>
                <w:szCs w:val="21"/>
                <w:shd w:val="clear" w:color="auto" w:fill="FFFFFF"/>
              </w:rPr>
              <w:t>8</w:t>
            </w:r>
            <w:r>
              <w:rPr>
                <w:rFonts w:ascii="Times New Roman" w:hAnsi="Times New Roman" w:eastAsia="宋体" w:cs="Times New Roman"/>
                <w:szCs w:val="21"/>
                <w:shd w:val="clear" w:color="auto" w:fill="FFFFFF"/>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超曲面和它们的</w:t>
            </w:r>
            <w:r>
              <w:rPr>
                <w:rFonts w:ascii="Times New Roman" w:hAnsi="Times New Roman" w:eastAsia="宋体" w:cs="Times New Roman"/>
                <w:szCs w:val="21"/>
              </w:rPr>
              <w:t>zeta函数（领会、应用）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特征及其提升</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幂级数的向量空间上的线性映射</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zeta函数的p-adic解析表示（领会、应用）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证明的完成</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本章教学重点及难点：本章重点是掌握</w:t>
            </w:r>
            <w:r>
              <w:rPr>
                <w:rFonts w:ascii="Times New Roman" w:hAnsi="Times New Roman" w:eastAsia="宋体" w:cs="Times New Roman"/>
                <w:kern w:val="0"/>
                <w:szCs w:val="21"/>
              </w:rPr>
              <w:t>超曲面和它们的</w:t>
            </w:r>
            <w:r>
              <w:rPr>
                <w:rFonts w:ascii="Times New Roman" w:hAnsi="Times New Roman" w:eastAsia="宋体" w:cs="Times New Roman"/>
                <w:szCs w:val="21"/>
              </w:rPr>
              <w:t>zeta函数、特征的提升和zeta函数的有理性及其证明。难点是特征提升和有理性证明。</w:t>
            </w: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vAlign w:val="center"/>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考查（讨论班上讲课的次数和质量以及课后作业的完成情况）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Neal Koblitz, p-adic Numbers,p-adic Analysis and Zeta-functions, Springer-Verlag，1984.</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snapToGrid w:val="0"/>
              <w:rPr>
                <w:rFonts w:ascii="Times New Roman" w:hAnsi="Times New Roman" w:eastAsia="宋体" w:cs="Times New Roman"/>
                <w:szCs w:val="21"/>
              </w:rPr>
            </w:pPr>
            <w:r>
              <w:rPr>
                <w:rFonts w:ascii="Times New Roman" w:hAnsi="Times New Roman" w:eastAsia="宋体" w:cs="Times New Roman"/>
                <w:szCs w:val="21"/>
              </w:rPr>
              <w:t>[1] Dale Husemoller, Elliptic Curves, Springer, GTM111, 2002.</w:t>
            </w:r>
          </w:p>
          <w:p>
            <w:pPr>
              <w:rPr>
                <w:rFonts w:ascii="Times New Roman" w:hAnsi="Times New Roman" w:eastAsia="宋体" w:cs="Times New Roman"/>
                <w:szCs w:val="21"/>
              </w:rPr>
            </w:pPr>
            <w:r>
              <w:rPr>
                <w:rFonts w:ascii="Times New Roman" w:hAnsi="Times New Roman" w:eastAsia="宋体" w:cs="Times New Roman"/>
                <w:szCs w:val="21"/>
              </w:rPr>
              <w:t>[2] K.Ireland, M. Rosen, A classical Introduction to modern number theory, New York: Springer-Verlag, 1982.</w:t>
            </w:r>
          </w:p>
          <w:p>
            <w:pPr>
              <w:rPr>
                <w:rFonts w:ascii="Times New Roman" w:hAnsi="Times New Roman" w:eastAsia="宋体" w:cs="Times New Roman"/>
                <w:szCs w:val="21"/>
              </w:rPr>
            </w:pP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不定方程选讲</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不定方程选讲</w:t>
            </w:r>
          </w:p>
          <w:p>
            <w:pPr>
              <w:jc w:val="center"/>
              <w:rPr>
                <w:rFonts w:ascii="Times New Roman" w:hAnsi="Times New Roman" w:eastAsia="宋体" w:cs="Times New Roman"/>
                <w:szCs w:val="21"/>
              </w:rPr>
            </w:pPr>
            <w:r>
              <w:rPr>
                <w:rFonts w:ascii="Times New Roman" w:hAnsi="Times New Roman" w:eastAsia="宋体" w:cs="Times New Roman"/>
                <w:szCs w:val="21"/>
              </w:rPr>
              <w:t>Some Talks on Diophantine Equations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color w:val="FF0000"/>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hint="eastAsia" w:ascii="Times New Roman" w:hAnsi="Times New Roman" w:eastAsia="宋体" w:cs="Times New Roman"/>
                <w:color w:val="FF0000"/>
                <w:szCs w:val="21"/>
              </w:rPr>
              <w:t>。</w:t>
            </w:r>
            <w:r>
              <w:rPr>
                <w:rFonts w:ascii="Times New Roman" w:hAnsi="Times New Roman" w:eastAsia="宋体" w:cs="Times New Roman"/>
                <w:szCs w:val="21"/>
              </w:rPr>
              <w:t>掌握不定方程的基本思想和基本内容，加深对数论及其相关学科的理解，提供强有效的工具，为进一步学习数论及相关学科打下初步基础。通过学习本门课程，掌握一些常见的不定方程的解法；掌握不定方程的基本技巧和方法；能利用不定方程中的方法来处理实际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在教学过程中通过介绍不定方程理论的发展历史和我国学者在此方面的贡献，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课程内容</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rPr>
              <w:t>第一章 一次不定方程</w:t>
            </w:r>
            <w:r>
              <w:rPr>
                <w:rFonts w:ascii="Times New Roman" w:hAnsi="Times New Roman" w:eastAsia="宋体" w:cs="Times New Roman"/>
                <w:szCs w:val="21"/>
                <w:shd w:val="clear" w:color="auto" w:fill="FFFFFF"/>
              </w:rPr>
              <w:t>（</w:t>
            </w:r>
            <w:r>
              <w:rPr>
                <w:rFonts w:ascii="Times New Roman" w:hAnsi="Times New Roman" w:eastAsia="宋体" w:cs="Times New Roman"/>
                <w:color w:val="FF0000"/>
                <w:szCs w:val="21"/>
                <w:shd w:val="clear" w:color="auto" w:fill="FFFFFF"/>
              </w:rPr>
              <w:t>10</w:t>
            </w:r>
            <w:r>
              <w:rPr>
                <w:rFonts w:ascii="Times New Roman" w:hAnsi="Times New Roman" w:eastAsia="宋体" w:cs="Times New Roman"/>
                <w:szCs w:val="21"/>
                <w:shd w:val="clear" w:color="auto" w:fill="FFFFFF"/>
              </w:rPr>
              <w:t>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二元一次不定方程</w:t>
            </w:r>
            <w:r>
              <w:rPr>
                <w:rFonts w:ascii="Times New Roman" w:hAnsi="Times New Roman" w:eastAsia="宋体" w:cs="Times New Roman"/>
                <w:szCs w:val="21"/>
              </w:rPr>
              <w:t xml:space="preserve"> （领会、应用）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多元一次不定方程</w:t>
            </w:r>
            <w:r>
              <w:rPr>
                <w:rFonts w:ascii="Times New Roman" w:hAnsi="Times New Roman" w:eastAsia="宋体" w:cs="Times New Roman"/>
                <w:szCs w:val="21"/>
              </w:rPr>
              <w:t>（领会、应用）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关于一次不定方程的Frobenius问题</w:t>
            </w:r>
            <w:r>
              <w:rPr>
                <w:rFonts w:ascii="Times New Roman" w:hAnsi="Times New Roman" w:eastAsia="宋体" w:cs="Times New Roman"/>
                <w:szCs w:val="21"/>
              </w:rPr>
              <w:t>（领会、应用）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联立一次不定方程组</w:t>
            </w:r>
            <w:r>
              <w:rPr>
                <w:rFonts w:ascii="Times New Roman" w:hAnsi="Times New Roman" w:eastAsia="宋体" w:cs="Times New Roman"/>
                <w:szCs w:val="21"/>
              </w:rPr>
              <w:t>（领会、应用）</w:t>
            </w:r>
          </w:p>
          <w:p>
            <w:pPr>
              <w:ind w:firstLine="720" w:firstLineChars="343"/>
              <w:rPr>
                <w:rFonts w:ascii="Times New Roman" w:hAnsi="Times New Roman" w:eastAsia="宋体" w:cs="Times New Roman"/>
                <w:szCs w:val="21"/>
              </w:rPr>
            </w:pPr>
            <w:r>
              <w:rPr>
                <w:rFonts w:ascii="Times New Roman" w:hAnsi="Times New Roman" w:eastAsia="宋体" w:cs="Times New Roman"/>
                <w:szCs w:val="21"/>
              </w:rPr>
              <w:t>本章教学重点及难点：本章重点是</w:t>
            </w:r>
            <w:r>
              <w:rPr>
                <w:rFonts w:ascii="Times New Roman" w:hAnsi="Times New Roman" w:eastAsia="宋体" w:cs="Times New Roman"/>
                <w:kern w:val="0"/>
                <w:szCs w:val="21"/>
              </w:rPr>
              <w:t>一次不定方程的解法</w:t>
            </w:r>
            <w:r>
              <w:rPr>
                <w:rFonts w:ascii="Times New Roman" w:hAnsi="Times New Roman" w:eastAsia="宋体" w:cs="Times New Roman"/>
                <w:szCs w:val="21"/>
              </w:rPr>
              <w:t>。难点是</w:t>
            </w:r>
            <w:r>
              <w:rPr>
                <w:rFonts w:ascii="Times New Roman" w:hAnsi="Times New Roman" w:eastAsia="宋体" w:cs="Times New Roman"/>
                <w:kern w:val="0"/>
                <w:szCs w:val="21"/>
              </w:rPr>
              <w:t>一次不定方程的Frobenius问题和联立一次不定方程组的解法。</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rPr>
              <w:t xml:space="preserve">第二章 </w:t>
            </w:r>
            <w:r>
              <w:rPr>
                <w:rFonts w:ascii="Times New Roman" w:hAnsi="Times New Roman" w:eastAsia="宋体" w:cs="Times New Roman"/>
                <w:kern w:val="0"/>
                <w:szCs w:val="21"/>
              </w:rPr>
              <w:t>二次不定方程</w:t>
            </w:r>
            <w:r>
              <w:rPr>
                <w:rFonts w:ascii="Times New Roman" w:hAnsi="Times New Roman" w:eastAsia="宋体" w:cs="Times New Roman"/>
                <w:szCs w:val="21"/>
                <w:shd w:val="clear" w:color="auto" w:fill="FFFFFF"/>
              </w:rPr>
              <w:t>（</w:t>
            </w:r>
            <w:r>
              <w:rPr>
                <w:rFonts w:ascii="Times New Roman" w:hAnsi="Times New Roman" w:eastAsia="宋体" w:cs="Times New Roman"/>
                <w:color w:val="FF0000"/>
                <w:szCs w:val="21"/>
                <w:shd w:val="clear" w:color="auto" w:fill="FFFFFF"/>
              </w:rPr>
              <w:t>10</w:t>
            </w:r>
            <w:r>
              <w:rPr>
                <w:rFonts w:ascii="Times New Roman" w:hAnsi="Times New Roman" w:eastAsia="宋体" w:cs="Times New Roman"/>
                <w:szCs w:val="21"/>
                <w:shd w:val="clear" w:color="auto" w:fill="FFFFFF"/>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Pell方程</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广义Pell方程</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二次不定方程</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高斯关于二元二次不定方程的一个结果</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几类特殊形式的二次不定方程</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本章教学重点及难点：Pell方程、</w:t>
            </w:r>
            <w:r>
              <w:rPr>
                <w:rFonts w:ascii="Times New Roman" w:hAnsi="Times New Roman" w:eastAsia="宋体" w:cs="Times New Roman"/>
                <w:kern w:val="0"/>
                <w:szCs w:val="21"/>
              </w:rPr>
              <w:t>广义Pell方程、一般形式的二元二次不定方程</w:t>
            </w:r>
            <w:r>
              <w:rPr>
                <w:rFonts w:ascii="Times New Roman" w:hAnsi="Times New Roman" w:eastAsia="宋体" w:cs="Times New Roman"/>
                <w:szCs w:val="21"/>
              </w:rPr>
              <w:t>和</w:t>
            </w:r>
            <w:r>
              <w:rPr>
                <w:rFonts w:ascii="Times New Roman" w:hAnsi="Times New Roman" w:eastAsia="宋体" w:cs="Times New Roman"/>
                <w:kern w:val="0"/>
                <w:szCs w:val="21"/>
              </w:rPr>
              <w:t>几类特殊形式的二次不定方程</w:t>
            </w:r>
            <w:r>
              <w:rPr>
                <w:rFonts w:ascii="Times New Roman" w:hAnsi="Times New Roman" w:eastAsia="宋体" w:cs="Times New Roman"/>
                <w:szCs w:val="21"/>
              </w:rPr>
              <w:t>是本章的重点。</w:t>
            </w:r>
            <w:r>
              <w:rPr>
                <w:rFonts w:ascii="Times New Roman" w:hAnsi="Times New Roman" w:eastAsia="宋体" w:cs="Times New Roman"/>
                <w:kern w:val="0"/>
                <w:szCs w:val="21"/>
              </w:rPr>
              <w:t>几类特殊形式的二次不定方程的解与解的表示</w:t>
            </w:r>
            <w:r>
              <w:rPr>
                <w:rFonts w:ascii="Times New Roman" w:hAnsi="Times New Roman" w:eastAsia="宋体" w:cs="Times New Roman"/>
                <w:szCs w:val="21"/>
              </w:rPr>
              <w:t>是教学上的难点。</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rPr>
              <w:t>第三章 三</w:t>
            </w:r>
            <w:r>
              <w:rPr>
                <w:rFonts w:ascii="Times New Roman" w:hAnsi="Times New Roman" w:eastAsia="宋体" w:cs="Times New Roman"/>
                <w:kern w:val="0"/>
                <w:szCs w:val="21"/>
              </w:rPr>
              <w:t>次不定方程</w:t>
            </w:r>
            <w:r>
              <w:rPr>
                <w:rFonts w:ascii="Times New Roman" w:hAnsi="Times New Roman" w:eastAsia="宋体" w:cs="Times New Roman"/>
                <w:szCs w:val="21"/>
                <w:shd w:val="clear" w:color="auto" w:fill="FFFFFF"/>
              </w:rPr>
              <w:t>（</w:t>
            </w:r>
            <w:r>
              <w:rPr>
                <w:rFonts w:ascii="Times New Roman" w:hAnsi="Times New Roman" w:eastAsia="宋体" w:cs="Times New Roman"/>
                <w:color w:val="FF0000"/>
                <w:szCs w:val="21"/>
                <w:shd w:val="clear" w:color="auto" w:fill="FFFFFF"/>
              </w:rPr>
              <w:t>10</w:t>
            </w:r>
            <w:r>
              <w:rPr>
                <w:rFonts w:ascii="Times New Roman" w:hAnsi="Times New Roman" w:eastAsia="宋体" w:cs="Times New Roman"/>
                <w:szCs w:val="21"/>
                <w:shd w:val="clear" w:color="auto" w:fill="FFFFFF"/>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解</w:t>
            </w:r>
            <w:r>
              <w:rPr>
                <w:rFonts w:ascii="Times New Roman" w:hAnsi="Times New Roman" w:eastAsia="宋体" w:cs="Times New Roman"/>
                <w:szCs w:val="21"/>
              </w:rPr>
              <w:t>三</w:t>
            </w:r>
            <w:r>
              <w:rPr>
                <w:rFonts w:ascii="Times New Roman" w:hAnsi="Times New Roman" w:eastAsia="宋体" w:cs="Times New Roman"/>
                <w:kern w:val="0"/>
                <w:szCs w:val="21"/>
              </w:rPr>
              <w:t>次不定方程的初等方法</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关于代数数论</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解</w:t>
            </w:r>
            <w:r>
              <w:rPr>
                <w:rFonts w:ascii="Times New Roman" w:hAnsi="Times New Roman" w:eastAsia="宋体" w:cs="Times New Roman"/>
                <w:szCs w:val="21"/>
              </w:rPr>
              <w:t>三</w:t>
            </w:r>
            <w:r>
              <w:rPr>
                <w:rFonts w:ascii="Times New Roman" w:hAnsi="Times New Roman" w:eastAsia="宋体" w:cs="Times New Roman"/>
                <w:kern w:val="0"/>
                <w:szCs w:val="21"/>
              </w:rPr>
              <w:t>次不定方程的代数方法</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一些特殊形式的</w:t>
            </w:r>
            <w:r>
              <w:rPr>
                <w:rFonts w:ascii="Times New Roman" w:hAnsi="Times New Roman" w:eastAsia="宋体" w:cs="Times New Roman"/>
                <w:szCs w:val="21"/>
              </w:rPr>
              <w:t>三</w:t>
            </w:r>
            <w:r>
              <w:rPr>
                <w:rFonts w:ascii="Times New Roman" w:hAnsi="Times New Roman" w:eastAsia="宋体" w:cs="Times New Roman"/>
                <w:kern w:val="0"/>
                <w:szCs w:val="21"/>
              </w:rPr>
              <w:t>次不定方程的解法</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本章教学重点及难点：运用初等方法和代数数论方法解一些特殊形式的三</w:t>
            </w:r>
            <w:r>
              <w:rPr>
                <w:rFonts w:ascii="Times New Roman" w:hAnsi="Times New Roman" w:eastAsia="宋体" w:cs="Times New Roman"/>
                <w:kern w:val="0"/>
                <w:szCs w:val="21"/>
              </w:rPr>
              <w:t>次不定方程</w:t>
            </w:r>
            <w:r>
              <w:rPr>
                <w:rFonts w:ascii="Times New Roman" w:hAnsi="Times New Roman" w:eastAsia="宋体" w:cs="Times New Roman"/>
                <w:szCs w:val="21"/>
              </w:rPr>
              <w:t>是教学重教学难点。</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rPr>
              <w:t>第四章 四</w:t>
            </w:r>
            <w:r>
              <w:rPr>
                <w:rFonts w:ascii="Times New Roman" w:hAnsi="Times New Roman" w:eastAsia="宋体" w:cs="Times New Roman"/>
                <w:kern w:val="0"/>
                <w:szCs w:val="21"/>
              </w:rPr>
              <w:t>次不定方程</w:t>
            </w:r>
            <w:r>
              <w:rPr>
                <w:rFonts w:ascii="Times New Roman" w:hAnsi="Times New Roman" w:eastAsia="宋体" w:cs="Times New Roman"/>
                <w:szCs w:val="21"/>
                <w:shd w:val="clear" w:color="auto" w:fill="FFFFFF"/>
              </w:rPr>
              <w:t>（10学时）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仅有平凡解的</w:t>
            </w:r>
            <w:r>
              <w:rPr>
                <w:rFonts w:ascii="Times New Roman" w:hAnsi="Times New Roman" w:eastAsia="宋体" w:cs="Times New Roman"/>
                <w:szCs w:val="21"/>
              </w:rPr>
              <w:t>四</w:t>
            </w:r>
            <w:r>
              <w:rPr>
                <w:rFonts w:ascii="Times New Roman" w:hAnsi="Times New Roman" w:eastAsia="宋体" w:cs="Times New Roman"/>
                <w:kern w:val="0"/>
                <w:szCs w:val="21"/>
              </w:rPr>
              <w:t>次不定方程</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递归序列与</w:t>
            </w:r>
            <w:r>
              <w:rPr>
                <w:rFonts w:ascii="Times New Roman" w:hAnsi="Times New Roman" w:eastAsia="宋体" w:cs="Times New Roman"/>
                <w:szCs w:val="21"/>
              </w:rPr>
              <w:t>四</w:t>
            </w:r>
            <w:r>
              <w:rPr>
                <w:rFonts w:ascii="Times New Roman" w:hAnsi="Times New Roman" w:eastAsia="宋体" w:cs="Times New Roman"/>
                <w:kern w:val="0"/>
                <w:szCs w:val="21"/>
              </w:rPr>
              <w:t>次不定方程</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几类特殊形式的</w:t>
            </w:r>
            <w:r>
              <w:rPr>
                <w:rFonts w:ascii="Times New Roman" w:hAnsi="Times New Roman" w:eastAsia="宋体" w:cs="Times New Roman"/>
                <w:szCs w:val="21"/>
              </w:rPr>
              <w:t>四</w:t>
            </w:r>
            <w:r>
              <w:rPr>
                <w:rFonts w:ascii="Times New Roman" w:hAnsi="Times New Roman" w:eastAsia="宋体" w:cs="Times New Roman"/>
                <w:kern w:val="0"/>
                <w:szCs w:val="21"/>
              </w:rPr>
              <w:t>次不定方程</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本章教学重点及难点：运用初等方法和代数数论方法解一些特殊形式的四</w:t>
            </w:r>
            <w:r>
              <w:rPr>
                <w:rFonts w:ascii="Times New Roman" w:hAnsi="Times New Roman" w:eastAsia="宋体" w:cs="Times New Roman"/>
                <w:kern w:val="0"/>
                <w:szCs w:val="21"/>
              </w:rPr>
              <w:t>次不定方程、利用递归序列方法处理一些特殊形式的</w:t>
            </w:r>
            <w:r>
              <w:rPr>
                <w:rFonts w:ascii="Times New Roman" w:hAnsi="Times New Roman" w:eastAsia="宋体" w:cs="Times New Roman"/>
                <w:szCs w:val="21"/>
              </w:rPr>
              <w:t>四</w:t>
            </w:r>
            <w:r>
              <w:rPr>
                <w:rFonts w:ascii="Times New Roman" w:hAnsi="Times New Roman" w:eastAsia="宋体" w:cs="Times New Roman"/>
                <w:kern w:val="0"/>
                <w:szCs w:val="21"/>
              </w:rPr>
              <w:t>次不定方程</w:t>
            </w:r>
            <w:r>
              <w:rPr>
                <w:rFonts w:ascii="Times New Roman" w:hAnsi="Times New Roman" w:eastAsia="宋体" w:cs="Times New Roman"/>
                <w:szCs w:val="21"/>
              </w:rPr>
              <w:t>和是教学重点，综合运用这些技巧解</w:t>
            </w:r>
            <w:r>
              <w:rPr>
                <w:rFonts w:ascii="Times New Roman" w:hAnsi="Times New Roman" w:eastAsia="宋体" w:cs="Times New Roman"/>
                <w:kern w:val="0"/>
                <w:szCs w:val="21"/>
              </w:rPr>
              <w:t>特殊形式的</w:t>
            </w:r>
            <w:r>
              <w:rPr>
                <w:rFonts w:ascii="Times New Roman" w:hAnsi="Times New Roman" w:eastAsia="宋体" w:cs="Times New Roman"/>
                <w:szCs w:val="21"/>
              </w:rPr>
              <w:t>四</w:t>
            </w:r>
            <w:r>
              <w:rPr>
                <w:rFonts w:ascii="Times New Roman" w:hAnsi="Times New Roman" w:eastAsia="宋体" w:cs="Times New Roman"/>
                <w:kern w:val="0"/>
                <w:szCs w:val="21"/>
              </w:rPr>
              <w:t>次不定方程</w:t>
            </w:r>
            <w:r>
              <w:rPr>
                <w:rFonts w:ascii="Times New Roman" w:hAnsi="Times New Roman" w:eastAsia="宋体" w:cs="Times New Roman"/>
                <w:szCs w:val="21"/>
              </w:rPr>
              <w:t>是教学难点。</w:t>
            </w:r>
          </w:p>
          <w:p>
            <w:pPr>
              <w:ind w:firstLine="357" w:firstLineChars="170"/>
              <w:rPr>
                <w:rFonts w:ascii="Times New Roman" w:hAnsi="Times New Roman" w:eastAsia="宋体" w:cs="Times New Roman"/>
                <w:szCs w:val="21"/>
                <w:shd w:val="clear" w:color="auto" w:fill="FFFFFF"/>
              </w:rPr>
            </w:pPr>
            <w:r>
              <w:rPr>
                <w:rFonts w:ascii="Times New Roman" w:hAnsi="Times New Roman" w:eastAsia="宋体" w:cs="Times New Roman"/>
                <w:szCs w:val="21"/>
              </w:rPr>
              <w:t>第五章 高</w:t>
            </w:r>
            <w:r>
              <w:rPr>
                <w:rFonts w:ascii="Times New Roman" w:hAnsi="Times New Roman" w:eastAsia="宋体" w:cs="Times New Roman"/>
                <w:kern w:val="0"/>
                <w:szCs w:val="21"/>
              </w:rPr>
              <w:t>次不定方程</w:t>
            </w:r>
            <w:r>
              <w:rPr>
                <w:rFonts w:ascii="Times New Roman" w:hAnsi="Times New Roman" w:eastAsia="宋体" w:cs="Times New Roman"/>
                <w:szCs w:val="21"/>
                <w:shd w:val="clear" w:color="auto" w:fill="FFFFFF"/>
              </w:rPr>
              <w:t>（8学时）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柯召方法及其应用</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一个关于商高数的猜想</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和二元二次型有关的不定方程</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Thue定理及几类不定方程的解的上界</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Baker方法及应用</w:t>
            </w:r>
            <w:r>
              <w:rPr>
                <w:rFonts w:ascii="Times New Roman" w:hAnsi="Times New Roman" w:eastAsia="宋体" w:cs="Times New Roman"/>
                <w:szCs w:val="21"/>
              </w:rPr>
              <w:t>（领会、应用）</w:t>
            </w:r>
          </w:p>
          <w:p>
            <w:pPr>
              <w:rPr>
                <w:rFonts w:ascii="Times New Roman" w:hAnsi="Times New Roman" w:eastAsia="宋体" w:cs="Times New Roman"/>
                <w:szCs w:val="21"/>
              </w:rPr>
            </w:pPr>
            <w:r>
              <w:rPr>
                <w:rFonts w:ascii="Times New Roman" w:hAnsi="Times New Roman" w:eastAsia="宋体" w:cs="Times New Roman"/>
                <w:szCs w:val="21"/>
              </w:rPr>
              <w:t>本章教学重点及难点：柯召方法、Thue定理、Baker方法及其应用是教学重点和教学难点。</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考查（讨论班上讲课的次数和质量以及课后作业的完成情况）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柯召，孙琦，谈谈不定方程，上海教育出版社，1980.</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szCs w:val="21"/>
              </w:rPr>
              <w:t>[1] L.J.Mordell, Diophantine equations, London and New York, Academic Press,1969.</w:t>
            </w:r>
          </w:p>
          <w:p>
            <w:pPr>
              <w:rPr>
                <w:rFonts w:ascii="Times New Roman" w:hAnsi="Times New Roman" w:eastAsia="宋体" w:cs="Times New Roman"/>
                <w:szCs w:val="21"/>
              </w:rPr>
            </w:pP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《数论基础》课程简明教学大纲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数论基础</w:t>
            </w:r>
          </w:p>
          <w:p>
            <w:pPr>
              <w:jc w:val="center"/>
              <w:rPr>
                <w:rFonts w:ascii="Times New Roman" w:hAnsi="Times New Roman" w:eastAsia="宋体" w:cs="Times New Roman"/>
                <w:szCs w:val="21"/>
              </w:rPr>
            </w:pPr>
            <w:r>
              <w:rPr>
                <w:rFonts w:ascii="Times New Roman" w:hAnsi="Times New Roman" w:eastAsia="宋体" w:cs="Times New Roman"/>
                <w:szCs w:val="21"/>
              </w:rPr>
              <w:t>Basic Number Theory</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color w:val="FF0000"/>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掌握数论的基本思想和基本内容，加深对数论及其相关学科的理解，提供强有效的工具，为进一步学习数论及相关学科打下初步基础。通过学习本门课程，掌握数论各概念的定义和基本性质的证明方法；掌握数论的基本技巧和方法；能利用概念与基本性质的合成方法来处理实际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培养运用已有专业知识探求和解决新问题的能力，培养运用学科交叉思想解决问题的能力，培养计算机和程序语言的基本应用能力。激励和培养学生攻坚克难，追求卓越，勇攀科学高峰的崇高科学精神和为国争光的思想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原根（12学时）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整数的次数</w:t>
            </w:r>
            <w:r>
              <w:rPr>
                <w:rFonts w:ascii="Times New Roman" w:hAnsi="Times New Roman" w:eastAsia="宋体" w:cs="Times New Roman"/>
                <w:szCs w:val="21"/>
              </w:rPr>
              <w:t xml:space="preserve"> （领会、应用）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原根</w:t>
            </w:r>
            <w:r>
              <w:rPr>
                <w:rFonts w:ascii="Times New Roman" w:hAnsi="Times New Roman" w:eastAsia="宋体" w:cs="Times New Roman"/>
                <w:szCs w:val="21"/>
              </w:rPr>
              <w:t>（领会、应用）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计算次数的方法</w:t>
            </w:r>
            <w:r>
              <w:rPr>
                <w:rFonts w:ascii="Times New Roman" w:hAnsi="Times New Roman" w:eastAsia="宋体" w:cs="Times New Roman"/>
                <w:szCs w:val="21"/>
              </w:rPr>
              <w:t>（领会、应用）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计算原根的方法</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原根的一个性质</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 指数</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§7 一般缩系的构造</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§8 原根的一个应用</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§9  基于离散对数的公钥密码体制</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§10 k次剩余</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§11 k次剩余符号</w:t>
            </w:r>
            <w:r>
              <w:rPr>
                <w:rFonts w:ascii="Times New Roman" w:hAnsi="Times New Roman" w:eastAsia="宋体" w:cs="Times New Roman"/>
                <w:szCs w:val="21"/>
              </w:rPr>
              <w:t>（领会、应用）</w:t>
            </w:r>
          </w:p>
          <w:p>
            <w:pPr>
              <w:ind w:firstLine="720" w:firstLineChars="343"/>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本章教学重点及难点：本章重点是掌握整除性理论方面的一些基础知识，熟悉整除的一系列概念：素数，整除，唯一分解整环，Euclid算法，最大公因数和最小公倍数，</w:t>
            </w:r>
            <w:r>
              <w:rPr>
                <w:rFonts w:ascii="Times New Roman" w:hAnsi="Times New Roman" w:eastAsia="宋体" w:cs="Times New Roman"/>
                <w:kern w:val="0"/>
                <w:szCs w:val="21"/>
              </w:rPr>
              <w:t>麦什涅数、费马数，完全数</w:t>
            </w:r>
            <w:r>
              <w:rPr>
                <w:rFonts w:ascii="Times New Roman" w:hAnsi="Times New Roman" w:eastAsia="宋体" w:cs="Times New Roman"/>
                <w:szCs w:val="21"/>
              </w:rPr>
              <w:t>这些概念以及它们之间的关联，掌握一次不定方程的解法。难点是做题困难，建议学生多做一些习题。</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素性判别和整数分解（12学时）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关于算法及其计算量</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伪素数和素性判别</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一些初等的素性判别方法</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分解整数的费马方法和Kraitchik方法</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连分数法和二次筛法</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 p-1法</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本章教学重点及难点：同余式，孙子定理，解同余式和同余数组是本章的重点。同余式和整除的互换，孙子定理和同余式组的计算是教学上的难点。</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有限域上的多项式（</w:t>
            </w:r>
            <w:r>
              <w:rPr>
                <w:rFonts w:ascii="Times New Roman" w:hAnsi="Times New Roman" w:eastAsia="宋体" w:cs="Times New Roman"/>
                <w:color w:val="FF0000"/>
                <w:szCs w:val="21"/>
              </w:rPr>
              <w:t>12</w:t>
            </w:r>
            <w:r>
              <w:rPr>
                <w:rFonts w:ascii="Times New Roman" w:hAnsi="Times New Roman" w:eastAsia="宋体" w:cs="Times New Roman"/>
                <w:szCs w:val="21"/>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有限域上的不可约多项式（领会、应用）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有限域上多项式的次数与原根（领会、应用）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有限域上多项式的周期与本原多项式（领会、应用）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有限域的迹与不可约多项式（领会、应用）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二元域上的三项多形式</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 置换多项式的判别与构造</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§7 </w:t>
            </w:r>
            <w:r>
              <w:rPr>
                <w:rFonts w:ascii="Times New Roman" w:hAnsi="Times New Roman" w:eastAsia="宋体" w:cs="Times New Roman"/>
                <w:szCs w:val="21"/>
              </w:rPr>
              <w:t>有限域上的Dickson多项式（领会、应用）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§8 柯西-达文波特定理</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本章教学重点及难点：运用一些数论函数的基本性质，</w:t>
            </w:r>
            <w:r>
              <w:rPr>
                <w:rFonts w:ascii="Times New Roman" w:hAnsi="Times New Roman" w:eastAsia="宋体" w:cs="Times New Roman"/>
                <w:kern w:val="0"/>
                <w:szCs w:val="21"/>
              </w:rPr>
              <w:t>狄利克雷乘积，麦比乌斯反演公式</w:t>
            </w:r>
            <w:r>
              <w:rPr>
                <w:rFonts w:ascii="Times New Roman" w:hAnsi="Times New Roman" w:eastAsia="宋体" w:cs="Times New Roman"/>
                <w:szCs w:val="21"/>
              </w:rPr>
              <w:t>是教学重教学难点。了解数论函数在密码学方面的应用。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特征和（</w:t>
            </w:r>
            <w:r>
              <w:rPr>
                <w:rFonts w:ascii="Times New Roman" w:hAnsi="Times New Roman" w:eastAsia="宋体" w:cs="Times New Roman"/>
                <w:color w:val="FF0000"/>
                <w:szCs w:val="21"/>
              </w:rPr>
              <w:t>12</w:t>
            </w:r>
            <w:r>
              <w:rPr>
                <w:rFonts w:ascii="Times New Roman" w:hAnsi="Times New Roman" w:eastAsia="宋体" w:cs="Times New Roman"/>
                <w:szCs w:val="21"/>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代数数和代数整数</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高斯和</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有限域上的特征（识记、领会）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有限域上的特征和（领会、应用）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w:t>
            </w:r>
            <w:r>
              <w:rPr>
                <w:rFonts w:ascii="Times New Roman" w:hAnsi="Times New Roman" w:eastAsia="宋体" w:cs="Times New Roman"/>
                <w:szCs w:val="21"/>
              </w:rPr>
              <w:t>有限域上的不定方程与雅可比和（领会、应用）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 广雅可比和及其应用</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§7 同余式及其应用</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§8 谢瓦莱定理及其应用</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本章教学重点及难点：二次剩余，二次剩余符号，高斯引理，二次互反律，雅可比符号和表数为平方数的和是教学重点，它们之间的关联是教学难点。</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考查（讨论班上讲课的次数和质量以及课后作业的完成情况）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kern w:val="0"/>
                <w:szCs w:val="21"/>
              </w:rPr>
              <w:t>柯召，孙琦，数论讲义（上册，下册），第二版，高等教育出版社，1999.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[1] 华罗庚，数论导引，北京：科学出版社，1957.</w:t>
            </w: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[2] K.Ireland, M. Rosen, A classical Introduction to modern number theory, New York: Springer-Verlag, 1982.</w:t>
            </w:r>
          </w:p>
          <w:p>
            <w:pPr>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szCs w:val="21"/>
              </w:rPr>
              <w:t>[3] 柯召，孙琦，初等数论100例，上海：上海教育出版社，1980.</w:t>
            </w:r>
          </w:p>
          <w:p>
            <w:pPr>
              <w:rPr>
                <w:rFonts w:ascii="Times New Roman" w:hAnsi="Times New Roman" w:eastAsia="宋体" w:cs="Times New Roman"/>
                <w:szCs w:val="21"/>
              </w:rPr>
            </w:pP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有限域理论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有限域理论</w:t>
            </w:r>
          </w:p>
          <w:p>
            <w:pPr>
              <w:jc w:val="center"/>
              <w:rPr>
                <w:rFonts w:ascii="Times New Roman" w:hAnsi="Times New Roman" w:eastAsia="宋体" w:cs="Times New Roman"/>
                <w:szCs w:val="21"/>
              </w:rPr>
            </w:pPr>
            <w:r>
              <w:rPr>
                <w:rFonts w:ascii="Times New Roman" w:hAnsi="Times New Roman" w:eastAsia="宋体" w:cs="Times New Roman"/>
                <w:szCs w:val="21"/>
              </w:rPr>
              <w:t>Finite Fields Theory</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130240066</w:t>
            </w:r>
            <w:r>
              <w:rPr>
                <w:rFonts w:ascii="Times New Roman" w:hAnsi="Times New Roman" w:eastAsia="宋体" w:cs="Times New Roman"/>
                <w:szCs w:val="21"/>
              </w:rPr>
              <w:t>1302</w:t>
            </w:r>
            <w:r>
              <w:rPr>
                <w:rFonts w:hint="eastAsia" w:ascii="Times New Roman" w:hAnsi="Times New Roman" w:eastAsia="宋体" w:cs="Times New Roman"/>
                <w:szCs w:val="21"/>
              </w:rPr>
              <w:t>c0185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color w:val="FF0000"/>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掌握有限域的基本思想和基本内容，加深对数论及其应用学科的理解，提供强有效的工具，为进一步学习数论及相关学科打下初步基础。通过学习本门课程，掌握有限域各概念的定义和基本性质的证明方法；能利用概念与基本性质的合成方法来处理问题。</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培养运用已有专业知识探求和解决新问题的能力，培养运用学科交叉思想解决问题的能力和基本应用能力。激励和培养学生攻坚克难，追求卓越，勇攀科学高峰的崇高科学精神和为国争光的思想品质。通过适时邀请国外相关领域的专家学者专题讲座的形式提高学生培养的国际化水平。</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课程内容</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代数基础（</w:t>
            </w:r>
            <w:r>
              <w:rPr>
                <w:rFonts w:ascii="Times New Roman" w:hAnsi="Times New Roman" w:eastAsia="宋体" w:cs="Times New Roman"/>
                <w:color w:val="FF0000"/>
                <w:szCs w:val="21"/>
              </w:rPr>
              <w:t>10</w:t>
            </w:r>
            <w:r>
              <w:rPr>
                <w:rFonts w:ascii="Times New Roman" w:hAnsi="Times New Roman" w:eastAsia="宋体" w:cs="Times New Roman"/>
                <w:szCs w:val="21"/>
              </w:rPr>
              <w:t>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群</w:t>
            </w:r>
            <w:r>
              <w:rPr>
                <w:rFonts w:ascii="Times New Roman" w:hAnsi="Times New Roman" w:eastAsia="宋体" w:cs="Times New Roman"/>
                <w:szCs w:val="21"/>
              </w:rPr>
              <w:t xml:space="preserve"> （领会、应用）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环与域</w:t>
            </w:r>
            <w:r>
              <w:rPr>
                <w:rFonts w:ascii="Times New Roman" w:hAnsi="Times New Roman" w:eastAsia="宋体" w:cs="Times New Roman"/>
                <w:szCs w:val="21"/>
              </w:rPr>
              <w:t>（领会、应用）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多项式</w:t>
            </w:r>
            <w:r>
              <w:rPr>
                <w:rFonts w:ascii="Times New Roman" w:hAnsi="Times New Roman" w:eastAsia="宋体" w:cs="Times New Roman"/>
                <w:szCs w:val="21"/>
              </w:rPr>
              <w:t>（领会、应用）</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域扩张</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本章重点是掌握代数方面的一些基础知识，熟悉代数的一系列概念：群，环，域，整除，唯一分解整环，Euclid算法，域扩张，基和子基，域和子域这些代数概念以及它们之间的关联，借助一些具体的例子来理解抽象的代数概念。</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有限域的结构（14学时）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有限域的特征</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不可约多项式的根</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迹、范数和基</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单位根和分园多项式</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有限域的元素的表示</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 Wedderburn定理</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本章教学重点及难点：有限域的结构，基和</w:t>
            </w:r>
            <w:r>
              <w:rPr>
                <w:rFonts w:ascii="Times New Roman" w:hAnsi="Times New Roman" w:eastAsia="宋体" w:cs="Times New Roman"/>
                <w:kern w:val="0"/>
                <w:szCs w:val="21"/>
              </w:rPr>
              <w:t>有限域的元素的表示</w:t>
            </w:r>
            <w:r>
              <w:rPr>
                <w:rFonts w:ascii="Times New Roman" w:hAnsi="Times New Roman" w:eastAsia="宋体" w:cs="Times New Roman"/>
                <w:szCs w:val="21"/>
              </w:rPr>
              <w:t>是本章的重点，Artin引理和</w:t>
            </w:r>
            <w:r>
              <w:rPr>
                <w:rFonts w:ascii="Times New Roman" w:hAnsi="Times New Roman" w:eastAsia="宋体" w:cs="Times New Roman"/>
                <w:kern w:val="0"/>
                <w:szCs w:val="21"/>
              </w:rPr>
              <w:t>Wedderburn定理</w:t>
            </w:r>
            <w:r>
              <w:rPr>
                <w:rFonts w:ascii="Times New Roman" w:hAnsi="Times New Roman" w:eastAsia="宋体" w:cs="Times New Roman"/>
                <w:szCs w:val="21"/>
              </w:rPr>
              <w:t>是教学上的难点。</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有限域上多项式（12学时）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多项式和本原多项式的阶（领会、应用）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不可约多项式</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不可约多项式的构造</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线性多项式</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二项式和三项式</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本章教学重点及难点：多项式和本原多项式的阶、</w:t>
            </w:r>
            <w:r>
              <w:rPr>
                <w:rFonts w:ascii="Times New Roman" w:hAnsi="Times New Roman" w:eastAsia="宋体" w:cs="Times New Roman"/>
                <w:kern w:val="0"/>
                <w:szCs w:val="21"/>
              </w:rPr>
              <w:t>不可约多项式构造、线性多项式</w:t>
            </w:r>
            <w:r>
              <w:rPr>
                <w:rFonts w:ascii="Times New Roman" w:hAnsi="Times New Roman" w:eastAsia="宋体" w:cs="Times New Roman"/>
                <w:szCs w:val="21"/>
              </w:rPr>
              <w:t>、</w:t>
            </w:r>
            <w:r>
              <w:rPr>
                <w:rFonts w:ascii="Times New Roman" w:hAnsi="Times New Roman" w:eastAsia="宋体" w:cs="Times New Roman"/>
                <w:kern w:val="0"/>
                <w:szCs w:val="21"/>
              </w:rPr>
              <w:t>二项式和三项式</w:t>
            </w:r>
            <w:r>
              <w:rPr>
                <w:rFonts w:ascii="Times New Roman" w:hAnsi="Times New Roman" w:eastAsia="宋体" w:cs="Times New Roman"/>
                <w:szCs w:val="21"/>
              </w:rPr>
              <w:t>是教学重点，</w:t>
            </w:r>
            <w:r>
              <w:rPr>
                <w:rFonts w:ascii="Times New Roman" w:hAnsi="Times New Roman" w:eastAsia="宋体" w:cs="Times New Roman"/>
                <w:kern w:val="0"/>
                <w:szCs w:val="21"/>
              </w:rPr>
              <w:t>不可约多项式构造和线性多项式</w:t>
            </w:r>
            <w:r>
              <w:rPr>
                <w:rFonts w:ascii="Times New Roman" w:hAnsi="Times New Roman" w:eastAsia="宋体" w:cs="Times New Roman"/>
                <w:szCs w:val="21"/>
              </w:rPr>
              <w:t>是教学难点。</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多项式分解（</w:t>
            </w:r>
            <w:r>
              <w:rPr>
                <w:rFonts w:ascii="Times New Roman" w:hAnsi="Times New Roman" w:eastAsia="宋体" w:cs="Times New Roman"/>
                <w:color w:val="FF0000"/>
                <w:szCs w:val="21"/>
              </w:rPr>
              <w:t>12</w:t>
            </w:r>
            <w:r>
              <w:rPr>
                <w:rFonts w:ascii="Times New Roman" w:hAnsi="Times New Roman" w:eastAsia="宋体" w:cs="Times New Roman"/>
                <w:szCs w:val="21"/>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小有限域上多项式的分解</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大有限域上多项式的分解</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多项式的根的计算</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w:t>
            </w:r>
            <w:r>
              <w:rPr>
                <w:rFonts w:ascii="Times New Roman" w:hAnsi="Times New Roman" w:eastAsia="宋体" w:cs="Times New Roman"/>
                <w:kern w:val="0"/>
                <w:szCs w:val="21"/>
              </w:rPr>
              <w:t>有限域上多项式的分解和多项式的根的计算</w:t>
            </w:r>
            <w:r>
              <w:rPr>
                <w:rFonts w:ascii="Times New Roman" w:hAnsi="Times New Roman" w:eastAsia="宋体" w:cs="Times New Roman"/>
                <w:szCs w:val="21"/>
              </w:rPr>
              <w:t>是教学重点，它们之间的关联是教学难点。</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考查（讨论班上讲课的次数和质量以及课后作业的完成情况）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Roudolf Lidl and Harald Niederreiter, Introduction to finite fields and their applications, Cambridge University Press, 1986.</w:t>
            </w:r>
          </w:p>
          <w:p>
            <w:pPr>
              <w:snapToGrid w:val="0"/>
              <w:ind w:firstLine="420" w:firstLineChars="200"/>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szCs w:val="21"/>
              </w:rPr>
              <w:t xml:space="preserve">[1] </w:t>
            </w:r>
            <w:r>
              <w:rPr>
                <w:rFonts w:ascii="Times New Roman" w:hAnsi="Times New Roman" w:eastAsia="宋体" w:cs="Times New Roman"/>
                <w:kern w:val="0"/>
                <w:szCs w:val="21"/>
              </w:rPr>
              <w:t>Roudolf Lidl and Harald Niederreiter, Finite fields, Cambridge University Press, 1983.</w:t>
            </w: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[2] Neal Koblitz, A course in number theory and Cryptography, GTM114,Springer-Verlag, World Publishing Corp., 1987.</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格与序</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格与序</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张霞</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陈裕群/张霞/张泽锐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格与序的主要内容，包括：格与完全格；同余、完全格与Galois连接；CPOs等，以达到利用格与序的基本理论和方法处理序代数中实际问题的目的。在教学过程中通过介绍格与序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42"/>
              </w:numPr>
              <w:rPr>
                <w:rFonts w:ascii="Times New Roman" w:hAnsi="Times New Roman" w:eastAsia="宋体" w:cs="Times New Roman"/>
                <w:szCs w:val="21"/>
              </w:rPr>
            </w:pPr>
            <w:r>
              <w:rPr>
                <w:rFonts w:ascii="Times New Roman" w:hAnsi="Times New Roman" w:eastAsia="宋体" w:cs="Times New Roman"/>
                <w:szCs w:val="21"/>
              </w:rPr>
              <w:t>偏序集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偏序集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下集及上集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偏序集映射</w:t>
            </w:r>
          </w:p>
          <w:p>
            <w:pPr>
              <w:numPr>
                <w:ilvl w:val="0"/>
                <w:numId w:val="42"/>
              </w:numPr>
              <w:rPr>
                <w:rFonts w:ascii="Times New Roman" w:hAnsi="Times New Roman" w:eastAsia="宋体" w:cs="Times New Roman"/>
                <w:szCs w:val="21"/>
              </w:rPr>
            </w:pPr>
            <w:r>
              <w:rPr>
                <w:rFonts w:ascii="Times New Roman" w:hAnsi="Times New Roman" w:eastAsia="宋体" w:cs="Times New Roman"/>
                <w:szCs w:val="21"/>
              </w:rPr>
              <w:t>格与完全格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理想与滤子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完全格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链结构及完备化</w:t>
            </w:r>
          </w:p>
          <w:p>
            <w:pPr>
              <w:numPr>
                <w:ilvl w:val="0"/>
                <w:numId w:val="42"/>
              </w:numPr>
              <w:rPr>
                <w:rFonts w:ascii="Times New Roman" w:hAnsi="Times New Roman" w:eastAsia="宋体" w:cs="Times New Roman"/>
                <w:szCs w:val="21"/>
              </w:rPr>
            </w:pPr>
            <w:r>
              <w:rPr>
                <w:rFonts w:ascii="Times New Roman" w:hAnsi="Times New Roman" w:eastAsia="宋体" w:cs="Times New Roman"/>
                <w:szCs w:val="21"/>
              </w:rPr>
              <w:t>同余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同余和图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同余格</w:t>
            </w:r>
          </w:p>
          <w:p>
            <w:pPr>
              <w:numPr>
                <w:ilvl w:val="0"/>
                <w:numId w:val="42"/>
              </w:numPr>
              <w:rPr>
                <w:rFonts w:ascii="Times New Roman" w:hAnsi="Times New Roman" w:eastAsia="宋体" w:cs="Times New Roman"/>
                <w:szCs w:val="21"/>
              </w:rPr>
            </w:pPr>
            <w:r>
              <w:rPr>
                <w:rFonts w:ascii="Times New Roman" w:hAnsi="Times New Roman" w:eastAsia="宋体" w:cs="Times New Roman"/>
                <w:szCs w:val="21"/>
              </w:rPr>
              <w:t>完全格与Galois连接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闭包算子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§2完全格与Galois连接</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完备化</w:t>
            </w:r>
          </w:p>
          <w:p>
            <w:pPr>
              <w:numPr>
                <w:ilvl w:val="0"/>
                <w:numId w:val="42"/>
              </w:numPr>
              <w:rPr>
                <w:rFonts w:ascii="Times New Roman" w:hAnsi="Times New Roman" w:eastAsia="宋体" w:cs="Times New Roman"/>
                <w:szCs w:val="21"/>
              </w:rPr>
            </w:pPr>
            <w:r>
              <w:rPr>
                <w:rFonts w:ascii="Times New Roman" w:hAnsi="Times New Roman" w:eastAsia="宋体" w:cs="Times New Roman"/>
                <w:szCs w:val="21"/>
              </w:rPr>
              <w:t>CPOs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CPOs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固定点定理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计算固定点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考查（写</w:t>
            </w:r>
            <w:r>
              <w:rPr>
                <w:rFonts w:ascii="Times New Roman" w:hAnsi="Times New Roman" w:eastAsia="宋体" w:cs="Times New Roman"/>
                <w:color w:val="FF0000"/>
                <w:szCs w:val="21"/>
              </w:rPr>
              <w:t>超过</w:t>
            </w:r>
            <w:r>
              <w:rPr>
                <w:rFonts w:hint="eastAsia" w:ascii="Times New Roman" w:hAnsi="Times New Roman" w:eastAsia="宋体" w:cs="Times New Roman"/>
                <w:color w:val="FF0000"/>
                <w:szCs w:val="21"/>
              </w:rPr>
              <w:t>2000字</w:t>
            </w:r>
            <w:r>
              <w:rPr>
                <w:rFonts w:ascii="Times New Roman" w:hAnsi="Times New Roman" w:eastAsia="宋体" w:cs="Times New Roman"/>
                <w:color w:val="FF0000"/>
                <w:szCs w:val="21"/>
              </w:rPr>
              <w:t>的读书报告</w:t>
            </w:r>
            <w:r>
              <w:rPr>
                <w:rFonts w:hint="eastAsia" w:ascii="Times New Roman" w:hAnsi="Times New Roman" w:eastAsia="宋体" w:cs="Times New Roman"/>
                <w:color w:val="FF0000"/>
                <w:szCs w:val="21"/>
              </w:rPr>
              <w:t>或</w:t>
            </w:r>
            <w:r>
              <w:rPr>
                <w:rFonts w:ascii="Times New Roman" w:hAnsi="Times New Roman" w:eastAsia="宋体" w:cs="Times New Roman"/>
                <w:color w:val="FF0000"/>
                <w:szCs w:val="21"/>
              </w:rPr>
              <w:t>相关小论文</w:t>
            </w:r>
            <w:r>
              <w:rPr>
                <w:rFonts w:hint="eastAsia" w:ascii="Times New Roman" w:hAnsi="Times New Roman" w:eastAsia="宋体" w:cs="Times New Roman"/>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color w:val="FF0000"/>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《Introduction to lattices and order》，B.A. Davey/H.A. Priestley，Cambridge University Press，1990，First edition</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《Quantales及其应用》课程简明教学大纲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Quantales及其应用</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张霞</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陈裕群/张霞/张泽锐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。要求学生理解和掌握Quantale理论，主要内容包括：Quantale及quantale同态的定义及性质；商quantale和子quantale；幂等右quantale，Girhard quantaled，以达到利用quantale的基本理论和方法处理序代数中实际问题的目的。在教学过程中通过介绍quantale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Quantales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Basic definitions and properties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Morphisms of quantales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Variations on the notions of quantales</w:t>
            </w:r>
          </w:p>
          <w:p>
            <w:pPr>
              <w:rPr>
                <w:rFonts w:ascii="Times New Roman" w:hAnsi="Times New Roman" w:eastAsia="宋体" w:cs="Times New Roman"/>
                <w:szCs w:val="21"/>
              </w:rPr>
            </w:pPr>
            <w:r>
              <w:rPr>
                <w:rFonts w:ascii="Times New Roman" w:hAnsi="Times New Roman" w:eastAsia="宋体" w:cs="Times New Roman"/>
                <w:szCs w:val="21"/>
              </w:rPr>
              <w:t>第二章 The quotient quantales and subquantales （14学时）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Quantale nuclei and conuclei</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Examples of quantic quantales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More examples of quantic nuclei</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Examples of subquantales</w:t>
            </w:r>
          </w:p>
          <w:p>
            <w:pPr>
              <w:rPr>
                <w:rFonts w:ascii="Times New Roman" w:hAnsi="Times New Roman" w:eastAsia="宋体" w:cs="Times New Roman"/>
                <w:szCs w:val="21"/>
              </w:rPr>
            </w:pPr>
            <w:r>
              <w:rPr>
                <w:rFonts w:ascii="Times New Roman" w:hAnsi="Times New Roman" w:eastAsia="宋体" w:cs="Times New Roman"/>
                <w:szCs w:val="21"/>
              </w:rPr>
              <w:t>第三章 Idempotent right-sided quantales（16学时）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Basic properties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Prime and primitive elements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Applications to C</w:t>
            </w:r>
            <w:r>
              <w:rPr>
                <w:rFonts w:ascii="Times New Roman" w:hAnsi="Times New Roman" w:eastAsia="宋体" w:cs="Times New Roman"/>
                <w:szCs w:val="21"/>
                <w:vertAlign w:val="superscript"/>
              </w:rPr>
              <w:t>*</w:t>
            </w:r>
            <w:r>
              <w:rPr>
                <w:rFonts w:ascii="Times New Roman" w:hAnsi="Times New Roman" w:eastAsia="宋体" w:cs="Times New Roman"/>
                <w:szCs w:val="21"/>
              </w:rPr>
              <w:t>-algebras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Quantum frames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Sheaves on an idempotent, right-sided quantle</w:t>
            </w:r>
          </w:p>
          <w:p>
            <w:pPr>
              <w:rPr>
                <w:rFonts w:ascii="Times New Roman" w:hAnsi="Times New Roman" w:eastAsia="宋体" w:cs="Times New Roman"/>
                <w:szCs w:val="21"/>
              </w:rPr>
            </w:pPr>
            <w:r>
              <w:rPr>
                <w:rFonts w:ascii="Times New Roman" w:hAnsi="Times New Roman" w:eastAsia="宋体" w:cs="Times New Roman"/>
                <w:szCs w:val="21"/>
              </w:rPr>
              <w:t>第四章 Girhard quantales and linear logic（6学时）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Girhard quantales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The phase semantics of linear logic</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考查（写</w:t>
            </w:r>
            <w:r>
              <w:rPr>
                <w:rFonts w:ascii="Times New Roman" w:hAnsi="Times New Roman" w:eastAsia="宋体" w:cs="Times New Roman"/>
                <w:color w:val="FF0000"/>
                <w:szCs w:val="21"/>
              </w:rPr>
              <w:t>超过</w:t>
            </w:r>
            <w:r>
              <w:rPr>
                <w:rFonts w:hint="eastAsia" w:ascii="Times New Roman" w:hAnsi="Times New Roman" w:eastAsia="宋体" w:cs="Times New Roman"/>
                <w:color w:val="FF0000"/>
                <w:szCs w:val="21"/>
              </w:rPr>
              <w:t>2000字</w:t>
            </w:r>
            <w:r>
              <w:rPr>
                <w:rFonts w:ascii="Times New Roman" w:hAnsi="Times New Roman" w:eastAsia="宋体" w:cs="Times New Roman"/>
                <w:color w:val="FF0000"/>
                <w:szCs w:val="21"/>
              </w:rPr>
              <w:t>的读书报告</w:t>
            </w:r>
            <w:r>
              <w:rPr>
                <w:rFonts w:hint="eastAsia" w:ascii="Times New Roman" w:hAnsi="Times New Roman" w:eastAsia="宋体" w:cs="Times New Roman"/>
                <w:color w:val="FF0000"/>
                <w:szCs w:val="21"/>
              </w:rPr>
              <w:t>或</w:t>
            </w:r>
            <w:r>
              <w:rPr>
                <w:rFonts w:ascii="Times New Roman" w:hAnsi="Times New Roman" w:eastAsia="宋体" w:cs="Times New Roman"/>
                <w:color w:val="FF0000"/>
                <w:szCs w:val="21"/>
              </w:rPr>
              <w:t>相关小论文</w:t>
            </w:r>
            <w:r>
              <w:rPr>
                <w:rFonts w:hint="eastAsia" w:ascii="Times New Roman" w:hAnsi="Times New Roman" w:eastAsia="宋体" w:cs="Times New Roman"/>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color w:val="FF0000"/>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《Quantales and their applications》，K.I. Rosenthal，Pitman</w:t>
            </w:r>
          </w:p>
          <w:p>
            <w:pPr>
              <w:rPr>
                <w:rFonts w:ascii="Times New Roman" w:hAnsi="Times New Roman" w:eastAsia="宋体" w:cs="Times New Roman"/>
                <w:szCs w:val="21"/>
              </w:rPr>
            </w:pPr>
            <w:r>
              <w:rPr>
                <w:rFonts w:ascii="Times New Roman" w:hAnsi="Times New Roman" w:eastAsia="宋体" w:cs="Times New Roman"/>
                <w:szCs w:val="21"/>
              </w:rPr>
              <w:t>Research Notes in Mathematics, vol. 234. Harlow, Essex (1990)</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《范畴学》课程简明教学大纲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范畴学</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张霞</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陈裕群/张霞/张泽锐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。要求学生理解和掌握范畴学的主要内容，包括：范畴和函子的定义及性质；对象及态射的定义及性质；Limits、colimits，Completeness、cocompleteness；Adjoint及 Monads等，以达到利用范畴学的基本理论和方法处理序代数中实际问题的目的。在教学过程中通过介绍范畴学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Categories, functors,and natural transformations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Categories and functors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Subcategories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Concrete categories and concrete functors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Natural transformations</w:t>
            </w:r>
          </w:p>
          <w:p>
            <w:pPr>
              <w:rPr>
                <w:rFonts w:ascii="Times New Roman" w:hAnsi="Times New Roman" w:eastAsia="宋体" w:cs="Times New Roman"/>
                <w:szCs w:val="21"/>
              </w:rPr>
            </w:pPr>
            <w:r>
              <w:rPr>
                <w:rFonts w:ascii="Times New Roman" w:hAnsi="Times New Roman" w:eastAsia="宋体" w:cs="Times New Roman"/>
                <w:szCs w:val="21"/>
              </w:rPr>
              <w:t>第二章 Objects and morphisms （14学时）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Objects and morphisms in abstract categories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Objects and morphisms in concrete categories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Injective objects and essential embeddings</w:t>
            </w:r>
          </w:p>
          <w:p>
            <w:pPr>
              <w:rPr>
                <w:rFonts w:ascii="Times New Roman" w:hAnsi="Times New Roman" w:eastAsia="宋体" w:cs="Times New Roman"/>
                <w:szCs w:val="21"/>
              </w:rPr>
            </w:pPr>
            <w:r>
              <w:rPr>
                <w:rFonts w:ascii="Times New Roman" w:hAnsi="Times New Roman" w:eastAsia="宋体" w:cs="Times New Roman"/>
                <w:szCs w:val="21"/>
              </w:rPr>
              <w:t>第三章 Sources and sinks（16学时）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Sources and sinks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Limits and colimits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Completeness and cocompleteness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Functors and limits</w:t>
            </w:r>
          </w:p>
          <w:p>
            <w:pPr>
              <w:rPr>
                <w:rFonts w:ascii="Times New Roman" w:hAnsi="Times New Roman" w:eastAsia="宋体" w:cs="Times New Roman"/>
                <w:szCs w:val="21"/>
              </w:rPr>
            </w:pPr>
            <w:r>
              <w:rPr>
                <w:rFonts w:ascii="Times New Roman" w:hAnsi="Times New Roman" w:eastAsia="宋体" w:cs="Times New Roman"/>
                <w:szCs w:val="21"/>
              </w:rPr>
              <w:t>第四章 Adjoint and Monads（6学时）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Adjoint functors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Adjoint situations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Monads</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考查（写</w:t>
            </w:r>
            <w:r>
              <w:rPr>
                <w:rFonts w:ascii="Times New Roman" w:hAnsi="Times New Roman" w:eastAsia="宋体" w:cs="Times New Roman"/>
                <w:color w:val="FF0000"/>
                <w:szCs w:val="21"/>
              </w:rPr>
              <w:t>超过</w:t>
            </w:r>
            <w:r>
              <w:rPr>
                <w:rFonts w:hint="eastAsia" w:ascii="Times New Roman" w:hAnsi="Times New Roman" w:eastAsia="宋体" w:cs="Times New Roman"/>
                <w:color w:val="FF0000"/>
                <w:szCs w:val="21"/>
              </w:rPr>
              <w:t>2000字</w:t>
            </w:r>
            <w:r>
              <w:rPr>
                <w:rFonts w:ascii="Times New Roman" w:hAnsi="Times New Roman" w:eastAsia="宋体" w:cs="Times New Roman"/>
                <w:color w:val="FF0000"/>
                <w:szCs w:val="21"/>
              </w:rPr>
              <w:t>的读书报告</w:t>
            </w:r>
            <w:r>
              <w:rPr>
                <w:rFonts w:hint="eastAsia" w:ascii="Times New Roman" w:hAnsi="Times New Roman" w:eastAsia="宋体" w:cs="Times New Roman"/>
                <w:color w:val="FF0000"/>
                <w:szCs w:val="21"/>
              </w:rPr>
              <w:t>或</w:t>
            </w:r>
            <w:r>
              <w:rPr>
                <w:rFonts w:ascii="Times New Roman" w:hAnsi="Times New Roman" w:eastAsia="宋体" w:cs="Times New Roman"/>
                <w:color w:val="FF0000"/>
                <w:szCs w:val="21"/>
              </w:rPr>
              <w:t>相关小论文</w:t>
            </w:r>
            <w:r>
              <w:rPr>
                <w:rFonts w:hint="eastAsia" w:ascii="Times New Roman" w:hAnsi="Times New Roman" w:eastAsia="宋体" w:cs="Times New Roman"/>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《Abstract and Concrete Categories: The Joy of Cats》Adámek J., Herrlich H., Strecker G.E.,John Wiley and Sons, New York (1990)</w:t>
            </w:r>
          </w:p>
        </w:tc>
      </w:tr>
    </w:tbl>
    <w:p>
      <w:pPr>
        <w:jc w:val="center"/>
        <w:rPr>
          <w:rFonts w:ascii="黑体" w:hAnsi="黑体" w:eastAsia="黑体" w:cs="黑体"/>
          <w:sz w:val="32"/>
          <w:szCs w:val="32"/>
        </w:rPr>
      </w:pPr>
      <w:r>
        <w:rPr>
          <w:rFonts w:ascii="Times New Roman" w:hAnsi="Times New Roman" w:eastAsia="宋体" w:cs="Times New Roman"/>
          <w:szCs w:val="21"/>
        </w:rPr>
        <w:br w:type="page"/>
      </w:r>
      <w:r>
        <w:rPr>
          <w:rFonts w:hint="eastAsia" w:ascii="黑体" w:hAnsi="黑体" w:eastAsia="黑体" w:cs="黑体"/>
          <w:sz w:val="32"/>
          <w:szCs w:val="32"/>
        </w:rPr>
        <w:t>《</w:t>
      </w:r>
      <w:r>
        <w:rPr>
          <w:rFonts w:ascii="黑体" w:hAnsi="黑体" w:eastAsia="黑体" w:cs="黑体"/>
          <w:sz w:val="32"/>
          <w:szCs w:val="32"/>
        </w:rPr>
        <w:t>半环及应用</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半环及应用</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张霞</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陈裕群/张霞/张泽锐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要求学生理解和掌握半环的主要内容，包括：半环及半环同态的定义及性质；半环理想的定义及性质；商半环、半环的核、序半环、完全半环等，以达到利用半环的基本理论和方法处理序代数中实际问题的目的。在教学过程中通过介绍范畴学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94"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Hemirings and semirings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Definitions and examples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Sets and relations with values in a semiring</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Building new semirings from old</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Some conditions on semirings</w:t>
            </w:r>
          </w:p>
          <w:p>
            <w:pPr>
              <w:rPr>
                <w:rFonts w:ascii="Times New Roman" w:hAnsi="Times New Roman" w:eastAsia="宋体" w:cs="Times New Roman"/>
                <w:szCs w:val="21"/>
              </w:rPr>
            </w:pPr>
            <w:r>
              <w:rPr>
                <w:rFonts w:ascii="Times New Roman" w:hAnsi="Times New Roman" w:eastAsia="宋体" w:cs="Times New Roman"/>
                <w:szCs w:val="21"/>
              </w:rPr>
              <w:t>第二章 Ideals in semirings（14学时）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Complemented elements in semirings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Ideals in semirings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Prime and semiprime ideals in semirings</w:t>
            </w:r>
          </w:p>
          <w:p>
            <w:pPr>
              <w:rPr>
                <w:rFonts w:ascii="Times New Roman" w:hAnsi="Times New Roman" w:eastAsia="宋体" w:cs="Times New Roman"/>
                <w:szCs w:val="21"/>
              </w:rPr>
            </w:pPr>
            <w:r>
              <w:rPr>
                <w:rFonts w:ascii="Times New Roman" w:hAnsi="Times New Roman" w:eastAsia="宋体" w:cs="Times New Roman"/>
                <w:szCs w:val="21"/>
              </w:rPr>
              <w:t>第三章 Factor semirings（16学时）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Factor semirings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Morphisms of semirings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Kernels of morphisms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Semirings of fractions</w:t>
            </w:r>
          </w:p>
          <w:p>
            <w:pPr>
              <w:rPr>
                <w:rFonts w:ascii="Times New Roman" w:hAnsi="Times New Roman" w:eastAsia="宋体" w:cs="Times New Roman"/>
                <w:szCs w:val="21"/>
              </w:rPr>
            </w:pPr>
            <w:r>
              <w:rPr>
                <w:rFonts w:ascii="Times New Roman" w:hAnsi="Times New Roman" w:eastAsia="宋体" w:cs="Times New Roman"/>
                <w:szCs w:val="21"/>
              </w:rPr>
              <w:t>第四章 Partially ordered semirings（6学时）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Partially ordered semirings</w:t>
            </w:r>
          </w:p>
          <w:p>
            <w:pPr>
              <w:widowControl/>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 Lattice-ordered semirings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Complete semirings</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考查（写</w:t>
            </w:r>
            <w:r>
              <w:rPr>
                <w:rFonts w:ascii="Times New Roman" w:hAnsi="Times New Roman" w:eastAsia="宋体" w:cs="Times New Roman"/>
                <w:color w:val="FF0000"/>
                <w:szCs w:val="21"/>
              </w:rPr>
              <w:t>超过</w:t>
            </w:r>
            <w:r>
              <w:rPr>
                <w:rFonts w:hint="eastAsia" w:ascii="Times New Roman" w:hAnsi="Times New Roman" w:eastAsia="宋体" w:cs="Times New Roman"/>
                <w:color w:val="FF0000"/>
                <w:szCs w:val="21"/>
              </w:rPr>
              <w:t>2000字</w:t>
            </w:r>
            <w:r>
              <w:rPr>
                <w:rFonts w:ascii="Times New Roman" w:hAnsi="Times New Roman" w:eastAsia="宋体" w:cs="Times New Roman"/>
                <w:color w:val="FF0000"/>
                <w:szCs w:val="21"/>
              </w:rPr>
              <w:t>的读书报告</w:t>
            </w:r>
            <w:r>
              <w:rPr>
                <w:rFonts w:hint="eastAsia" w:ascii="Times New Roman" w:hAnsi="Times New Roman" w:eastAsia="宋体" w:cs="Times New Roman"/>
                <w:color w:val="FF0000"/>
                <w:szCs w:val="21"/>
              </w:rPr>
              <w:t>或</w:t>
            </w:r>
            <w:r>
              <w:rPr>
                <w:rFonts w:ascii="Times New Roman" w:hAnsi="Times New Roman" w:eastAsia="宋体" w:cs="Times New Roman"/>
                <w:color w:val="FF0000"/>
                <w:szCs w:val="21"/>
              </w:rPr>
              <w:t>相关小论文</w:t>
            </w:r>
            <w:r>
              <w:rPr>
                <w:rFonts w:hint="eastAsia" w:ascii="Times New Roman" w:hAnsi="Times New Roman" w:eastAsia="宋体" w:cs="Times New Roman"/>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color w:val="FF0000"/>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widowControl/>
              <w:jc w:val="left"/>
              <w:rPr>
                <w:rFonts w:ascii="Times New Roman" w:hAnsi="Times New Roman" w:eastAsia="宋体" w:cs="Times New Roman"/>
                <w:szCs w:val="21"/>
              </w:rPr>
            </w:pPr>
            <w:r>
              <w:rPr>
                <w:rFonts w:ascii="Times New Roman" w:hAnsi="Times New Roman" w:eastAsia="宋体" w:cs="Times New Roman"/>
                <w:szCs w:val="21"/>
              </w:rPr>
              <w:t>《Semirings and their Applications》J.S. Golan, Kluwer Academic Publishers,1999.</w:t>
            </w:r>
          </w:p>
        </w:tc>
      </w:tr>
    </w:tbl>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泛代数</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泛代数</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张霞</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陈裕群/张霞/张泽锐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firstLine="420" w:firstLineChars="200"/>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要求学生理解和掌握泛代数的主要内容，包括：泛代数的定义及性质；子代数的结构及同余关系；代数的直积、次直积及自由代数的结构等，以达到利用泛代数的基本理论和方法处理序代数中实际问题的目的。在教学过程中通过介绍泛代数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42"/>
              </w:numPr>
              <w:rPr>
                <w:rFonts w:ascii="Times New Roman" w:hAnsi="Times New Roman" w:eastAsia="宋体" w:cs="Times New Roman"/>
                <w:szCs w:val="21"/>
              </w:rPr>
            </w:pPr>
            <w:r>
              <w:rPr>
                <w:rFonts w:ascii="Times New Roman" w:hAnsi="Times New Roman" w:eastAsia="宋体" w:cs="Times New Roman"/>
                <w:szCs w:val="21"/>
              </w:rPr>
              <w:t>第一章 Basic Concept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Sets and relations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Mappings and operations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Algebras and relation systems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Partially ordered sets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Ideals and semilattices</w:t>
            </w:r>
          </w:p>
          <w:p>
            <w:pPr>
              <w:rPr>
                <w:rFonts w:ascii="Times New Roman" w:hAnsi="Times New Roman" w:eastAsia="宋体" w:cs="Times New Roman"/>
                <w:szCs w:val="21"/>
              </w:rPr>
            </w:pPr>
            <w:r>
              <w:rPr>
                <w:rFonts w:ascii="Times New Roman" w:hAnsi="Times New Roman" w:eastAsia="宋体" w:cs="Times New Roman"/>
                <w:szCs w:val="21"/>
              </w:rPr>
              <w:t>第二章 Subalgebras and homomorphisms（14学时）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Polynomial symbols and polynomial algebras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Structure of subalgebras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Structure of congruence relations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The homomorphism theorem and some isomorphism theorems</w:t>
            </w:r>
          </w:p>
          <w:p>
            <w:pPr>
              <w:rPr>
                <w:rFonts w:ascii="Times New Roman" w:hAnsi="Times New Roman" w:eastAsia="宋体" w:cs="Times New Roman"/>
                <w:szCs w:val="21"/>
              </w:rPr>
            </w:pPr>
            <w:r>
              <w:rPr>
                <w:rFonts w:ascii="Times New Roman" w:hAnsi="Times New Roman" w:eastAsia="宋体" w:cs="Times New Roman"/>
                <w:szCs w:val="21"/>
              </w:rPr>
              <w:t>第三章 Partial algebras（16学时）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Polynomial symbols over a partial algebra</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Subalgebras and homomorphisms of partial algebras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Direct products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Subdirect products of algebras</w:t>
            </w:r>
          </w:p>
          <w:p>
            <w:pPr>
              <w:rPr>
                <w:rFonts w:ascii="Times New Roman" w:hAnsi="Times New Roman" w:eastAsia="宋体" w:cs="Times New Roman"/>
                <w:szCs w:val="21"/>
              </w:rPr>
            </w:pPr>
            <w:r>
              <w:rPr>
                <w:rFonts w:ascii="Times New Roman" w:hAnsi="Times New Roman" w:eastAsia="宋体" w:cs="Times New Roman"/>
                <w:szCs w:val="21"/>
              </w:rPr>
              <w:t>第四章 Free algebras（6学时）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Construction of free algebras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Identities and free algebras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Word problem</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考查（写</w:t>
            </w:r>
            <w:r>
              <w:rPr>
                <w:rFonts w:ascii="Times New Roman" w:hAnsi="Times New Roman" w:eastAsia="宋体" w:cs="Times New Roman"/>
                <w:color w:val="FF0000"/>
                <w:szCs w:val="21"/>
              </w:rPr>
              <w:t>超过</w:t>
            </w:r>
            <w:r>
              <w:rPr>
                <w:rFonts w:hint="eastAsia" w:ascii="Times New Roman" w:hAnsi="Times New Roman" w:eastAsia="宋体" w:cs="Times New Roman"/>
                <w:color w:val="FF0000"/>
                <w:szCs w:val="21"/>
              </w:rPr>
              <w:t>2000字</w:t>
            </w:r>
            <w:r>
              <w:rPr>
                <w:rFonts w:ascii="Times New Roman" w:hAnsi="Times New Roman" w:eastAsia="宋体" w:cs="Times New Roman"/>
                <w:color w:val="FF0000"/>
                <w:szCs w:val="21"/>
              </w:rPr>
              <w:t>的读书报告</w:t>
            </w:r>
            <w:r>
              <w:rPr>
                <w:rFonts w:hint="eastAsia" w:ascii="Times New Roman" w:hAnsi="Times New Roman" w:eastAsia="宋体" w:cs="Times New Roman"/>
                <w:color w:val="FF0000"/>
                <w:szCs w:val="21"/>
              </w:rPr>
              <w:t>或</w:t>
            </w:r>
            <w:r>
              <w:rPr>
                <w:rFonts w:ascii="Times New Roman" w:hAnsi="Times New Roman" w:eastAsia="宋体" w:cs="Times New Roman"/>
                <w:color w:val="FF0000"/>
                <w:szCs w:val="21"/>
              </w:rPr>
              <w:t>相关小论文</w:t>
            </w:r>
            <w:r>
              <w:rPr>
                <w:rFonts w:hint="eastAsia" w:ascii="Times New Roman" w:hAnsi="Times New Roman" w:eastAsia="宋体" w:cs="Times New Roman"/>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color w:val="FF0000"/>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color w:val="FF0000"/>
                <w:szCs w:val="21"/>
              </w:rPr>
              <w:sym w:font="Wingdings" w:char="00FE"/>
            </w:r>
            <w:r>
              <w:rPr>
                <w:rFonts w:ascii="Times New Roman" w:hAnsi="Times New Roman" w:eastAsia="宋体" w:cs="Times New Roman"/>
                <w:color w:val="FF0000"/>
                <w:szCs w:val="21"/>
              </w:rPr>
              <w:t xml:space="preserve"> 其他公开出版教材  </w:t>
            </w:r>
          </w:p>
          <w:p>
            <w:pPr>
              <w:rPr>
                <w:rFonts w:ascii="Times New Roman" w:hAnsi="Times New Roman" w:eastAsia="宋体" w:cs="Times New Roman"/>
                <w:szCs w:val="21"/>
              </w:rPr>
            </w:pPr>
            <w:r>
              <w:rPr>
                <w:rFonts w:ascii="Times New Roman" w:hAnsi="Times New Roman" w:eastAsia="宋体" w:cs="Times New Roman"/>
                <w:color w:val="FF0000"/>
                <w:szCs w:val="21"/>
              </w:rPr>
              <w:t>《Universal Algebras》 P.M. Cohn</w:t>
            </w:r>
            <w:r>
              <w:rPr>
                <w:rFonts w:hint="eastAsia" w:ascii="Times New Roman" w:hAnsi="Times New Roman" w:eastAsia="宋体" w:cs="Times New Roman"/>
                <w:color w:val="FF0000"/>
                <w:szCs w:val="21"/>
              </w:rPr>
              <w:t xml:space="preserve">, </w:t>
            </w:r>
            <w:r>
              <w:rPr>
                <w:rFonts w:ascii="Times New Roman" w:hAnsi="Times New Roman" w:eastAsia="宋体" w:cs="Times New Roman"/>
                <w:color w:val="FF0000"/>
                <w:szCs w:val="21"/>
              </w:rPr>
              <w:t xml:space="preserve">Second edition. Mathematics and its Applications, 6. D. Reidel Publishing Co., Dordrecht-Boston, </w:t>
            </w:r>
            <w:r>
              <w:rPr>
                <w:rFonts w:hint="eastAsia" w:ascii="Times New Roman" w:hAnsi="Times New Roman" w:eastAsia="宋体" w:cs="Times New Roman"/>
                <w:color w:val="FF0000"/>
                <w:szCs w:val="21"/>
              </w:rPr>
              <w:t>M</w:t>
            </w:r>
            <w:r>
              <w:rPr>
                <w:rFonts w:ascii="Times New Roman" w:hAnsi="Times New Roman" w:eastAsia="宋体" w:cs="Times New Roman"/>
                <w:color w:val="FF0000"/>
                <w:szCs w:val="21"/>
              </w:rPr>
              <w:t>ass., 1981.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widowControl/>
              <w:jc w:val="left"/>
              <w:rPr>
                <w:rFonts w:ascii="Times New Roman" w:hAnsi="Times New Roman" w:eastAsia="宋体" w:cs="Times New Roman"/>
                <w:szCs w:val="21"/>
              </w:rPr>
            </w:pPr>
            <w:r>
              <w:rPr>
                <w:rFonts w:ascii="Times New Roman" w:hAnsi="Times New Roman" w:eastAsia="宋体" w:cs="Times New Roman"/>
                <w:szCs w:val="21"/>
              </w:rPr>
              <w:t>《Universal Algebras》 G.Grӓtzer, Springer,2008, Second Edition.</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Groebner-Shirshov基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Groebner-Shirshov基（Groebner-Shirshov bases）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张泽锐 </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ind w:firstLine="2100" w:firstLineChars="1000"/>
              <w:rPr>
                <w:rFonts w:ascii="Times New Roman" w:hAnsi="Times New Roman" w:eastAsia="宋体" w:cs="Times New Roman"/>
                <w:szCs w:val="21"/>
              </w:rPr>
            </w:pPr>
            <w:r>
              <w:rPr>
                <w:rFonts w:ascii="Times New Roman" w:hAnsi="Times New Roman" w:eastAsia="宋体" w:cs="Times New Roman"/>
                <w:szCs w:val="21"/>
              </w:rPr>
              <w:t xml:space="preserve">陈裕群/张霞/张泽锐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要求学生理解和掌握结合代数、李代数等的Groebner-Shirshov基理论。通过学习相关知识和历史，培养学生吃苦耐劳、勇于钻研的科研精神。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INTRODUCTION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The Euclidean algorithm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The Gaussian elimination algorithm</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Systems of polynomial equations   </w:t>
            </w:r>
          </w:p>
          <w:p>
            <w:pPr>
              <w:rPr>
                <w:rFonts w:ascii="Times New Roman" w:hAnsi="Times New Roman" w:eastAsia="宋体" w:cs="Times New Roman"/>
                <w:szCs w:val="21"/>
              </w:rPr>
            </w:pPr>
            <w:r>
              <w:rPr>
                <w:rFonts w:ascii="Times New Roman" w:hAnsi="Times New Roman" w:eastAsia="宋体" w:cs="Times New Roman"/>
                <w:szCs w:val="21"/>
              </w:rPr>
              <w:t>第二章 FREE ALGEBRAS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Semigrooups and groups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Noncommutative polynomials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Free commutative algebras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Free Lie algebras</w:t>
            </w:r>
          </w:p>
          <w:p>
            <w:pPr>
              <w:rPr>
                <w:rFonts w:ascii="Times New Roman" w:hAnsi="Times New Roman" w:eastAsia="宋体" w:cs="Times New Roman"/>
                <w:szCs w:val="21"/>
              </w:rPr>
            </w:pPr>
            <w:r>
              <w:rPr>
                <w:rFonts w:ascii="Times New Roman" w:hAnsi="Times New Roman" w:eastAsia="宋体" w:cs="Times New Roman"/>
                <w:szCs w:val="21"/>
              </w:rPr>
              <w:t>第三章 COMPOSITION-DIAMOND LEMMA  (28学时)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Groebner bases for commutative algebras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Groebner-Shirshov bases for associative algebras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Groebner-Shirshov bases for tensor product of free algebras</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Groebner-Shirshov bases for Lie algebras</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考查（写</w:t>
            </w:r>
            <w:r>
              <w:rPr>
                <w:rFonts w:ascii="Times New Roman" w:hAnsi="Times New Roman" w:eastAsia="宋体" w:cs="Times New Roman"/>
                <w:color w:val="FF0000"/>
                <w:szCs w:val="21"/>
              </w:rPr>
              <w:t>超过</w:t>
            </w:r>
            <w:r>
              <w:rPr>
                <w:rFonts w:hint="eastAsia" w:ascii="Times New Roman" w:hAnsi="Times New Roman" w:eastAsia="宋体" w:cs="Times New Roman"/>
                <w:color w:val="FF0000"/>
                <w:szCs w:val="21"/>
              </w:rPr>
              <w:t>2000字</w:t>
            </w:r>
            <w:r>
              <w:rPr>
                <w:rFonts w:ascii="Times New Roman" w:hAnsi="Times New Roman" w:eastAsia="宋体" w:cs="Times New Roman"/>
                <w:color w:val="FF0000"/>
                <w:szCs w:val="21"/>
              </w:rPr>
              <w:t>的读书报告</w:t>
            </w:r>
            <w:r>
              <w:rPr>
                <w:rFonts w:hint="eastAsia" w:ascii="Times New Roman" w:hAnsi="Times New Roman" w:eastAsia="宋体" w:cs="Times New Roman"/>
                <w:color w:val="FF0000"/>
                <w:szCs w:val="21"/>
              </w:rPr>
              <w:t>或</w:t>
            </w:r>
            <w:r>
              <w:rPr>
                <w:rFonts w:ascii="Times New Roman" w:hAnsi="Times New Roman" w:eastAsia="宋体" w:cs="Times New Roman"/>
                <w:color w:val="FF0000"/>
                <w:szCs w:val="21"/>
              </w:rPr>
              <w:t>相关小论文</w:t>
            </w:r>
            <w:r>
              <w:rPr>
                <w:rFonts w:hint="eastAsia" w:ascii="Times New Roman" w:hAnsi="Times New Roman" w:eastAsia="宋体" w:cs="Times New Roman"/>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widowControl/>
              <w:jc w:val="left"/>
              <w:rPr>
                <w:rFonts w:ascii="Times New Roman" w:hAnsi="Times New Roman" w:eastAsia="宋体" w:cs="Times New Roman"/>
                <w:szCs w:val="21"/>
              </w:rPr>
            </w:pPr>
            <w:r>
              <w:rPr>
                <w:rFonts w:ascii="Times New Roman" w:hAnsi="Times New Roman" w:eastAsia="宋体" w:cs="Times New Roman"/>
                <w:szCs w:val="21"/>
              </w:rPr>
              <w:t>Groebner-Shirshov bases, normal forms, combinatorial and decision problems in algebras, Leonid Bokut, Yuqun Chen, Kyriakos Kalorkoti, Pavel Kolesnikov, Viktor Lopatkin，World Scientific,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Groebner-Shirshov bases, normal forms, combinatorial and decision problems in algebras, Leonid Bokut, Yuqun Chen, Kyriakos Kalorkoti, Pavel Kolesnikov, Viktor Lopatkin，World Scientific, 2020</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Times New Roman" w:hAnsi="Times New Roman" w:eastAsia="宋体" w:cs="Times New Roman"/>
          <w:szCs w:val="21"/>
        </w:rPr>
      </w:pPr>
      <w:r>
        <w:rPr>
          <w:rFonts w:hint="eastAsia" w:ascii="黑体" w:hAnsi="黑体" w:eastAsia="黑体" w:cs="黑体"/>
          <w:sz w:val="32"/>
          <w:szCs w:val="32"/>
        </w:rPr>
        <w:t>《</w:t>
      </w:r>
      <w:r>
        <w:rPr>
          <w:rFonts w:ascii="黑体" w:hAnsi="黑体" w:eastAsia="黑体" w:cs="黑体"/>
          <w:sz w:val="32"/>
          <w:szCs w:val="32"/>
        </w:rPr>
        <w:t>非交换环</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非交换环</w:t>
            </w:r>
          </w:p>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N</w:t>
            </w:r>
            <w:r>
              <w:rPr>
                <w:rFonts w:ascii="Times New Roman" w:hAnsi="Times New Roman" w:eastAsia="宋体" w:cs="Times New Roman"/>
                <w:szCs w:val="21"/>
              </w:rPr>
              <w:t xml:space="preserve">oncommutative </w:t>
            </w:r>
            <w:r>
              <w:rPr>
                <w:rFonts w:hint="eastAsia" w:ascii="Times New Roman" w:hAnsi="Times New Roman" w:eastAsia="宋体" w:cs="Times New Roman"/>
                <w:szCs w:val="21"/>
              </w:rPr>
              <w:t>R</w:t>
            </w:r>
            <w:r>
              <w:rPr>
                <w:rFonts w:ascii="Times New Roman" w:hAnsi="Times New Roman" w:eastAsia="宋体" w:cs="Times New Roman"/>
                <w:szCs w:val="21"/>
              </w:rPr>
              <w:t>ing</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张泽锐 </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ind w:firstLine="2100" w:firstLineChars="1000"/>
              <w:rPr>
                <w:rFonts w:ascii="Times New Roman" w:hAnsi="Times New Roman" w:eastAsia="宋体" w:cs="Times New Roman"/>
                <w:szCs w:val="21"/>
              </w:rPr>
            </w:pPr>
            <w:r>
              <w:rPr>
                <w:rFonts w:ascii="Times New Roman" w:hAnsi="Times New Roman" w:eastAsia="宋体" w:cs="Times New Roman"/>
                <w:szCs w:val="21"/>
              </w:rPr>
              <w:t xml:space="preserve">陈裕群/张霞/张泽锐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。要求学生理解和掌握非交换环的一些经典结论。通过学习相关知识和历史，培养学生吃苦耐劳、勇于钻研的科研精神。通过适时邀请国外相关领域的专家学者专题讲座的形式提高学生培养的国际化水平。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THE JACOBSON RADICAL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Modules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The radical of a ring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Artinian rings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 Semisimple Artinian rings   </w:t>
            </w:r>
          </w:p>
          <w:p>
            <w:pPr>
              <w:rPr>
                <w:rFonts w:ascii="Times New Roman" w:hAnsi="Times New Roman" w:eastAsia="宋体" w:cs="Times New Roman"/>
                <w:szCs w:val="21"/>
              </w:rPr>
            </w:pPr>
            <w:r>
              <w:rPr>
                <w:rFonts w:ascii="Times New Roman" w:hAnsi="Times New Roman" w:eastAsia="宋体" w:cs="Times New Roman"/>
                <w:szCs w:val="21"/>
              </w:rPr>
              <w:t>第二章 SEMISIMPLE RINGS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The density theorem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Semisimple rings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Applications of Wedderburn's theorem  </w:t>
            </w:r>
          </w:p>
          <w:p>
            <w:pPr>
              <w:rPr>
                <w:rFonts w:ascii="Times New Roman" w:hAnsi="Times New Roman" w:eastAsia="宋体" w:cs="Times New Roman"/>
                <w:szCs w:val="21"/>
              </w:rPr>
            </w:pPr>
            <w:r>
              <w:rPr>
                <w:rFonts w:ascii="Times New Roman" w:hAnsi="Times New Roman" w:eastAsia="宋体" w:cs="Times New Roman"/>
                <w:szCs w:val="21"/>
              </w:rPr>
              <w:t>第三章 COMMUTATIVITY THEOREMS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Wedderburn's Theorem and some generalizations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Some special rings   </w:t>
            </w:r>
          </w:p>
          <w:p>
            <w:pPr>
              <w:rPr>
                <w:rFonts w:ascii="Times New Roman" w:hAnsi="Times New Roman" w:eastAsia="宋体" w:cs="Times New Roman"/>
                <w:szCs w:val="21"/>
              </w:rPr>
            </w:pPr>
            <w:r>
              <w:rPr>
                <w:rFonts w:ascii="Times New Roman" w:hAnsi="Times New Roman" w:eastAsia="宋体" w:cs="Times New Roman"/>
                <w:szCs w:val="21"/>
              </w:rPr>
              <w:t>第四章 SIMPLE ALGEBRAS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The Brauer group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Maximal subfields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Some classic theorems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 Crossed products  </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考查（写</w:t>
            </w:r>
            <w:r>
              <w:rPr>
                <w:rFonts w:ascii="Times New Roman" w:hAnsi="Times New Roman" w:eastAsia="宋体" w:cs="Times New Roman"/>
                <w:color w:val="FF0000"/>
                <w:szCs w:val="21"/>
              </w:rPr>
              <w:t>超过</w:t>
            </w:r>
            <w:r>
              <w:rPr>
                <w:rFonts w:hint="eastAsia" w:ascii="Times New Roman" w:hAnsi="Times New Roman" w:eastAsia="宋体" w:cs="Times New Roman"/>
                <w:color w:val="FF0000"/>
                <w:szCs w:val="21"/>
              </w:rPr>
              <w:t>2000字</w:t>
            </w:r>
            <w:r>
              <w:rPr>
                <w:rFonts w:ascii="Times New Roman" w:hAnsi="Times New Roman" w:eastAsia="宋体" w:cs="Times New Roman"/>
                <w:color w:val="FF0000"/>
                <w:szCs w:val="21"/>
              </w:rPr>
              <w:t>的读书报告</w:t>
            </w:r>
            <w:r>
              <w:rPr>
                <w:rFonts w:hint="eastAsia" w:ascii="Times New Roman" w:hAnsi="Times New Roman" w:eastAsia="宋体" w:cs="Times New Roman"/>
                <w:color w:val="FF0000"/>
                <w:szCs w:val="21"/>
              </w:rPr>
              <w:t>或</w:t>
            </w:r>
            <w:r>
              <w:rPr>
                <w:rFonts w:ascii="Times New Roman" w:hAnsi="Times New Roman" w:eastAsia="宋体" w:cs="Times New Roman"/>
                <w:color w:val="FF0000"/>
                <w:szCs w:val="21"/>
              </w:rPr>
              <w:t>相关小论文</w:t>
            </w:r>
            <w:r>
              <w:rPr>
                <w:rFonts w:hint="eastAsia" w:ascii="Times New Roman" w:hAnsi="Times New Roman" w:eastAsia="宋体" w:cs="Times New Roman"/>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widowControl/>
              <w:jc w:val="left"/>
              <w:rPr>
                <w:rFonts w:ascii="Times New Roman" w:hAnsi="Times New Roman" w:eastAsia="宋体" w:cs="Times New Roman"/>
                <w:szCs w:val="21"/>
              </w:rPr>
            </w:pPr>
            <w:r>
              <w:rPr>
                <w:rFonts w:ascii="Times New Roman" w:hAnsi="Times New Roman" w:eastAsia="宋体" w:cs="Times New Roman"/>
                <w:szCs w:val="21"/>
              </w:rPr>
              <w:t>Noncommutative Rings, I. N. Herstein,The Mathematical Association of America,1968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A first course in noncommutative rings(Second Edition)，T.Y.Lam,清华大学出版社，2010</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Gelfand-Kirillov维数</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21"/>
        <w:gridCol w:w="942"/>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97"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Gelfand-Kirillov维数Gelfand-Kirillov </w:t>
            </w:r>
            <w:r>
              <w:rPr>
                <w:rFonts w:hint="eastAsia" w:ascii="Times New Roman" w:hAnsi="Times New Roman" w:eastAsia="宋体" w:cs="Times New Roman"/>
                <w:szCs w:val="21"/>
              </w:rPr>
              <w:t>D</w:t>
            </w:r>
            <w:r>
              <w:rPr>
                <w:rFonts w:ascii="Times New Roman" w:hAnsi="Times New Roman" w:eastAsia="宋体" w:cs="Times New Roman"/>
                <w:szCs w:val="21"/>
              </w:rPr>
              <w:t>imension</w:t>
            </w:r>
          </w:p>
        </w:tc>
        <w:tc>
          <w:tcPr>
            <w:tcW w:w="188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w:t>
            </w:r>
            <w:r>
              <w:rPr>
                <w:rFonts w:hint="eastAsia" w:ascii="Times New Roman" w:hAnsi="Times New Roman" w:eastAsia="宋体" w:cs="Times New Roman"/>
                <w:szCs w:val="21"/>
              </w:rPr>
              <w:t>c0193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张泽锐 </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ind w:firstLine="2100" w:firstLineChars="1000"/>
              <w:rPr>
                <w:rFonts w:ascii="Times New Roman" w:hAnsi="Times New Roman" w:eastAsia="宋体" w:cs="Times New Roman"/>
                <w:szCs w:val="21"/>
              </w:rPr>
            </w:pPr>
            <w:r>
              <w:rPr>
                <w:rFonts w:ascii="Times New Roman" w:hAnsi="Times New Roman" w:eastAsia="宋体" w:cs="Times New Roman"/>
                <w:szCs w:val="21"/>
              </w:rPr>
              <w:t xml:space="preserve">陈裕群/张泽锐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77"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88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77"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42"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77" w:type="dxa"/>
            <w:gridSpan w:val="2"/>
            <w:vAlign w:val="center"/>
          </w:tcPr>
          <w:p>
            <w:pPr>
              <w:snapToGrid w:val="0"/>
              <w:jc w:val="center"/>
              <w:rPr>
                <w:rFonts w:ascii="Times New Roman" w:hAnsi="Times New Roman" w:eastAsia="宋体" w:cs="Times New Roman"/>
                <w:szCs w:val="21"/>
              </w:rPr>
            </w:pPr>
          </w:p>
        </w:tc>
        <w:tc>
          <w:tcPr>
            <w:tcW w:w="942"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要求学生理解和掌握结合代数和非结合代数的Gelfand-Kirillov维数的计算及性质。通过学习相关知识和历史，培养学生吃苦耐劳、勇于钻研的科研精神。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Growth of Algebras (12学时)</w:t>
            </w:r>
          </w:p>
          <w:p>
            <w:pPr>
              <w:rPr>
                <w:rFonts w:ascii="Times New Roman" w:hAnsi="Times New Roman" w:eastAsia="宋体" w:cs="Times New Roman"/>
                <w:szCs w:val="21"/>
              </w:rPr>
            </w:pPr>
            <w:r>
              <w:rPr>
                <w:rFonts w:ascii="Times New Roman" w:hAnsi="Times New Roman" w:eastAsia="宋体" w:cs="Times New Roman"/>
                <w:szCs w:val="21"/>
              </w:rPr>
              <w:t>第二章 Gelfand-Kirillov dimension of Algebras (12学时)</w:t>
            </w:r>
          </w:p>
          <w:p>
            <w:pPr>
              <w:rPr>
                <w:rFonts w:ascii="Times New Roman" w:hAnsi="Times New Roman" w:eastAsia="宋体" w:cs="Times New Roman"/>
                <w:szCs w:val="21"/>
              </w:rPr>
            </w:pPr>
            <w:r>
              <w:rPr>
                <w:rFonts w:ascii="Times New Roman" w:hAnsi="Times New Roman" w:eastAsia="宋体" w:cs="Times New Roman"/>
                <w:szCs w:val="21"/>
              </w:rPr>
              <w:t>第三章 Gelfand-Kirillov dimension of Related Algebras (12学时)</w:t>
            </w:r>
          </w:p>
          <w:p>
            <w:pPr>
              <w:rPr>
                <w:rFonts w:ascii="Times New Roman" w:hAnsi="Times New Roman" w:eastAsia="宋体" w:cs="Times New Roman"/>
                <w:szCs w:val="21"/>
              </w:rPr>
            </w:pPr>
            <w:r>
              <w:rPr>
                <w:rFonts w:ascii="Times New Roman" w:hAnsi="Times New Roman" w:eastAsia="宋体" w:cs="Times New Roman"/>
                <w:szCs w:val="21"/>
              </w:rPr>
              <w:t>第四章 Localization (12学时)</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考查（写</w:t>
            </w:r>
            <w:r>
              <w:rPr>
                <w:rFonts w:ascii="Times New Roman" w:hAnsi="Times New Roman" w:eastAsia="宋体" w:cs="Times New Roman"/>
                <w:color w:val="FF0000"/>
                <w:szCs w:val="21"/>
              </w:rPr>
              <w:t>超过</w:t>
            </w:r>
            <w:r>
              <w:rPr>
                <w:rFonts w:hint="eastAsia" w:ascii="Times New Roman" w:hAnsi="Times New Roman" w:eastAsia="宋体" w:cs="Times New Roman"/>
                <w:color w:val="FF0000"/>
                <w:szCs w:val="21"/>
              </w:rPr>
              <w:t>2000字</w:t>
            </w:r>
            <w:r>
              <w:rPr>
                <w:rFonts w:ascii="Times New Roman" w:hAnsi="Times New Roman" w:eastAsia="宋体" w:cs="Times New Roman"/>
                <w:color w:val="FF0000"/>
                <w:szCs w:val="21"/>
              </w:rPr>
              <w:t>的读书报告</w:t>
            </w:r>
            <w:r>
              <w:rPr>
                <w:rFonts w:hint="eastAsia" w:ascii="Times New Roman" w:hAnsi="Times New Roman" w:eastAsia="宋体" w:cs="Times New Roman"/>
                <w:color w:val="FF0000"/>
                <w:szCs w:val="21"/>
              </w:rPr>
              <w:t>或</w:t>
            </w:r>
            <w:r>
              <w:rPr>
                <w:rFonts w:ascii="Times New Roman" w:hAnsi="Times New Roman" w:eastAsia="宋体" w:cs="Times New Roman"/>
                <w:color w:val="FF0000"/>
                <w:szCs w:val="21"/>
              </w:rPr>
              <w:t>相关小论文</w:t>
            </w:r>
            <w:r>
              <w:rPr>
                <w:rFonts w:hint="eastAsia" w:ascii="Times New Roman" w:hAnsi="Times New Roman" w:eastAsia="宋体" w:cs="Times New Roman"/>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widowControl/>
              <w:jc w:val="left"/>
              <w:rPr>
                <w:rFonts w:ascii="Times New Roman" w:hAnsi="Times New Roman" w:eastAsia="宋体" w:cs="Times New Roman"/>
                <w:szCs w:val="21"/>
              </w:rPr>
            </w:pPr>
            <w:r>
              <w:rPr>
                <w:rFonts w:ascii="Times New Roman" w:hAnsi="Times New Roman" w:eastAsia="宋体" w:cs="Times New Roman"/>
                <w:szCs w:val="21"/>
              </w:rPr>
              <w:t>Growth of Algebras and Gelfand-Kirillov Dimension (Revised Edition), Gṻnter R.Krause, Thomas H. Lenagan, American Mathematical Society Providence, Rhode Island,1999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 xml:space="preserve"> Growth of Algebras and Gelfand-Kirillov Dimension (Revised Edition), Gṻnter R.Krause, Thomas H. Lenagan, American Mathematical Society Providence, Rhode Island,1999</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《李代数表示论》课程简明教学大纲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李代数表示论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Introduction to Lie Algebras and Representation Theory</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张泽锐 </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ind w:firstLine="2100" w:firstLineChars="1000"/>
              <w:rPr>
                <w:rFonts w:ascii="Times New Roman" w:hAnsi="Times New Roman" w:eastAsia="宋体" w:cs="Times New Roman"/>
                <w:szCs w:val="21"/>
              </w:rPr>
            </w:pPr>
            <w:r>
              <w:rPr>
                <w:rFonts w:ascii="Times New Roman" w:hAnsi="Times New Roman" w:eastAsia="宋体" w:cs="Times New Roman"/>
                <w:szCs w:val="21"/>
              </w:rPr>
              <w:t xml:space="preserve">陈裕群/张霞/张泽锐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。要求学生理解和掌握Engel定理，李定理等经典结论。通过学习相关知识和历史，培养学生吃苦耐劳、勇于钻研的科研精神。通过适时邀请国外相关领域的专家学者专题讲座的形式提高学生培养的国际化水平。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widowControl/>
              <w:numPr>
                <w:ilvl w:val="0"/>
                <w:numId w:val="43"/>
              </w:numPr>
              <w:jc w:val="left"/>
              <w:rPr>
                <w:rFonts w:ascii="Times New Roman" w:hAnsi="Times New Roman" w:eastAsia="宋体" w:cs="Times New Roman"/>
                <w:kern w:val="0"/>
                <w:szCs w:val="21"/>
              </w:rPr>
            </w:pPr>
            <w:r>
              <w:rPr>
                <w:rFonts w:ascii="Times New Roman" w:hAnsi="Times New Roman" w:eastAsia="宋体" w:cs="Times New Roman"/>
                <w:kern w:val="0"/>
                <w:szCs w:val="21"/>
              </w:rPr>
              <w:t>BASIC CONCEPTS （12学时）</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§1 Definitions and first examples . </w:t>
            </w:r>
          </w:p>
          <w:p>
            <w:pPr>
              <w:widowControl/>
              <w:ind w:firstLine="420" w:firstLineChars="200"/>
              <w:jc w:val="left"/>
              <w:rPr>
                <w:rFonts w:ascii="Times New Roman" w:hAnsi="Times New Roman" w:eastAsia="宋体" w:cs="Times New Roman"/>
                <w:kern w:val="0"/>
                <w:szCs w:val="21"/>
                <w:lang w:val="de-DE"/>
              </w:rPr>
            </w:pPr>
            <w:r>
              <w:rPr>
                <w:rFonts w:ascii="Times New Roman" w:hAnsi="Times New Roman" w:eastAsia="宋体" w:cs="Times New Roman"/>
                <w:kern w:val="0"/>
                <w:szCs w:val="21"/>
                <w:lang w:val="de-DE"/>
              </w:rPr>
              <w:t xml:space="preserve">1.1 The notion of Lie algebra </w:t>
            </w:r>
          </w:p>
          <w:p>
            <w:pPr>
              <w:widowControl/>
              <w:ind w:firstLine="420" w:firstLineChars="200"/>
              <w:jc w:val="left"/>
              <w:rPr>
                <w:rFonts w:ascii="Times New Roman" w:hAnsi="Times New Roman" w:eastAsia="宋体" w:cs="Times New Roman"/>
                <w:kern w:val="0"/>
                <w:szCs w:val="21"/>
                <w:lang w:val="de-DE"/>
              </w:rPr>
            </w:pPr>
            <w:r>
              <w:rPr>
                <w:rFonts w:ascii="Times New Roman" w:hAnsi="Times New Roman" w:eastAsia="宋体" w:cs="Times New Roman"/>
                <w:kern w:val="0"/>
                <w:szCs w:val="21"/>
                <w:lang w:val="de-DE"/>
              </w:rPr>
              <w:t xml:space="preserve">1.2 Linear Lie algebras </w:t>
            </w:r>
          </w:p>
          <w:p>
            <w:pPr>
              <w:widowControl/>
              <w:ind w:firstLine="420" w:firstLineChars="200"/>
              <w:jc w:val="left"/>
              <w:rPr>
                <w:rFonts w:ascii="Times New Roman" w:hAnsi="Times New Roman" w:eastAsia="宋体" w:cs="Times New Roman"/>
                <w:kern w:val="0"/>
                <w:szCs w:val="21"/>
                <w:lang w:val="de-DE"/>
              </w:rPr>
            </w:pPr>
            <w:r>
              <w:rPr>
                <w:rFonts w:ascii="Times New Roman" w:hAnsi="Times New Roman" w:eastAsia="宋体" w:cs="Times New Roman"/>
                <w:kern w:val="0"/>
                <w:szCs w:val="21"/>
                <w:lang w:val="de-DE"/>
              </w:rPr>
              <w:t xml:space="preserve">1.3 Lie algebras of derivations  </w:t>
            </w:r>
          </w:p>
          <w:p>
            <w:pPr>
              <w:widowControl/>
              <w:ind w:firstLine="420" w:firstLineChars="200"/>
              <w:jc w:val="left"/>
              <w:rPr>
                <w:rFonts w:ascii="Times New Roman" w:hAnsi="Times New Roman" w:eastAsia="宋体" w:cs="Times New Roman"/>
                <w:kern w:val="0"/>
                <w:szCs w:val="21"/>
                <w:lang w:val="de-DE"/>
              </w:rPr>
            </w:pPr>
            <w:r>
              <w:rPr>
                <w:rFonts w:ascii="Times New Roman" w:hAnsi="Times New Roman" w:eastAsia="宋体" w:cs="Times New Roman"/>
                <w:kern w:val="0"/>
                <w:szCs w:val="21"/>
                <w:lang w:val="de-DE"/>
              </w:rPr>
              <w:t xml:space="preserve">1.4 Abstract Lie algebras </w:t>
            </w:r>
          </w:p>
          <w:p>
            <w:pPr>
              <w:widowControl/>
              <w:jc w:val="left"/>
              <w:rPr>
                <w:rFonts w:ascii="Times New Roman" w:hAnsi="Times New Roman" w:eastAsia="宋体" w:cs="Times New Roman"/>
                <w:kern w:val="0"/>
                <w:szCs w:val="21"/>
              </w:rPr>
            </w:pPr>
            <w:r>
              <w:rPr>
                <w:rFonts w:ascii="Times New Roman" w:hAnsi="Times New Roman" w:eastAsia="宋体" w:cs="Times New Roman"/>
                <w:szCs w:val="21"/>
              </w:rPr>
              <w:t xml:space="preserve">§2 </w:t>
            </w:r>
            <w:r>
              <w:rPr>
                <w:rFonts w:ascii="Times New Roman" w:hAnsi="Times New Roman" w:eastAsia="宋体" w:cs="Times New Roman"/>
                <w:kern w:val="0"/>
                <w:szCs w:val="21"/>
              </w:rPr>
              <w:t xml:space="preserve">Ideals and homomorphisms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2.1 Ideals</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2.2 Homomorphisms and representations</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2.3 Automorphisms </w:t>
            </w:r>
          </w:p>
          <w:p>
            <w:pPr>
              <w:widowControl/>
              <w:jc w:val="left"/>
              <w:rPr>
                <w:rFonts w:ascii="Times New Roman" w:hAnsi="Times New Roman" w:eastAsia="宋体" w:cs="Times New Roman"/>
                <w:kern w:val="0"/>
                <w:szCs w:val="21"/>
                <w:lang w:val="de-DE"/>
              </w:rPr>
            </w:pPr>
            <w:r>
              <w:rPr>
                <w:rFonts w:ascii="Times New Roman" w:hAnsi="Times New Roman" w:eastAsia="宋体" w:cs="Times New Roman"/>
                <w:kern w:val="0"/>
                <w:szCs w:val="21"/>
                <w:lang w:val="de-DE"/>
              </w:rPr>
              <w:t xml:space="preserve">§3. Solvable and nilpotent Lie algebras .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3.1 Solvability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3.2 Nilpotency .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3.3 Proof of Engel's Theorem  </w:t>
            </w:r>
          </w:p>
          <w:p>
            <w:pPr>
              <w:widowControl/>
              <w:jc w:val="left"/>
              <w:rPr>
                <w:rFonts w:ascii="Times New Roman" w:hAnsi="Times New Roman" w:eastAsia="宋体" w:cs="Times New Roman"/>
                <w:szCs w:val="21"/>
              </w:rPr>
            </w:pPr>
            <w:r>
              <w:rPr>
                <w:rFonts w:ascii="Times New Roman" w:hAnsi="Times New Roman" w:eastAsia="宋体" w:cs="Times New Roman"/>
                <w:kern w:val="0"/>
                <w:szCs w:val="21"/>
              </w:rPr>
              <w:t>第二章SEMISIMPLE LIE ALGEBRAS （36学时）</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§4. Theorems of Lie and Cartan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4.1  Lie's Theorem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4.2  Jordan-Chevalley decomposition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4.3  Cartan's Criterion. </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§5.  Killing form .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5.1 Criterion for semisimplicity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5.2 Simple ideals of L.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5.3 Inner derivations .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5.4 Abstract Jordan decomposition  </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§6. Complete reducibility of representations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6.1 Modules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6.2 Casimir element of a representation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6.3 Weyl's Theorem </w:t>
            </w:r>
          </w:p>
          <w:p>
            <w:pPr>
              <w:widowControl/>
              <w:ind w:firstLine="420" w:firstLineChars="200"/>
              <w:jc w:val="left"/>
              <w:rPr>
                <w:rFonts w:ascii="Times New Roman" w:hAnsi="Times New Roman" w:eastAsia="宋体" w:cs="Times New Roman"/>
                <w:szCs w:val="21"/>
              </w:rPr>
            </w:pPr>
            <w:r>
              <w:rPr>
                <w:rFonts w:ascii="Times New Roman" w:hAnsi="Times New Roman" w:eastAsia="宋体" w:cs="Times New Roman"/>
                <w:kern w:val="0"/>
                <w:szCs w:val="21"/>
              </w:rPr>
              <w:t xml:space="preserve">6.4 Preservation of Jordan decomposition </w:t>
            </w:r>
          </w:p>
          <w:p>
            <w:pPr>
              <w:widowControl/>
              <w:jc w:val="left"/>
              <w:rPr>
                <w:rFonts w:ascii="Times New Roman" w:hAnsi="Times New Roman" w:eastAsia="宋体" w:cs="Times New Roman"/>
                <w:kern w:val="0"/>
                <w:szCs w:val="21"/>
              </w:rPr>
            </w:pPr>
            <w:r>
              <w:rPr>
                <w:rFonts w:ascii="Times New Roman" w:hAnsi="Times New Roman" w:eastAsia="宋体" w:cs="Times New Roman"/>
                <w:szCs w:val="21"/>
              </w:rPr>
              <w:t>§</w:t>
            </w:r>
            <w:r>
              <w:rPr>
                <w:rFonts w:ascii="Times New Roman" w:hAnsi="Times New Roman" w:eastAsia="宋体" w:cs="Times New Roman"/>
                <w:kern w:val="0"/>
                <w:szCs w:val="21"/>
              </w:rPr>
              <w:t xml:space="preserve">7. Representations of sl(2, F)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7.1 Weights and maximal vectors.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7.2 Classification of irreducible modules  </w:t>
            </w:r>
          </w:p>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§8. Root space decomposition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8.1  Maximal toral subalgebras and roots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8.2  Centralizer of H.</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8.3  Orthogonality properties </w:t>
            </w:r>
          </w:p>
          <w:p>
            <w:pPr>
              <w:widowControl/>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8.4  Integrality properties </w:t>
            </w:r>
          </w:p>
          <w:p>
            <w:pPr>
              <w:widowControl/>
              <w:ind w:firstLine="420" w:firstLineChars="200"/>
              <w:jc w:val="left"/>
              <w:rPr>
                <w:rFonts w:ascii="Times New Roman" w:hAnsi="Times New Roman" w:eastAsia="宋体" w:cs="Times New Roman"/>
                <w:szCs w:val="21"/>
              </w:rPr>
            </w:pPr>
            <w:r>
              <w:rPr>
                <w:rFonts w:ascii="Times New Roman" w:hAnsi="Times New Roman" w:eastAsia="宋体" w:cs="Times New Roman"/>
                <w:kern w:val="0"/>
                <w:szCs w:val="21"/>
              </w:rPr>
              <w:t xml:space="preserve">8.5  Rationality properties.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考查（写</w:t>
            </w:r>
            <w:r>
              <w:rPr>
                <w:rFonts w:ascii="Times New Roman" w:hAnsi="Times New Roman" w:eastAsia="宋体" w:cs="Times New Roman"/>
                <w:color w:val="FF0000"/>
                <w:szCs w:val="21"/>
              </w:rPr>
              <w:t>超过</w:t>
            </w:r>
            <w:r>
              <w:rPr>
                <w:rFonts w:hint="eastAsia" w:ascii="Times New Roman" w:hAnsi="Times New Roman" w:eastAsia="宋体" w:cs="Times New Roman"/>
                <w:color w:val="FF0000"/>
                <w:szCs w:val="21"/>
              </w:rPr>
              <w:t>2000字</w:t>
            </w:r>
            <w:r>
              <w:rPr>
                <w:rFonts w:ascii="Times New Roman" w:hAnsi="Times New Roman" w:eastAsia="宋体" w:cs="Times New Roman"/>
                <w:color w:val="FF0000"/>
                <w:szCs w:val="21"/>
              </w:rPr>
              <w:t>的读书报告</w:t>
            </w:r>
            <w:r>
              <w:rPr>
                <w:rFonts w:hint="eastAsia" w:ascii="Times New Roman" w:hAnsi="Times New Roman" w:eastAsia="宋体" w:cs="Times New Roman"/>
                <w:color w:val="FF0000"/>
                <w:szCs w:val="21"/>
              </w:rPr>
              <w:t>或</w:t>
            </w:r>
            <w:r>
              <w:rPr>
                <w:rFonts w:ascii="Times New Roman" w:hAnsi="Times New Roman" w:eastAsia="宋体" w:cs="Times New Roman"/>
                <w:color w:val="FF0000"/>
                <w:szCs w:val="21"/>
              </w:rPr>
              <w:t>相关小论文</w:t>
            </w:r>
            <w:r>
              <w:rPr>
                <w:rFonts w:hint="eastAsia" w:ascii="Times New Roman" w:hAnsi="Times New Roman" w:eastAsia="宋体" w:cs="Times New Roman"/>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widowControl/>
              <w:jc w:val="left"/>
              <w:rPr>
                <w:rFonts w:ascii="Times New Roman" w:hAnsi="Times New Roman" w:eastAsia="宋体" w:cs="Times New Roman"/>
                <w:szCs w:val="21"/>
              </w:rPr>
            </w:pPr>
            <w:r>
              <w:rPr>
                <w:rFonts w:ascii="Times New Roman" w:hAnsi="Times New Roman" w:eastAsia="宋体" w:cs="Times New Roman"/>
                <w:szCs w:val="21"/>
              </w:rPr>
              <w:t xml:space="preserve"> Introduction to Lie Algebras and Representation Theory,James E. Humphreys, Springer-Verlag New York Inc.，1972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 xml:space="preserve"> Introduction to Lie Algebras and Representation Theory,James E. Humphreys, Springer-Verlag New York Inc.，1972</w:t>
            </w:r>
          </w:p>
        </w:tc>
      </w:tr>
    </w:tbl>
    <w:p>
      <w:pP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代数数论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代数数论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沙敏</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要求学生理解和掌握代数数论的主要内容，包括：代数整数环和素理想分解定理；类群、单位群和Dirichlet单位定理；zeta函数和素理想定理；密度定理和类数公式；局部域理论等等，以达到为进一步学习奠定基础以及利用代数数论的基本理论和方法处理实际问题的目的。在教学过程中通过介绍代数数论的发展历史以及我国数学家在此领域的贡献，以培养学生攻坚克难、追求卓越、勇攀科学高峰的崇高品质以及为国争光的荣誉感。通过适时邀请国外相关领域的专家学者进行专题讲座来提高研究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9"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44"/>
              </w:numPr>
              <w:rPr>
                <w:rFonts w:ascii="Times New Roman" w:hAnsi="Times New Roman" w:eastAsia="宋体" w:cs="Times New Roman"/>
                <w:szCs w:val="21"/>
              </w:rPr>
            </w:pPr>
            <w:r>
              <w:rPr>
                <w:rFonts w:ascii="Times New Roman" w:hAnsi="Times New Roman" w:eastAsia="宋体" w:cs="Times New Roman"/>
                <w:szCs w:val="21"/>
              </w:rPr>
              <w:t>代数数域和代数整数环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代数数域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代数整数环</w:t>
            </w:r>
          </w:p>
          <w:p>
            <w:pPr>
              <w:numPr>
                <w:ilvl w:val="0"/>
                <w:numId w:val="44"/>
              </w:numPr>
              <w:rPr>
                <w:rFonts w:ascii="Times New Roman" w:hAnsi="Times New Roman" w:eastAsia="宋体" w:cs="Times New Roman"/>
                <w:szCs w:val="21"/>
              </w:rPr>
            </w:pPr>
            <w:r>
              <w:rPr>
                <w:rFonts w:ascii="Times New Roman" w:hAnsi="Times New Roman" w:eastAsia="宋体" w:cs="Times New Roman"/>
                <w:szCs w:val="21"/>
              </w:rPr>
              <w:t>整数环中的素理想分解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分解的存在唯一性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分歧指数, </w:t>
            </w:r>
            <w:r>
              <w:fldChar w:fldCharType="begin"/>
            </w:r>
            <w:r>
              <w:instrText xml:space="preserve"> HYPERLINK "https://baike.baidu.com/item/%E5%89%A9%E4%BD%99%E7%B1%BB" \t "_blank" </w:instrText>
            </w:r>
            <w:r>
              <w:fldChar w:fldCharType="separate"/>
            </w:r>
            <w:r>
              <w:rPr>
                <w:rStyle w:val="19"/>
                <w:rFonts w:ascii="Times New Roman" w:hAnsi="Times New Roman" w:eastAsia="宋体" w:cs="Times New Roman"/>
                <w:color w:val="auto"/>
                <w:szCs w:val="21"/>
              </w:rPr>
              <w:t>剩余类</w:t>
            </w:r>
            <w:r>
              <w:rPr>
                <w:rStyle w:val="19"/>
                <w:rFonts w:ascii="Times New Roman" w:hAnsi="Times New Roman" w:eastAsia="宋体" w:cs="Times New Roman"/>
                <w:color w:val="auto"/>
                <w:szCs w:val="21"/>
              </w:rPr>
              <w:fldChar w:fldCharType="end"/>
            </w:r>
            <w:r>
              <w:rPr>
                <w:rFonts w:ascii="Times New Roman" w:hAnsi="Times New Roman" w:eastAsia="宋体" w:cs="Times New Roman"/>
                <w:szCs w:val="21"/>
              </w:rPr>
              <w:t>域次数和分裂次数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伽罗瓦扩域中的素理想分解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Kronecker-Weber定理</w:t>
            </w:r>
          </w:p>
          <w:p>
            <w:pPr>
              <w:numPr>
                <w:ilvl w:val="0"/>
                <w:numId w:val="44"/>
              </w:numPr>
              <w:rPr>
                <w:rFonts w:ascii="Times New Roman" w:hAnsi="Times New Roman" w:eastAsia="宋体" w:cs="Times New Roman"/>
                <w:szCs w:val="21"/>
              </w:rPr>
            </w:pPr>
            <w:r>
              <w:rPr>
                <w:rFonts w:ascii="Times New Roman" w:hAnsi="Times New Roman" w:eastAsia="宋体" w:cs="Times New Roman"/>
                <w:szCs w:val="21"/>
              </w:rPr>
              <w:t>理想类群和单位群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类群和类数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Dirichlet单位定理</w:t>
            </w:r>
          </w:p>
          <w:p>
            <w:pPr>
              <w:numPr>
                <w:ilvl w:val="0"/>
                <w:numId w:val="44"/>
              </w:numPr>
              <w:rPr>
                <w:rFonts w:ascii="Times New Roman" w:hAnsi="Times New Roman" w:eastAsia="宋体" w:cs="Times New Roman"/>
                <w:szCs w:val="21"/>
              </w:rPr>
            </w:pPr>
            <w:r>
              <w:rPr>
                <w:rFonts w:ascii="Times New Roman" w:hAnsi="Times New Roman" w:eastAsia="宋体" w:cs="Times New Roman"/>
                <w:szCs w:val="21"/>
              </w:rPr>
              <w:t>ζ(</w:t>
            </w:r>
            <w:r>
              <w:rPr>
                <w:rFonts w:ascii="Times New Roman" w:hAnsi="Times New Roman" w:eastAsia="宋体" w:cs="Times New Roman"/>
                <w:i/>
                <w:szCs w:val="21"/>
              </w:rPr>
              <w:t>s</w:t>
            </w:r>
            <w:r>
              <w:rPr>
                <w:rFonts w:ascii="Times New Roman" w:hAnsi="Times New Roman" w:eastAsia="宋体" w:cs="Times New Roman"/>
                <w:szCs w:val="21"/>
              </w:rPr>
              <w:t>),</w:t>
            </w:r>
            <w:r>
              <w:rPr>
                <w:rFonts w:ascii="Times New Roman" w:hAnsi="Times New Roman" w:eastAsia="宋体" w:cs="Times New Roman"/>
                <w:i/>
                <w:szCs w:val="21"/>
              </w:rPr>
              <w:t xml:space="preserve"> L</w:t>
            </w:r>
            <w:r>
              <w:rPr>
                <w:rFonts w:ascii="Times New Roman" w:hAnsi="Times New Roman" w:eastAsia="宋体" w:cs="Times New Roman"/>
                <w:szCs w:val="21"/>
              </w:rPr>
              <w:t>(</w:t>
            </w:r>
            <w:r>
              <w:rPr>
                <w:rFonts w:ascii="Times New Roman" w:hAnsi="Times New Roman" w:eastAsia="宋体" w:cs="Times New Roman"/>
                <w:i/>
                <w:szCs w:val="21"/>
              </w:rPr>
              <w:t>s</w:t>
            </w:r>
            <w:r>
              <w:rPr>
                <w:rFonts w:ascii="Times New Roman" w:hAnsi="Times New Roman" w:eastAsia="宋体" w:cs="Times New Roman"/>
                <w:szCs w:val="21"/>
              </w:rPr>
              <w:t>,χ) 和ζ</w:t>
            </w:r>
            <w:r>
              <w:rPr>
                <w:rFonts w:ascii="Times New Roman" w:hAnsi="Times New Roman" w:eastAsia="宋体" w:cs="Times New Roman"/>
                <w:szCs w:val="21"/>
                <w:vertAlign w:val="subscript"/>
              </w:rPr>
              <w:t>Κ</w:t>
            </w:r>
            <w:r>
              <w:rPr>
                <w:rFonts w:ascii="Times New Roman" w:hAnsi="Times New Roman" w:eastAsia="宋体" w:cs="Times New Roman"/>
                <w:szCs w:val="21"/>
              </w:rPr>
              <w:t>(</w:t>
            </w:r>
            <w:r>
              <w:rPr>
                <w:rFonts w:ascii="Times New Roman" w:hAnsi="Times New Roman" w:eastAsia="宋体" w:cs="Times New Roman"/>
                <w:i/>
                <w:szCs w:val="21"/>
              </w:rPr>
              <w:t>s</w:t>
            </w:r>
            <w:r>
              <w:rPr>
                <w:rFonts w:ascii="Times New Roman" w:hAnsi="Times New Roman" w:eastAsia="宋体" w:cs="Times New Roman"/>
                <w:szCs w:val="21"/>
              </w:rPr>
              <w:t>)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Dirichlet级数的一般理论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Riemann zeta函数ζ(</w:t>
            </w:r>
            <w:r>
              <w:rPr>
                <w:rFonts w:ascii="Times New Roman" w:hAnsi="Times New Roman" w:eastAsia="宋体" w:cs="Times New Roman"/>
                <w:i/>
                <w:szCs w:val="21"/>
              </w:rPr>
              <w:t>s</w:t>
            </w:r>
            <w:r>
              <w:rPr>
                <w:rFonts w:ascii="Times New Roman" w:hAnsi="Times New Roman" w:eastAsia="宋体" w:cs="Times New Roman"/>
                <w:szCs w:val="21"/>
              </w:rPr>
              <w:t xml:space="preserve">) 和 Dirichlet </w:t>
            </w:r>
            <w:r>
              <w:rPr>
                <w:rFonts w:ascii="Times New Roman" w:hAnsi="Times New Roman" w:eastAsia="宋体" w:cs="Times New Roman"/>
                <w:i/>
                <w:szCs w:val="21"/>
              </w:rPr>
              <w:t>L</w:t>
            </w:r>
            <w:r>
              <w:rPr>
                <w:rFonts w:ascii="Times New Roman" w:hAnsi="Times New Roman" w:eastAsia="宋体" w:cs="Times New Roman"/>
                <w:szCs w:val="21"/>
              </w:rPr>
              <w:t>-函数</w:t>
            </w:r>
            <w:r>
              <w:rPr>
                <w:rFonts w:ascii="Times New Roman" w:hAnsi="Times New Roman" w:eastAsia="宋体" w:cs="Times New Roman"/>
                <w:i/>
                <w:szCs w:val="21"/>
              </w:rPr>
              <w:t>L</w:t>
            </w:r>
            <w:r>
              <w:rPr>
                <w:rFonts w:ascii="Times New Roman" w:hAnsi="Times New Roman" w:eastAsia="宋体" w:cs="Times New Roman"/>
                <w:szCs w:val="21"/>
              </w:rPr>
              <w:t>(</w:t>
            </w:r>
            <w:r>
              <w:rPr>
                <w:rFonts w:ascii="Times New Roman" w:hAnsi="Times New Roman" w:eastAsia="宋体" w:cs="Times New Roman"/>
                <w:i/>
                <w:szCs w:val="21"/>
              </w:rPr>
              <w:t>s</w:t>
            </w:r>
            <w:r>
              <w:rPr>
                <w:rFonts w:ascii="Times New Roman" w:hAnsi="Times New Roman" w:eastAsia="宋体" w:cs="Times New Roman"/>
                <w:szCs w:val="21"/>
              </w:rPr>
              <w:t>,χ)</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Dedekind zeta函数ζ</w:t>
            </w:r>
            <w:r>
              <w:rPr>
                <w:rFonts w:ascii="Times New Roman" w:hAnsi="Times New Roman" w:eastAsia="宋体" w:cs="Times New Roman"/>
                <w:szCs w:val="21"/>
                <w:vertAlign w:val="subscript"/>
              </w:rPr>
              <w:t>K</w:t>
            </w:r>
            <w:r>
              <w:rPr>
                <w:rFonts w:ascii="Times New Roman" w:hAnsi="Times New Roman" w:eastAsia="宋体" w:cs="Times New Roman"/>
                <w:szCs w:val="21"/>
              </w:rPr>
              <w:t>(s)</w:t>
            </w:r>
          </w:p>
          <w:p>
            <w:pPr>
              <w:numPr>
                <w:ilvl w:val="0"/>
                <w:numId w:val="44"/>
              </w:numPr>
              <w:rPr>
                <w:rFonts w:ascii="Times New Roman" w:hAnsi="Times New Roman" w:eastAsia="宋体" w:cs="Times New Roman"/>
                <w:szCs w:val="21"/>
              </w:rPr>
            </w:pPr>
            <w:r>
              <w:rPr>
                <w:rFonts w:ascii="Times New Roman" w:hAnsi="Times New Roman" w:eastAsia="宋体" w:cs="Times New Roman"/>
                <w:szCs w:val="21"/>
              </w:rPr>
              <w:t>密度问题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Dirichlet密度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Abel </w:t>
            </w:r>
            <w:r>
              <w:rPr>
                <w:rFonts w:ascii="Times New Roman" w:hAnsi="Times New Roman" w:eastAsia="宋体" w:cs="Times New Roman"/>
                <w:i/>
                <w:szCs w:val="21"/>
              </w:rPr>
              <w:t>L</w:t>
            </w:r>
            <w:r>
              <w:rPr>
                <w:rFonts w:ascii="Times New Roman" w:hAnsi="Times New Roman" w:eastAsia="宋体" w:cs="Times New Roman"/>
                <w:szCs w:val="21"/>
              </w:rPr>
              <w:t>-函数,密度定理</w:t>
            </w:r>
          </w:p>
          <w:p>
            <w:pPr>
              <w:numPr>
                <w:ilvl w:val="0"/>
                <w:numId w:val="44"/>
              </w:numPr>
              <w:rPr>
                <w:rFonts w:ascii="Times New Roman" w:hAnsi="Times New Roman" w:eastAsia="宋体" w:cs="Times New Roman"/>
                <w:szCs w:val="21"/>
              </w:rPr>
            </w:pPr>
            <w:r>
              <w:rPr>
                <w:rFonts w:ascii="Times New Roman" w:hAnsi="Times New Roman" w:eastAsia="宋体" w:cs="Times New Roman"/>
                <w:szCs w:val="21"/>
              </w:rPr>
              <w:t>Abel数域的类数公式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Hasse类数公式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fldChar w:fldCharType="begin"/>
            </w:r>
            <w:r>
              <w:instrText xml:space="preserve"> HYPERLINK "https://baike.baidu.com/item/%E4%BA%8C%E6%AC%A1%E5%9F%9F" \t "_blank" </w:instrText>
            </w:r>
            <w:r>
              <w:fldChar w:fldCharType="separate"/>
            </w:r>
            <w:r>
              <w:rPr>
                <w:rStyle w:val="19"/>
                <w:rFonts w:ascii="Times New Roman" w:hAnsi="Times New Roman" w:eastAsia="宋体" w:cs="Times New Roman"/>
                <w:color w:val="auto"/>
                <w:szCs w:val="21"/>
              </w:rPr>
              <w:t>二次域</w:t>
            </w:r>
            <w:r>
              <w:rPr>
                <w:rStyle w:val="19"/>
                <w:rFonts w:ascii="Times New Roman" w:hAnsi="Times New Roman" w:eastAsia="宋体" w:cs="Times New Roman"/>
                <w:color w:val="auto"/>
                <w:szCs w:val="21"/>
              </w:rPr>
              <w:fldChar w:fldCharType="end"/>
            </w:r>
            <w:r>
              <w:rPr>
                <w:rFonts w:ascii="Times New Roman" w:hAnsi="Times New Roman" w:eastAsia="宋体" w:cs="Times New Roman"/>
                <w:szCs w:val="21"/>
              </w:rPr>
              <w:t>的类数公式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§3分圆域的</w:t>
            </w:r>
            <w:r>
              <w:fldChar w:fldCharType="begin"/>
            </w:r>
            <w:r>
              <w:instrText xml:space="preserve"> HYPERLINK "https://baike.baidu.com/item/%E7%B1%BB%E6%95%B0" \t "_blank" </w:instrText>
            </w:r>
            <w:r>
              <w:fldChar w:fldCharType="separate"/>
            </w:r>
            <w:r>
              <w:rPr>
                <w:rStyle w:val="19"/>
                <w:rFonts w:ascii="Times New Roman" w:hAnsi="Times New Roman" w:eastAsia="宋体" w:cs="Times New Roman"/>
                <w:color w:val="auto"/>
                <w:szCs w:val="21"/>
              </w:rPr>
              <w:t>类数</w:t>
            </w:r>
            <w:r>
              <w:rPr>
                <w:rStyle w:val="19"/>
                <w:rFonts w:ascii="Times New Roman" w:hAnsi="Times New Roman" w:eastAsia="宋体" w:cs="Times New Roman"/>
                <w:color w:val="auto"/>
                <w:szCs w:val="21"/>
              </w:rPr>
              <w:fldChar w:fldCharType="end"/>
            </w:r>
            <w:r>
              <w:rPr>
                <w:rFonts w:ascii="Times New Roman" w:hAnsi="Times New Roman" w:eastAsia="宋体" w:cs="Times New Roman"/>
                <w:szCs w:val="21"/>
              </w:rPr>
              <w:t>公式, Kummer的结果</w:t>
            </w:r>
          </w:p>
          <w:p>
            <w:pPr>
              <w:numPr>
                <w:ilvl w:val="0"/>
                <w:numId w:val="44"/>
              </w:numPr>
              <w:rPr>
                <w:rFonts w:ascii="Times New Roman" w:hAnsi="Times New Roman" w:eastAsia="宋体" w:cs="Times New Roman"/>
                <w:szCs w:val="21"/>
              </w:rPr>
            </w:pPr>
            <w:r>
              <w:rPr>
                <w:rFonts w:ascii="Times New Roman" w:hAnsi="Times New Roman" w:eastAsia="宋体" w:cs="Times New Roman"/>
                <w:szCs w:val="21"/>
              </w:rPr>
              <w:t>赋值和赋值域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赋值和赋值域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离散赋值域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§3分歧指数和剩余类域次数</w:t>
            </w:r>
          </w:p>
          <w:p>
            <w:pPr>
              <w:numPr>
                <w:ilvl w:val="0"/>
                <w:numId w:val="44"/>
              </w:numPr>
              <w:rPr>
                <w:rFonts w:ascii="Times New Roman" w:hAnsi="Times New Roman" w:eastAsia="宋体" w:cs="Times New Roman"/>
                <w:szCs w:val="21"/>
              </w:rPr>
            </w:pPr>
            <w:r>
              <w:rPr>
                <w:rFonts w:ascii="Times New Roman" w:hAnsi="Times New Roman" w:eastAsia="宋体" w:cs="Times New Roman"/>
                <w:szCs w:val="21"/>
              </w:rPr>
              <w:t>完备化和赋值的扩充（8学时）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§1完备赋值域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Hensel引理、牛顿逼近和牛顿折线</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§3赋值的扩充</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不分歧扩张和完全分歧扩张</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数域和它的局部化</w:t>
            </w:r>
          </w:p>
          <w:p>
            <w:pPr>
              <w:numPr>
                <w:ilvl w:val="0"/>
                <w:numId w:val="44"/>
              </w:numPr>
              <w:rPr>
                <w:rFonts w:ascii="Times New Roman" w:hAnsi="Times New Roman" w:eastAsia="宋体" w:cs="Times New Roman"/>
                <w:szCs w:val="21"/>
              </w:rPr>
            </w:pPr>
            <w:r>
              <w:rPr>
                <w:rFonts w:ascii="Times New Roman" w:hAnsi="Times New Roman" w:eastAsia="宋体" w:cs="Times New Roman"/>
                <w:szCs w:val="21"/>
              </w:rPr>
              <w:t>应用举例 （2学时）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组合设计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Bent函数</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《代数数论》，冯克勤，科学出版社，2000年7月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《代数数论导引》，张贤科，高等教育出版社，2006年05月，第2版</w:t>
            </w:r>
          </w:p>
        </w:tc>
      </w:tr>
    </w:tbl>
    <w:p>
      <w:pPr>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函数域中的数论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函数域中的数论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沙敏</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9"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hint="eastAsia" w:ascii="Times New Roman" w:hAnsi="Times New Roman" w:eastAsia="宋体" w:cs="Times New Roman"/>
                <w:color w:val="FF0000"/>
                <w:szCs w:val="21"/>
              </w:rPr>
              <w:t>方向</w:t>
            </w:r>
            <w:r>
              <w:rPr>
                <w:rFonts w:ascii="Times New Roman" w:hAnsi="Times New Roman" w:eastAsia="宋体" w:cs="Times New Roman"/>
                <w:color w:val="FF0000"/>
                <w:szCs w:val="21"/>
              </w:rPr>
              <w:t>选修课</w:t>
            </w:r>
            <w:r>
              <w:rPr>
                <w:rFonts w:ascii="Times New Roman" w:hAnsi="Times New Roman" w:eastAsia="宋体" w:cs="Times New Roman"/>
                <w:szCs w:val="21"/>
              </w:rPr>
              <w:t>。要求学生理解和掌握函数域中的数论的主要内容，包括：有限域上多项式的数论；代数函数域理论；Artin原根猜想；分圆函数域理论；单位、类群和类数；函数域中的平均值定理；Drinfeld模等等，以达到为进一步学习奠定基础以及利用函数域中的数论的基本理论和方法处理实际问题的目的。在教学过程中通过介绍函数域中的数论的发展历史以及我国数学家在此领域的贡献，以培养学生攻坚克难、追求卓越、勇攀科学高峰的崇高品质以及为国争光的荣誉感。通过适时邀请国外相关领域的专家学者进行专题讲座来提高研究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9"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45"/>
              </w:numPr>
              <w:rPr>
                <w:rFonts w:ascii="Times New Roman" w:hAnsi="Times New Roman" w:eastAsia="宋体" w:cs="Times New Roman"/>
                <w:szCs w:val="21"/>
              </w:rPr>
            </w:pPr>
            <w:r>
              <w:rPr>
                <w:rFonts w:ascii="Times New Roman" w:hAnsi="Times New Roman" w:eastAsia="宋体" w:cs="Times New Roman"/>
                <w:szCs w:val="21"/>
              </w:rPr>
              <w:t>有限域上多项式的数论（6学时）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基本算术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算术函数和zeta函数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互反律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 Dirichlet </w:t>
            </w:r>
            <w:r>
              <w:rPr>
                <w:rFonts w:ascii="Times New Roman" w:hAnsi="Times New Roman" w:eastAsia="宋体" w:cs="Times New Roman"/>
                <w:i/>
                <w:szCs w:val="21"/>
              </w:rPr>
              <w:t>L-</w:t>
            </w:r>
            <w:r>
              <w:rPr>
                <w:rFonts w:ascii="Times New Roman" w:hAnsi="Times New Roman" w:eastAsia="宋体" w:cs="Times New Roman"/>
                <w:szCs w:val="21"/>
              </w:rPr>
              <w:t>函数以及算术级数中的素元</w:t>
            </w:r>
          </w:p>
          <w:p>
            <w:pPr>
              <w:numPr>
                <w:ilvl w:val="0"/>
                <w:numId w:val="45"/>
              </w:numPr>
              <w:rPr>
                <w:rFonts w:ascii="Times New Roman" w:hAnsi="Times New Roman" w:eastAsia="宋体" w:cs="Times New Roman"/>
                <w:szCs w:val="21"/>
              </w:rPr>
            </w:pPr>
            <w:r>
              <w:rPr>
                <w:rFonts w:ascii="Times New Roman" w:hAnsi="Times New Roman" w:eastAsia="宋体" w:cs="Times New Roman"/>
                <w:szCs w:val="21"/>
              </w:rPr>
              <w:t>代数函数域理论（12学时）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§1代数函数域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函数域的扩张</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常数域扩张</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Galois扩张</w:t>
            </w:r>
          </w:p>
          <w:p>
            <w:pPr>
              <w:numPr>
                <w:ilvl w:val="0"/>
                <w:numId w:val="45"/>
              </w:numPr>
              <w:rPr>
                <w:rFonts w:ascii="Times New Roman" w:hAnsi="Times New Roman" w:eastAsia="宋体" w:cs="Times New Roman"/>
                <w:szCs w:val="21"/>
              </w:rPr>
            </w:pPr>
            <w:r>
              <w:rPr>
                <w:rFonts w:ascii="Times New Roman" w:hAnsi="Times New Roman" w:eastAsia="宋体" w:cs="Times New Roman"/>
                <w:szCs w:val="21"/>
              </w:rPr>
              <w:t>Artin原根猜想（4学时）</w:t>
            </w:r>
          </w:p>
          <w:p>
            <w:pPr>
              <w:numPr>
                <w:ilvl w:val="0"/>
                <w:numId w:val="45"/>
              </w:numPr>
              <w:rPr>
                <w:rFonts w:ascii="Times New Roman" w:hAnsi="Times New Roman" w:eastAsia="宋体" w:cs="Times New Roman"/>
                <w:szCs w:val="21"/>
              </w:rPr>
            </w:pPr>
            <w:r>
              <w:rPr>
                <w:rFonts w:ascii="Times New Roman" w:hAnsi="Times New Roman" w:eastAsia="宋体" w:cs="Times New Roman"/>
                <w:szCs w:val="21"/>
              </w:rPr>
              <w:t>分圆函数域理论（4学时）</w:t>
            </w:r>
          </w:p>
          <w:p>
            <w:pPr>
              <w:numPr>
                <w:ilvl w:val="0"/>
                <w:numId w:val="45"/>
              </w:numPr>
              <w:rPr>
                <w:rFonts w:ascii="Times New Roman" w:hAnsi="Times New Roman" w:eastAsia="宋体" w:cs="Times New Roman"/>
                <w:szCs w:val="21"/>
              </w:rPr>
            </w:pPr>
            <w:r>
              <w:rPr>
                <w:rFonts w:ascii="Times New Roman" w:hAnsi="Times New Roman" w:eastAsia="宋体" w:cs="Times New Roman"/>
                <w:szCs w:val="21"/>
              </w:rPr>
              <w:t>单位、类群和类数（12学时）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i/>
                <w:szCs w:val="21"/>
              </w:rPr>
              <w:t>S</w:t>
            </w:r>
            <w:r>
              <w:rPr>
                <w:rFonts w:ascii="Times New Roman" w:hAnsi="Times New Roman" w:eastAsia="宋体" w:cs="Times New Roman"/>
                <w:szCs w:val="21"/>
              </w:rPr>
              <w:t>-单位、</w:t>
            </w:r>
            <w:r>
              <w:rPr>
                <w:rFonts w:ascii="Times New Roman" w:hAnsi="Times New Roman" w:eastAsia="宋体" w:cs="Times New Roman"/>
                <w:i/>
                <w:szCs w:val="21"/>
              </w:rPr>
              <w:t>S</w:t>
            </w:r>
            <w:r>
              <w:rPr>
                <w:rFonts w:ascii="Times New Roman" w:hAnsi="Times New Roman" w:eastAsia="宋体" w:cs="Times New Roman"/>
                <w:szCs w:val="21"/>
              </w:rPr>
              <w:t>-类群、</w:t>
            </w:r>
            <w:r>
              <w:rPr>
                <w:rFonts w:ascii="Times New Roman" w:hAnsi="Times New Roman" w:eastAsia="宋体" w:cs="Times New Roman"/>
                <w:i/>
                <w:szCs w:val="21"/>
              </w:rPr>
              <w:t>L</w:t>
            </w:r>
            <w:r>
              <w:rPr>
                <w:rFonts w:ascii="Times New Roman" w:hAnsi="Times New Roman" w:eastAsia="宋体" w:cs="Times New Roman"/>
                <w:szCs w:val="21"/>
              </w:rPr>
              <w:t>-函数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Brumer-Stark猜想</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fldChar w:fldCharType="begin"/>
            </w:r>
            <w:r>
              <w:instrText xml:space="preserve"> HYPERLINK "https://baike.baidu.com/item/%E7%B1%BB%E6%95%B0" \t "_blank" </w:instrText>
            </w:r>
            <w:r>
              <w:fldChar w:fldCharType="separate"/>
            </w:r>
            <w:r>
              <w:rPr>
                <w:rStyle w:val="19"/>
                <w:rFonts w:ascii="Times New Roman" w:hAnsi="Times New Roman" w:eastAsia="宋体" w:cs="Times New Roman"/>
                <w:color w:val="auto"/>
                <w:szCs w:val="21"/>
              </w:rPr>
              <w:t>类数</w:t>
            </w:r>
            <w:r>
              <w:rPr>
                <w:rStyle w:val="19"/>
                <w:rFonts w:ascii="Times New Roman" w:hAnsi="Times New Roman" w:eastAsia="宋体" w:cs="Times New Roman"/>
                <w:color w:val="auto"/>
                <w:szCs w:val="21"/>
              </w:rPr>
              <w:fldChar w:fldCharType="end"/>
            </w:r>
            <w:r>
              <w:rPr>
                <w:rFonts w:ascii="Times New Roman" w:hAnsi="Times New Roman" w:eastAsia="宋体" w:cs="Times New Roman"/>
                <w:szCs w:val="21"/>
              </w:rPr>
              <w:t>公式</w:t>
            </w:r>
          </w:p>
          <w:p>
            <w:pPr>
              <w:numPr>
                <w:ilvl w:val="0"/>
                <w:numId w:val="45"/>
              </w:numPr>
              <w:rPr>
                <w:rFonts w:ascii="Times New Roman" w:hAnsi="Times New Roman" w:eastAsia="宋体" w:cs="Times New Roman"/>
                <w:szCs w:val="21"/>
              </w:rPr>
            </w:pPr>
            <w:r>
              <w:rPr>
                <w:rFonts w:ascii="Times New Roman" w:hAnsi="Times New Roman" w:eastAsia="宋体" w:cs="Times New Roman"/>
                <w:szCs w:val="21"/>
              </w:rPr>
              <w:t>函数域中的平均值定理 （4学时）</w:t>
            </w:r>
          </w:p>
          <w:p>
            <w:pPr>
              <w:numPr>
                <w:ilvl w:val="0"/>
                <w:numId w:val="45"/>
              </w:numPr>
              <w:rPr>
                <w:rFonts w:ascii="Times New Roman" w:hAnsi="Times New Roman" w:eastAsia="宋体" w:cs="Times New Roman"/>
                <w:szCs w:val="21"/>
              </w:rPr>
            </w:pPr>
            <w:r>
              <w:rPr>
                <w:rFonts w:ascii="Times New Roman" w:hAnsi="Times New Roman" w:eastAsia="宋体" w:cs="Times New Roman"/>
                <w:szCs w:val="21"/>
              </w:rPr>
              <w:t>Drinfeld模 （4学时）</w:t>
            </w:r>
          </w:p>
          <w:p>
            <w:pPr>
              <w:numPr>
                <w:ilvl w:val="0"/>
                <w:numId w:val="45"/>
              </w:numPr>
              <w:rPr>
                <w:rFonts w:ascii="Times New Roman" w:hAnsi="Times New Roman" w:eastAsia="宋体" w:cs="Times New Roman"/>
                <w:szCs w:val="21"/>
              </w:rPr>
            </w:pPr>
            <w:r>
              <w:rPr>
                <w:rFonts w:ascii="Times New Roman" w:hAnsi="Times New Roman" w:eastAsia="宋体" w:cs="Times New Roman"/>
                <w:szCs w:val="21"/>
              </w:rPr>
              <w:t>函数域在编码中的应用（2学时）</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《Number theory in function fields》, Michael Rosen, Springer,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《Function field arithmetic》, Dinesh S. Thakur, World Scientific, 2004</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代数几何</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代数几何</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沙敏</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ascii="Times New Roman" w:hAnsi="Times New Roman" w:eastAsia="宋体" w:cs="Times New Roman"/>
                <w:color w:val="FF0000"/>
                <w:szCs w:val="21"/>
              </w:rPr>
              <w:t>方向选修课</w:t>
            </w:r>
            <w:r>
              <w:rPr>
                <w:rFonts w:ascii="Times New Roman" w:hAnsi="Times New Roman" w:eastAsia="宋体" w:cs="Times New Roman"/>
                <w:szCs w:val="21"/>
              </w:rPr>
              <w:t>。要求学生理解和掌握代数几何的主要内容，包括：仿射代数集和仿射代数簇；仿射平面曲线；射影代数簇和射影平面曲线；代数簇的同态和有理映射；奇点消解；Riemann-Roch定理；椭圆曲线等等，以达到为进一步学习奠定基础以及利用代数几何的基本理论和方法处理实际问题的目的。在教学过程中通过介绍代数几何的发展历史以及我国数学家在此领域的贡献，以培养学生攻坚克难、追求卓越、勇攀科学高峰的崇高品质以及为国争光的荣誉感。通过适时邀请国外相关领域的专家学者进行专题讲座来提高研究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9"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46"/>
              </w:numPr>
              <w:rPr>
                <w:rFonts w:ascii="Times New Roman" w:hAnsi="Times New Roman" w:eastAsia="宋体" w:cs="Times New Roman"/>
                <w:szCs w:val="21"/>
              </w:rPr>
            </w:pPr>
            <w:r>
              <w:rPr>
                <w:rFonts w:ascii="Times New Roman" w:hAnsi="Times New Roman" w:eastAsia="宋体" w:cs="Times New Roman"/>
                <w:szCs w:val="21"/>
              </w:rPr>
              <w:t>仿射代数集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仿射空间和代数集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Hilbert基定理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Hilbert Nullstellensatz</w:t>
            </w:r>
          </w:p>
          <w:p>
            <w:pPr>
              <w:numPr>
                <w:ilvl w:val="0"/>
                <w:numId w:val="46"/>
              </w:numPr>
              <w:rPr>
                <w:rFonts w:ascii="Times New Roman" w:hAnsi="Times New Roman" w:eastAsia="宋体" w:cs="Times New Roman"/>
                <w:szCs w:val="21"/>
              </w:rPr>
            </w:pPr>
            <w:r>
              <w:rPr>
                <w:rFonts w:ascii="Times New Roman" w:hAnsi="Times New Roman" w:eastAsia="宋体" w:cs="Times New Roman"/>
                <w:szCs w:val="21"/>
              </w:rPr>
              <w:t>仿射代数簇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坐标环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有理函数和局部环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离散赋值环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商模和正规序列</w:t>
            </w:r>
          </w:p>
          <w:p>
            <w:pPr>
              <w:numPr>
                <w:ilvl w:val="0"/>
                <w:numId w:val="46"/>
              </w:numPr>
              <w:rPr>
                <w:rFonts w:ascii="Times New Roman" w:hAnsi="Times New Roman" w:eastAsia="宋体" w:cs="Times New Roman"/>
                <w:szCs w:val="21"/>
              </w:rPr>
            </w:pPr>
            <w:r>
              <w:rPr>
                <w:rFonts w:ascii="Times New Roman" w:hAnsi="Times New Roman" w:eastAsia="宋体" w:cs="Times New Roman"/>
                <w:szCs w:val="21"/>
              </w:rPr>
              <w:t>平面曲线的局部性质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重点和切线</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相交数</w:t>
            </w:r>
          </w:p>
          <w:p>
            <w:pPr>
              <w:numPr>
                <w:ilvl w:val="0"/>
                <w:numId w:val="46"/>
              </w:numPr>
              <w:rPr>
                <w:rFonts w:ascii="Times New Roman" w:hAnsi="Times New Roman" w:eastAsia="宋体" w:cs="Times New Roman"/>
                <w:szCs w:val="21"/>
              </w:rPr>
            </w:pPr>
            <w:r>
              <w:rPr>
                <w:rFonts w:ascii="Times New Roman" w:hAnsi="Times New Roman" w:eastAsia="宋体" w:cs="Times New Roman"/>
                <w:szCs w:val="21"/>
              </w:rPr>
              <w:t>射影代数簇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§1射影空间和射影集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代数簇</w:t>
            </w:r>
          </w:p>
          <w:p>
            <w:pPr>
              <w:numPr>
                <w:ilvl w:val="0"/>
                <w:numId w:val="46"/>
              </w:numPr>
              <w:rPr>
                <w:rFonts w:ascii="Times New Roman" w:hAnsi="Times New Roman" w:eastAsia="宋体" w:cs="Times New Roman"/>
                <w:szCs w:val="21"/>
              </w:rPr>
            </w:pPr>
            <w:r>
              <w:rPr>
                <w:rFonts w:ascii="Times New Roman" w:hAnsi="Times New Roman" w:eastAsia="宋体" w:cs="Times New Roman"/>
                <w:szCs w:val="21"/>
              </w:rPr>
              <w:t>射影平面曲线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曲线的线性系统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Bezout定理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Noether定理</w:t>
            </w:r>
          </w:p>
          <w:p>
            <w:pPr>
              <w:numPr>
                <w:ilvl w:val="0"/>
                <w:numId w:val="46"/>
              </w:numPr>
              <w:rPr>
                <w:rFonts w:ascii="Times New Roman" w:hAnsi="Times New Roman" w:eastAsia="宋体" w:cs="Times New Roman"/>
                <w:szCs w:val="21"/>
              </w:rPr>
            </w:pPr>
            <w:r>
              <w:rPr>
                <w:rFonts w:ascii="Times New Roman" w:hAnsi="Times New Roman" w:eastAsia="宋体" w:cs="Times New Roman"/>
                <w:szCs w:val="21"/>
              </w:rPr>
              <w:t>同态和有理映射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Zariski拓扑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代数簇的同态</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§3代数函数域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§4有理映射</w:t>
            </w:r>
          </w:p>
          <w:p>
            <w:pPr>
              <w:numPr>
                <w:ilvl w:val="0"/>
                <w:numId w:val="46"/>
              </w:numPr>
              <w:rPr>
                <w:rFonts w:ascii="Times New Roman" w:hAnsi="Times New Roman" w:eastAsia="宋体" w:cs="Times New Roman"/>
                <w:szCs w:val="21"/>
              </w:rPr>
            </w:pPr>
            <w:r>
              <w:rPr>
                <w:rFonts w:ascii="Times New Roman" w:hAnsi="Times New Roman" w:eastAsia="宋体" w:cs="Times New Roman"/>
                <w:szCs w:val="21"/>
              </w:rPr>
              <w:t>奇点消解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曲线的有理映射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Blow up</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§3二次变换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§4曲线的非奇异模型</w:t>
            </w:r>
          </w:p>
          <w:p>
            <w:pPr>
              <w:numPr>
                <w:ilvl w:val="0"/>
                <w:numId w:val="46"/>
              </w:numPr>
              <w:rPr>
                <w:rFonts w:ascii="Times New Roman" w:hAnsi="Times New Roman" w:eastAsia="宋体" w:cs="Times New Roman"/>
                <w:szCs w:val="21"/>
              </w:rPr>
            </w:pPr>
            <w:r>
              <w:rPr>
                <w:rFonts w:ascii="Times New Roman" w:hAnsi="Times New Roman" w:eastAsia="宋体" w:cs="Times New Roman"/>
                <w:szCs w:val="21"/>
              </w:rPr>
              <w:t>Riemann-Roch定理（6学时）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§1除子和除子空间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Riemann定理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§3导数与微分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正则除子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Riemann-Roch定理</w:t>
            </w:r>
          </w:p>
          <w:p>
            <w:pPr>
              <w:numPr>
                <w:ilvl w:val="0"/>
                <w:numId w:val="46"/>
              </w:numPr>
              <w:rPr>
                <w:rFonts w:ascii="Times New Roman" w:hAnsi="Times New Roman" w:eastAsia="宋体" w:cs="Times New Roman"/>
                <w:szCs w:val="21"/>
              </w:rPr>
            </w:pPr>
            <w:r>
              <w:rPr>
                <w:rFonts w:ascii="Times New Roman" w:hAnsi="Times New Roman" w:eastAsia="宋体" w:cs="Times New Roman"/>
                <w:szCs w:val="21"/>
              </w:rPr>
              <w:t>椭圆曲线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一般域上的椭圆曲线</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§2有理数域上的椭圆曲线</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§3有限域上的椭圆曲线</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§4椭圆曲线在密码学中的应用</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tabs>
                <w:tab w:val="left" w:pos="3150"/>
                <w:tab w:val="center" w:pos="3394"/>
              </w:tabs>
              <w:jc w:val="left"/>
              <w:rPr>
                <w:rFonts w:ascii="Times New Roman" w:hAnsi="Times New Roman" w:eastAsia="宋体" w:cs="Times New Roman"/>
                <w:szCs w:val="21"/>
              </w:rPr>
            </w:pPr>
            <w:r>
              <w:rPr>
                <w:rFonts w:ascii="Times New Roman" w:hAnsi="Times New Roman" w:eastAsia="宋体" w:cs="Times New Roman"/>
                <w:szCs w:val="21"/>
              </w:rPr>
              <w:tab/>
            </w:r>
            <w:r>
              <w:rPr>
                <w:rFonts w:hint="eastAsia" w:ascii="Times New Roman" w:hAnsi="Times New Roman" w:eastAsia="宋体" w:cs="Times New Roman"/>
                <w:color w:val="FF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《Algebraic curves: an introduction to algebraic geometry》, William Fulton, 3rd edition,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《Algebraic geometry》, Robin Hartshorne, Springer, 1977</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序列及其应用</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序列及其应用</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沙敏</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w:t>
            </w:r>
            <w:r>
              <w:rPr>
                <w:rFonts w:ascii="Times New Roman" w:hAnsi="Times New Roman" w:eastAsia="宋体" w:cs="Times New Roman"/>
                <w:color w:val="FF0000"/>
                <w:szCs w:val="21"/>
              </w:rPr>
              <w:t>方向选修课</w:t>
            </w:r>
            <w:r>
              <w:rPr>
                <w:rFonts w:ascii="Times New Roman" w:hAnsi="Times New Roman" w:eastAsia="宋体" w:cs="Times New Roman"/>
                <w:szCs w:val="21"/>
              </w:rPr>
              <w:t>。要求学生理解和掌握序列及其应用的主要内容，包括：线性递归序列；序列的差异及其计算；序列的一致分布及其判定；序列的应用等等，以达到为进一步学习奠定基础以及利用序列及其应用的基本理论和方法处理实际问题的目的。在教学过程中通过介绍序列及其应用的发展历史以及我国数学家在此领域的贡献，以培养学生攻坚克难、追求卓越、勇攀科学高峰的崇高品质以及为国争光的荣誉感。通过适时邀请国外相关领域的专家学者进行专题讲座来提高研究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9"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47"/>
              </w:numPr>
              <w:rPr>
                <w:rFonts w:ascii="Times New Roman" w:hAnsi="Times New Roman" w:eastAsia="宋体" w:cs="Times New Roman"/>
                <w:szCs w:val="21"/>
              </w:rPr>
            </w:pPr>
            <w:r>
              <w:rPr>
                <w:rFonts w:ascii="Times New Roman" w:hAnsi="Times New Roman" w:eastAsia="宋体" w:cs="Times New Roman"/>
                <w:szCs w:val="21"/>
              </w:rPr>
              <w:t>线性递归序列（12学时）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一般域上的线性递归序列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§2有理数域上的线性递归序列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§3有限域上的线性递归序列</w:t>
            </w:r>
          </w:p>
          <w:p>
            <w:pPr>
              <w:numPr>
                <w:ilvl w:val="0"/>
                <w:numId w:val="47"/>
              </w:numPr>
              <w:rPr>
                <w:rFonts w:ascii="Times New Roman" w:hAnsi="Times New Roman" w:eastAsia="宋体" w:cs="Times New Roman"/>
                <w:szCs w:val="21"/>
              </w:rPr>
            </w:pPr>
            <w:r>
              <w:rPr>
                <w:rFonts w:ascii="Times New Roman" w:hAnsi="Times New Roman" w:eastAsia="宋体" w:cs="Times New Roman"/>
                <w:szCs w:val="21"/>
              </w:rPr>
              <w:t>序列的差异及其计算（12学时）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基本概念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特征和以及下界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特殊序列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分布函数</w:t>
            </w:r>
          </w:p>
          <w:p>
            <w:pPr>
              <w:numPr>
                <w:ilvl w:val="0"/>
                <w:numId w:val="47"/>
              </w:numPr>
              <w:rPr>
                <w:rFonts w:ascii="Times New Roman" w:hAnsi="Times New Roman" w:eastAsia="宋体" w:cs="Times New Roman"/>
                <w:szCs w:val="21"/>
              </w:rPr>
            </w:pPr>
            <w:r>
              <w:rPr>
                <w:rFonts w:ascii="Times New Roman" w:hAnsi="Times New Roman" w:eastAsia="宋体" w:cs="Times New Roman"/>
                <w:szCs w:val="21"/>
              </w:rPr>
              <w:t>序列的一致分布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差异的几何概念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和方法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连续一致分布</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抽象和离散空间中的一致分布</w:t>
            </w:r>
          </w:p>
          <w:p>
            <w:pPr>
              <w:numPr>
                <w:ilvl w:val="0"/>
                <w:numId w:val="47"/>
              </w:numPr>
              <w:rPr>
                <w:rFonts w:ascii="Times New Roman" w:hAnsi="Times New Roman" w:eastAsia="宋体" w:cs="Times New Roman"/>
                <w:szCs w:val="21"/>
              </w:rPr>
            </w:pPr>
            <w:r>
              <w:rPr>
                <w:rFonts w:ascii="Times New Roman" w:hAnsi="Times New Roman" w:eastAsia="宋体" w:cs="Times New Roman"/>
                <w:szCs w:val="21"/>
              </w:rPr>
              <w:t>序列的应用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§1序列在密码学中的应用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序列在数值计算中的应用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§3序列在组合设计中的应用</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《Sequences, discrepancies and applications》, Michael Drmota and Robert F. Tichy, Springer, 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《Signal design for good correlation》, Solomon W. Golomb and Guang Gong, Cambridge University Press, 2005</w:t>
            </w:r>
          </w:p>
        </w:tc>
      </w:tr>
    </w:tbl>
    <w:p>
      <w:pPr>
        <w:jc w:val="center"/>
        <w:rPr>
          <w:rFonts w:ascii="黑体" w:hAnsi="黑体" w:eastAsia="黑体" w:cs="黑体"/>
          <w:sz w:val="32"/>
          <w:szCs w:val="32"/>
        </w:rPr>
      </w:pPr>
      <w:r>
        <w:rPr>
          <w:rFonts w:ascii="Times New Roman" w:hAnsi="Times New Roman" w:eastAsia="宋体" w:cs="Times New Roman"/>
          <w:szCs w:val="21"/>
        </w:rPr>
        <w:br w:type="page"/>
      </w:r>
      <w:r>
        <w:rPr>
          <w:rFonts w:hint="eastAsia" w:ascii="黑体" w:hAnsi="黑体" w:eastAsia="黑体" w:cs="黑体"/>
          <w:sz w:val="32"/>
          <w:szCs w:val="32"/>
        </w:rPr>
        <w:t>《</w:t>
      </w:r>
      <w:r>
        <w:rPr>
          <w:rFonts w:ascii="黑体" w:hAnsi="黑体" w:eastAsia="黑体" w:cs="黑体"/>
          <w:sz w:val="32"/>
          <w:szCs w:val="32"/>
        </w:rPr>
        <w:t>解析数论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解析数论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沙敏</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44</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解析数论的经典内容，包括：算术基本定理；数论函数与狄利克雷乘积；数论函数的平均值；素数分布的几个基本定理；同余；有限阿贝尔群及其特征；算术级数里素数的狄利克雷定理；周期数论函数与高斯和；二次剩余与二次互反律；原根；狄利克雷级数与欧拉乘积；zeta函数与L函数等等，以达到为进一步学习奠定基础以及利用解析数论的基本理论和方法处理实际问题的目的。在教学过程中通过介绍解析数论的发展历史以及我国数学家在此领域的贡献（比如，华罗庚、陈景润），以培养学生攻坚克难、追求卓越、勇攀科学高峰的崇高品质以及为国争光的荣誉感。通过适时邀请国外相关领域的专家学者进行专题讲座来提高研究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9"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算术基本定理（2学时）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整除</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算术基本定理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欧几里得算法</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数论函数与狄利克雷乘积（4学时）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数论函数与狄利克雷乘积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积性函数与狄利克雷乘积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shd w:val="clear" w:color="auto" w:fill="FFFFFF"/>
              </w:rPr>
              <w:t>数论函数的Bell级数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塞尔伯格等式</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数论函数的平均值（4学时）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欧拉求和公式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常用</w:t>
            </w:r>
            <w:r>
              <w:rPr>
                <w:rFonts w:ascii="Times New Roman" w:hAnsi="Times New Roman" w:eastAsia="宋体" w:cs="Times New Roman"/>
                <w:szCs w:val="21"/>
                <w:shd w:val="clear" w:color="auto" w:fill="FFFFFF"/>
              </w:rPr>
              <w:t>数论函数的平均阶</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素数分布的几个基本定理（4学时）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切比雪夫函数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素数定理的几个等价形式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塞尔伯格渐近公式</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同余（4学时）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剩余类与完全剩余系</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模</w:t>
            </w:r>
            <w:r>
              <w:rPr>
                <w:rFonts w:ascii="Times New Roman" w:hAnsi="Times New Roman" w:eastAsia="宋体" w:cs="Times New Roman"/>
                <w:i/>
                <w:szCs w:val="21"/>
              </w:rPr>
              <w:t>p</w:t>
            </w:r>
            <w:r>
              <w:rPr>
                <w:rFonts w:ascii="Times New Roman" w:hAnsi="Times New Roman" w:eastAsia="宋体" w:cs="Times New Roman"/>
                <w:szCs w:val="21"/>
              </w:rPr>
              <w:t>的多项式同余式，拉格朗日定理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一次同余式组，中国剩余定理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模是素数方幂的多项式同余式</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有限阿贝尔群及其特征（4学时）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有限阿贝尔群的特征</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特征的正交关系式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含有狄利克雷特征的和</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算术级数里素数的狄利克雷定理（4学时）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形如4n-1和4n+1的素数的迪利克雷定理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shd w:val="clear" w:color="auto" w:fill="FFFFFF"/>
              </w:rPr>
              <w:t>算术级数里素数的分布</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周期数论函数与高斯和（4学时）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周期数论函数的有限傅立叶级数的存在性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高斯和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诱导模与本原特征</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本原特征与可分的高斯和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狄利克雷特征的有限傅立叶级数</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二次剩余与二次互反律（4学时）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二次剩余、勒让德符号及其性质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二次互反律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高斯和与二次互反律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二次高斯和的互反律</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原根（4学时）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原根与简化剩余系</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原根与二次剩余</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原根的存在性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模m的原根的个数</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狄利克雷级数与欧拉乘积（4学时）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狄利克雷级数绝对收敛的半平面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欧拉乘积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狄利克雷级数的解析性质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狄利克雷级数的平均值公式</w:t>
            </w:r>
          </w:p>
          <w:p>
            <w:pPr>
              <w:numPr>
                <w:ilvl w:val="0"/>
                <w:numId w:val="48"/>
              </w:numPr>
              <w:rPr>
                <w:rFonts w:ascii="Times New Roman" w:hAnsi="Times New Roman" w:eastAsia="宋体" w:cs="Times New Roman"/>
                <w:szCs w:val="21"/>
              </w:rPr>
            </w:pPr>
            <w:r>
              <w:rPr>
                <w:rFonts w:ascii="Times New Roman" w:hAnsi="Times New Roman" w:eastAsia="宋体" w:cs="Times New Roman"/>
                <w:szCs w:val="21"/>
              </w:rPr>
              <w:t>zeta函数与</w:t>
            </w:r>
            <w:r>
              <w:rPr>
                <w:rFonts w:ascii="Times New Roman" w:hAnsi="Times New Roman" w:eastAsia="宋体" w:cs="Times New Roman"/>
                <w:i/>
                <w:szCs w:val="21"/>
              </w:rPr>
              <w:t>L</w:t>
            </w:r>
            <w:r>
              <w:rPr>
                <w:rFonts w:ascii="Times New Roman" w:hAnsi="Times New Roman" w:eastAsia="宋体" w:cs="Times New Roman"/>
                <w:szCs w:val="21"/>
              </w:rPr>
              <w:t>函数（6学时）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周期数论函数的有限傅立叶级数的存在性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高斯和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诱导模与本原特征</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本原特征与可分的高斯和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狄利克雷特征的有限傅立叶级数</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color w:val="FF0000"/>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《Introduction to analytic number theory》, Tom M. Apostol, Springer, 1976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 xml:space="preserve">《Analytic number theory》, Henryk Iwaniec and Emmanuel Kowalski, American Mathematical Society, 2003 </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《组合矩阵论》课程简明教学大纲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1028"/>
        <w:gridCol w:w="891"/>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48"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组合矩阵论</w:t>
            </w:r>
          </w:p>
        </w:tc>
        <w:tc>
          <w:tcPr>
            <w:tcW w:w="1834"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48"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周波</w:t>
            </w:r>
          </w:p>
        </w:tc>
        <w:tc>
          <w:tcPr>
            <w:tcW w:w="1834"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周波/刘岩/尤利华/张建斌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102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834"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102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89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1028" w:type="dxa"/>
            <w:vAlign w:val="center"/>
          </w:tcPr>
          <w:p>
            <w:pPr>
              <w:snapToGrid w:val="0"/>
              <w:jc w:val="center"/>
              <w:rPr>
                <w:rFonts w:ascii="Times New Roman" w:hAnsi="Times New Roman" w:eastAsia="宋体" w:cs="Times New Roman"/>
                <w:szCs w:val="21"/>
              </w:rPr>
            </w:pPr>
          </w:p>
        </w:tc>
        <w:tc>
          <w:tcPr>
            <w:tcW w:w="891"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组合矩阵论是组合数学与图论等相关方向研究生教育的专业方向课程，是培养学生的创新能力的一个重要部分。目的是通过该课程的学习领会、掌握组合数学的理论、方法来解决矩阵论问题及用矩阵论理论、方法来解决组合数学方面的问题. 通过该课程的学习帮组学生领会唯物论，辩证法，理性思维，数学审美等方面的数学德育内涵。该课程的教材是国际上组合矩阵论的一本经典教材和学习内容也是国际同行认同的重要知识点。该课程还通过邀请国内外相关领域的专家以专题讲座的形式来开拓学生的国际化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widowControl/>
              <w:ind w:firstLine="357"/>
              <w:rPr>
                <w:rFonts w:ascii="Times New Roman" w:hAnsi="Times New Roman" w:eastAsia="宋体" w:cs="Times New Roman"/>
                <w:kern w:val="0"/>
                <w:szCs w:val="21"/>
              </w:rPr>
            </w:pPr>
            <w:r>
              <w:rPr>
                <w:rFonts w:ascii="Times New Roman" w:hAnsi="Times New Roman" w:eastAsia="宋体" w:cs="Times New Roman"/>
                <w:szCs w:val="21"/>
              </w:rPr>
              <w:t>第</w:t>
            </w:r>
            <w:r>
              <w:rPr>
                <w:rFonts w:ascii="Times New Roman" w:hAnsi="Times New Roman" w:eastAsia="宋体" w:cs="Times New Roman"/>
                <w:kern w:val="0"/>
                <w:szCs w:val="21"/>
              </w:rPr>
              <w:t>一章Incidence Matrices（8学时）</w:t>
            </w:r>
          </w:p>
          <w:p>
            <w:pPr>
              <w:widowControl/>
              <w:ind w:firstLine="840" w:firstLineChars="400"/>
              <w:rPr>
                <w:rFonts w:ascii="Times New Roman" w:hAnsi="Times New Roman" w:eastAsia="宋体" w:cs="Times New Roman"/>
                <w:kern w:val="0"/>
                <w:szCs w:val="21"/>
              </w:rPr>
            </w:pPr>
            <w:r>
              <w:rPr>
                <w:rFonts w:ascii="Times New Roman" w:hAnsi="Times New Roman" w:eastAsia="宋体" w:cs="Times New Roman"/>
                <w:kern w:val="0"/>
                <w:szCs w:val="21"/>
              </w:rPr>
              <w:t>§1 Fundamental Concepts</w:t>
            </w:r>
          </w:p>
          <w:p>
            <w:pPr>
              <w:widowControl/>
              <w:ind w:firstLine="840" w:firstLineChars="400"/>
              <w:rPr>
                <w:rFonts w:ascii="Times New Roman" w:hAnsi="Times New Roman" w:eastAsia="宋体" w:cs="Times New Roman"/>
                <w:kern w:val="0"/>
                <w:szCs w:val="21"/>
              </w:rPr>
            </w:pPr>
            <w:r>
              <w:rPr>
                <w:rFonts w:ascii="Times New Roman" w:hAnsi="Times New Roman" w:eastAsia="宋体" w:cs="Times New Roman"/>
                <w:kern w:val="0"/>
                <w:szCs w:val="21"/>
              </w:rPr>
              <w:t>§2 A Minimax Theorem</w:t>
            </w:r>
          </w:p>
          <w:p>
            <w:pPr>
              <w:widowControl/>
              <w:ind w:firstLine="840" w:firstLineChars="400"/>
              <w:rPr>
                <w:rFonts w:ascii="Times New Roman" w:hAnsi="Times New Roman" w:eastAsia="宋体" w:cs="Times New Roman"/>
                <w:kern w:val="0"/>
                <w:szCs w:val="21"/>
              </w:rPr>
            </w:pPr>
            <w:r>
              <w:rPr>
                <w:rFonts w:ascii="Times New Roman" w:hAnsi="Times New Roman" w:eastAsia="宋体" w:cs="Times New Roman"/>
                <w:kern w:val="0"/>
                <w:szCs w:val="21"/>
              </w:rPr>
              <w:t>§3 Set Intersections</w:t>
            </w:r>
          </w:p>
          <w:p>
            <w:pPr>
              <w:widowControl/>
              <w:ind w:firstLine="840" w:firstLineChars="400"/>
              <w:rPr>
                <w:rFonts w:ascii="Times New Roman" w:hAnsi="Times New Roman" w:eastAsia="宋体" w:cs="Times New Roman"/>
                <w:kern w:val="0"/>
                <w:szCs w:val="21"/>
              </w:rPr>
            </w:pPr>
            <w:r>
              <w:rPr>
                <w:rFonts w:ascii="Times New Roman" w:hAnsi="Times New Roman" w:eastAsia="宋体" w:cs="Times New Roman"/>
                <w:kern w:val="0"/>
                <w:szCs w:val="21"/>
              </w:rPr>
              <w:t>§4 Applications</w:t>
            </w:r>
          </w:p>
          <w:p>
            <w:pPr>
              <w:widowControl/>
              <w:ind w:firstLine="357"/>
              <w:rPr>
                <w:rFonts w:ascii="Times New Roman" w:hAnsi="Times New Roman" w:eastAsia="宋体" w:cs="Times New Roman"/>
                <w:szCs w:val="21"/>
              </w:rPr>
            </w:pPr>
            <w:r>
              <w:rPr>
                <w:rFonts w:ascii="Times New Roman" w:hAnsi="Times New Roman" w:eastAsia="宋体" w:cs="Times New Roman"/>
                <w:szCs w:val="21"/>
              </w:rPr>
              <w:t>第三章 Matrices and Digraphs</w:t>
            </w:r>
            <w:r>
              <w:rPr>
                <w:rFonts w:ascii="Times New Roman" w:hAnsi="Times New Roman" w:eastAsia="宋体" w:cs="Times New Roman"/>
                <w:kern w:val="0"/>
                <w:szCs w:val="21"/>
              </w:rPr>
              <w:t>（8学时）</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§1 Basic Concepts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§2 Irreducible Matrices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§3 Nearly Reducible Matrices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§4 Index of Imprimitivity and Matrix Powers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§5 Exponents of Primitive Matrices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§6 Eigenvalues of Digraphs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§7 Computational Considerations</w:t>
            </w:r>
          </w:p>
          <w:p>
            <w:pPr>
              <w:widowControl/>
              <w:ind w:firstLine="357"/>
              <w:rPr>
                <w:rFonts w:ascii="Times New Roman" w:hAnsi="Times New Roman" w:eastAsia="宋体" w:cs="Times New Roman"/>
                <w:szCs w:val="21"/>
              </w:rPr>
            </w:pPr>
            <w:r>
              <w:rPr>
                <w:rFonts w:ascii="Times New Roman" w:hAnsi="Times New Roman" w:eastAsia="宋体" w:cs="Times New Roman"/>
                <w:szCs w:val="21"/>
              </w:rPr>
              <w:t>第四章 Matrices and Bipartite Graphs（8学时）</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§1 Basic Facts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§2 Fully Indecomposable Matrices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§3 Nearly Decomposable Matrices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§4 Decomposition Theorem</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 xml:space="preserve">§5 Diagonal Structure </w:t>
            </w:r>
          </w:p>
          <w:p>
            <w:pPr>
              <w:widowControl/>
              <w:ind w:firstLine="357"/>
              <w:rPr>
                <w:rFonts w:ascii="Times New Roman" w:hAnsi="Times New Roman" w:eastAsia="宋体" w:cs="Times New Roman"/>
                <w:szCs w:val="21"/>
              </w:rPr>
            </w:pPr>
            <w:r>
              <w:rPr>
                <w:rFonts w:ascii="Times New Roman" w:hAnsi="Times New Roman" w:eastAsia="宋体" w:cs="Times New Roman"/>
                <w:szCs w:val="21"/>
              </w:rPr>
              <w:t>第七章 Permanent（12学时）</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§1 Basic Properties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§2 Permutations with Restricted Positions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§3 Matrix Factorization of Permanent</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§4 Inequalities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§6 Evaluation of Permanents</w:t>
            </w:r>
          </w:p>
          <w:p>
            <w:pPr>
              <w:widowControl/>
              <w:ind w:firstLine="357"/>
              <w:rPr>
                <w:rFonts w:ascii="Times New Roman" w:hAnsi="Times New Roman" w:eastAsia="宋体" w:cs="Times New Roman"/>
                <w:szCs w:val="21"/>
              </w:rPr>
            </w:pPr>
            <w:r>
              <w:rPr>
                <w:rFonts w:ascii="Times New Roman" w:hAnsi="Times New Roman" w:eastAsia="宋体" w:cs="Times New Roman"/>
                <w:szCs w:val="21"/>
              </w:rPr>
              <w:t>第九章 Combinatorial Matrix Algebra（12学时）</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§1 Determinant</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§2 Formal Incidence Matrix</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§3 Formal Intersection Matrix</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§4 MacMahon’s Master Theorem</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§5 Formal Adjacency Matrix</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§6 Formal Laplacian Matrix</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§7 Polynomial identities</w:t>
            </w:r>
          </w:p>
          <w:p>
            <w:pPr>
              <w:widowControl/>
              <w:ind w:firstLine="840" w:firstLineChars="400"/>
              <w:rPr>
                <w:rFonts w:ascii="Times New Roman" w:hAnsi="Times New Roman" w:eastAsia="宋体" w:cs="Times New Roman"/>
                <w:szCs w:val="21"/>
              </w:rPr>
            </w:pPr>
            <w:r>
              <w:rPr>
                <w:rFonts w:ascii="Times New Roman" w:hAnsi="Times New Roman" w:eastAsia="宋体" w:cs="Times New Roman"/>
                <w:szCs w:val="21"/>
              </w:rPr>
              <w:t>§8 Generic Nilpotent Matrices</w:t>
            </w:r>
          </w:p>
          <w:p>
            <w:pPr>
              <w:ind w:firstLine="357" w:firstLineChars="17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widowControl/>
              <w:rPr>
                <w:rFonts w:ascii="Times New Roman" w:hAnsi="Times New Roman" w:eastAsia="宋体" w:cs="Times New Roman"/>
                <w:kern w:val="0"/>
                <w:szCs w:val="21"/>
              </w:rPr>
            </w:pPr>
            <w:r>
              <w:rPr>
                <w:rFonts w:ascii="Times New Roman" w:hAnsi="Times New Roman" w:eastAsia="宋体" w:cs="Times New Roman"/>
                <w:kern w:val="0"/>
                <w:szCs w:val="21"/>
              </w:rPr>
              <w:t>《A combinatorial Approach to Matrix Theory and its Applications》, R. A. Brualdi, D. Cvetkovic， CRC press, 2008 第一版.</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kern w:val="0"/>
                <w:szCs w:val="21"/>
              </w:rPr>
            </w:pPr>
            <w:r>
              <w:rPr>
                <w:rFonts w:ascii="Times New Roman" w:hAnsi="Times New Roman" w:eastAsia="宋体" w:cs="Times New Roman"/>
                <w:kern w:val="0"/>
                <w:szCs w:val="21"/>
              </w:rPr>
              <w:t>《</w:t>
            </w:r>
            <w:r>
              <w:rPr>
                <w:rFonts w:ascii="Times New Roman" w:hAnsi="Times New Roman" w:eastAsia="宋体" w:cs="Times New Roman"/>
                <w:kern w:val="0"/>
                <w:szCs w:val="21"/>
                <w:lang w:val="it-IT"/>
              </w:rPr>
              <w:t>Combinatorial Matrix Classes</w:t>
            </w:r>
            <w:r>
              <w:rPr>
                <w:rFonts w:ascii="Times New Roman" w:hAnsi="Times New Roman" w:eastAsia="宋体" w:cs="Times New Roman"/>
                <w:kern w:val="0"/>
                <w:szCs w:val="21"/>
              </w:rPr>
              <w:t>》</w:t>
            </w:r>
            <w:r>
              <w:rPr>
                <w:rFonts w:ascii="Times New Roman" w:hAnsi="Times New Roman" w:eastAsia="宋体" w:cs="Times New Roman"/>
                <w:kern w:val="0"/>
                <w:szCs w:val="21"/>
                <w:lang w:val="it-IT"/>
              </w:rPr>
              <w:t xml:space="preserve">, R. A. Brualdi, Cambridge Univ. </w:t>
            </w:r>
            <w:r>
              <w:rPr>
                <w:rFonts w:ascii="Times New Roman" w:hAnsi="Times New Roman" w:eastAsia="宋体" w:cs="Times New Roman"/>
                <w:kern w:val="0"/>
                <w:szCs w:val="21"/>
              </w:rPr>
              <w:t>Press, 2006，第一版.</w:t>
            </w:r>
          </w:p>
          <w:p>
            <w:pPr>
              <w:rPr>
                <w:rFonts w:ascii="Times New Roman" w:hAnsi="Times New Roman" w:eastAsia="宋体" w:cs="Times New Roman"/>
                <w:szCs w:val="21"/>
              </w:rPr>
            </w:pPr>
            <w:r>
              <w:rPr>
                <w:rFonts w:ascii="Times New Roman" w:hAnsi="Times New Roman" w:eastAsia="宋体" w:cs="Times New Roman"/>
                <w:kern w:val="0"/>
                <w:szCs w:val="21"/>
              </w:rPr>
              <w:t xml:space="preserve">《组合矩阵论》 </w:t>
            </w:r>
            <w:r>
              <w:fldChar w:fldCharType="begin"/>
            </w:r>
            <w:r>
              <w:instrText xml:space="preserve"> HYPERLINK "https://book.douban.com/search/%E6%9F%B3%E6%9F%8F%E6%BF%82" </w:instrText>
            </w:r>
            <w:r>
              <w:fldChar w:fldCharType="separate"/>
            </w:r>
            <w:r>
              <w:rPr>
                <w:rFonts w:ascii="Times New Roman" w:hAnsi="Times New Roman" w:eastAsia="宋体" w:cs="Times New Roman"/>
                <w:kern w:val="0"/>
                <w:szCs w:val="21"/>
              </w:rPr>
              <w:t>柳柏濂</w:t>
            </w:r>
            <w:r>
              <w:rPr>
                <w:rFonts w:ascii="Times New Roman" w:hAnsi="Times New Roman" w:eastAsia="宋体" w:cs="Times New Roman"/>
                <w:kern w:val="0"/>
                <w:szCs w:val="21"/>
              </w:rPr>
              <w:fldChar w:fldCharType="end"/>
            </w:r>
            <w:r>
              <w:rPr>
                <w:rFonts w:ascii="Times New Roman" w:hAnsi="Times New Roman" w:eastAsia="宋体" w:cs="Times New Roman"/>
                <w:kern w:val="0"/>
                <w:szCs w:val="21"/>
              </w:rPr>
              <w:t xml:space="preserve"> 科学出版社 2005 第二版.</w:t>
            </w:r>
          </w:p>
        </w:tc>
      </w:tr>
    </w:tbl>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《高等组合学》课程简明教学大纲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高等组合学</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张建斌</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周波/尤利华/ 刘岩/张建斌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6"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jc w:val="left"/>
              <w:rPr>
                <w:rFonts w:ascii="Times New Roman" w:hAnsi="Times New Roman" w:eastAsia="宋体" w:cs="Times New Roman"/>
                <w:szCs w:val="21"/>
              </w:rPr>
            </w:pPr>
            <w:r>
              <w:rPr>
                <w:rFonts w:ascii="Times New Roman" w:hAnsi="Times New Roman" w:eastAsia="宋体" w:cs="Times New Roman"/>
                <w:kern w:val="0"/>
                <w:szCs w:val="21"/>
              </w:rPr>
              <w:t>本课程定位于学术型硕士研究生的方向选修课。高等组合学是组合数学与图论等相关方向研究生教育的专业方向课程，是培养学生的创新能力的一个重要部分。目的是通过该课程的学习领会、掌握现代组合数学的知识和方法解决组合数学的问题.通过该课程的学习帮组学生领会唯物论，辩证法，理性思维，数学审美等方面的数学德育内涵。该课程的教材是国际上组合学的一本经典教材和学习内容也是国际同行认同的重要知识点。该课程还通过邀请国内外相关领域的专家以专题讲座的形式来开拓学生的国际化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组合分析词汇（8学时）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集合的子集；运算</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乘积的集合</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§3 映射</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§4 排列；置换</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§5 （无重复）组合或块</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§6 二项式恒等式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§7 可重复组合</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§8 [n]的子集；随机游动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§9 Z/nZ的子集</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§10 分类和集合的划分；多项式恒等式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§11 约束变元</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§12 形式级数</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§13 发生函数</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§14 主要发生函数表</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§15 加括号问题</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§16 关系</w:t>
            </w:r>
          </w:p>
          <w:p>
            <w:pPr>
              <w:rPr>
                <w:rFonts w:ascii="Times New Roman" w:hAnsi="Times New Roman" w:eastAsia="宋体" w:cs="Times New Roman"/>
                <w:szCs w:val="21"/>
              </w:rPr>
            </w:pPr>
            <w:r>
              <w:rPr>
                <w:rFonts w:ascii="Times New Roman" w:hAnsi="Times New Roman" w:eastAsia="宋体" w:cs="Times New Roman"/>
                <w:szCs w:val="21"/>
              </w:rPr>
              <w:t>第二章 整数的分拆 （8学时）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 整数n分拆的定义</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p(n)和P(n,m)的发生函数</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 条件分拆</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§4 Ferrers图</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§5 特殊的恒等式；“形式”证明和“组合”证明</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§6 带有禁用被加数的分拆；方程解的个数</w:t>
            </w:r>
          </w:p>
          <w:p>
            <w:pPr>
              <w:rPr>
                <w:rFonts w:ascii="Times New Roman" w:hAnsi="Times New Roman" w:eastAsia="宋体" w:cs="Times New Roman"/>
                <w:szCs w:val="21"/>
              </w:rPr>
            </w:pPr>
            <w:r>
              <w:rPr>
                <w:rFonts w:ascii="Times New Roman" w:hAnsi="Times New Roman" w:eastAsia="宋体" w:cs="Times New Roman"/>
                <w:szCs w:val="21"/>
              </w:rPr>
              <w:t>第三章 恒等式和展开式（10学时）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和的乘积的展开和Abel恒等式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形式级数之积；Leibniz公式</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Bell多项式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§4 形式级数的带入；Faadi Bruno公式</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Bell多项式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§6 对称多项式和位势多项式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§7 反演公式和矩阵计算</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§8 Lagrange反演公式</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§9 有限和公式</w:t>
            </w:r>
          </w:p>
          <w:p>
            <w:pPr>
              <w:rPr>
                <w:rFonts w:ascii="Times New Roman" w:hAnsi="Times New Roman" w:eastAsia="宋体" w:cs="Times New Roman"/>
                <w:szCs w:val="21"/>
              </w:rPr>
            </w:pPr>
            <w:r>
              <w:rPr>
                <w:rFonts w:ascii="Times New Roman" w:hAnsi="Times New Roman" w:eastAsia="宋体" w:cs="Times New Roman"/>
                <w:szCs w:val="21"/>
              </w:rPr>
              <w:t>第四章 筛法公式（12学时）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集合并与交的元素个数</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偶遇问题</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§3 夫妻问题</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§4 由子集系生成的布尔代数</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§5 线性不等式的Renyi方法</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§6 Poincare公式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§7 Bonferroni不等式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§8 Jordan公式</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§9 集合式</w:t>
            </w:r>
          </w:p>
          <w:p>
            <w:pPr>
              <w:rPr>
                <w:rFonts w:ascii="Times New Roman" w:hAnsi="Times New Roman" w:eastAsia="宋体" w:cs="Times New Roman"/>
                <w:szCs w:val="21"/>
              </w:rPr>
            </w:pPr>
            <w:r>
              <w:rPr>
                <w:rFonts w:ascii="Times New Roman" w:hAnsi="Times New Roman" w:eastAsia="宋体" w:cs="Times New Roman"/>
                <w:szCs w:val="21"/>
              </w:rPr>
              <w:t>第五章 Stirling数（10学时）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第二类</w:t>
            </w:r>
            <w:r>
              <w:rPr>
                <w:rFonts w:ascii="Times New Roman" w:hAnsi="Times New Roman" w:eastAsia="宋体" w:cs="Times New Roman"/>
                <w:szCs w:val="21"/>
              </w:rPr>
              <w:t>Stirling数S(n,k)和集合的划分</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szCs w:val="21"/>
              </w:rPr>
              <w:t>S(n,k)的发生函数</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szCs w:val="21"/>
              </w:rPr>
              <w:t>S(n,k)的递推关系</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szCs w:val="21"/>
              </w:rPr>
              <w:t>划分数或n个元素集合的等价关系数</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第一类</w:t>
            </w:r>
            <w:r>
              <w:rPr>
                <w:rFonts w:ascii="Times New Roman" w:hAnsi="Times New Roman" w:eastAsia="宋体" w:cs="Times New Roman"/>
                <w:szCs w:val="21"/>
              </w:rPr>
              <w:t>Stirling数s(n,k)及其发生函数</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§6 </w:t>
            </w:r>
            <w:r>
              <w:rPr>
                <w:rFonts w:ascii="Times New Roman" w:hAnsi="Times New Roman" w:eastAsia="宋体" w:cs="Times New Roman"/>
                <w:szCs w:val="21"/>
              </w:rPr>
              <w:t>s(n,k)的递推关系</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§7 </w:t>
            </w:r>
            <w:r>
              <w:rPr>
                <w:rFonts w:ascii="Times New Roman" w:hAnsi="Times New Roman" w:eastAsia="宋体" w:cs="Times New Roman"/>
                <w:szCs w:val="21"/>
              </w:rPr>
              <w:t>s(n,k)的值</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§8 </w:t>
            </w:r>
            <w:r>
              <w:rPr>
                <w:rFonts w:ascii="Times New Roman" w:hAnsi="Times New Roman" w:eastAsia="宋体" w:cs="Times New Roman"/>
                <w:szCs w:val="21"/>
              </w:rPr>
              <w:t>同余问题</w:t>
            </w:r>
          </w:p>
          <w:p>
            <w:pPr>
              <w:ind w:firstLine="357" w:firstLineChars="17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 w:hRule="atLeast"/>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kern w:val="0"/>
                <w:szCs w:val="21"/>
              </w:rPr>
              <w:t>[1] Advanced Combinatorics: the art of finite and infinite expansions.Louis Comtet. D. Reidel  Publishing  Company. 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[1] R. P. Stanley, Enumerative Combinatorics Vol 2, Cambridge University Press, 1999.</w:t>
            </w:r>
          </w:p>
          <w:p>
            <w:pPr>
              <w:rPr>
                <w:rFonts w:ascii="Times New Roman" w:hAnsi="Times New Roman" w:eastAsia="宋体" w:cs="Times New Roman"/>
                <w:szCs w:val="21"/>
              </w:rPr>
            </w:pPr>
          </w:p>
        </w:tc>
      </w:tr>
    </w:tbl>
    <w:p>
      <w:pPr>
        <w:widowControl/>
        <w:jc w:val="center"/>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《代数图论》课程简明教学大纲</w:t>
      </w:r>
    </w:p>
    <w:tbl>
      <w:tblPr>
        <w:tblStyle w:val="13"/>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07"/>
        <w:gridCol w:w="109"/>
        <w:gridCol w:w="1060"/>
        <w:gridCol w:w="960"/>
        <w:gridCol w:w="256"/>
        <w:gridCol w:w="704"/>
        <w:gridCol w:w="959"/>
        <w:gridCol w:w="943"/>
        <w:gridCol w:w="1023"/>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1816"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代数图论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1791"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1816"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尤利华</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179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816"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673"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周波/刘岩/张建斌/尤利华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1816"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76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1816" w:type="dxa"/>
            <w:gridSpan w:val="2"/>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76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1816" w:type="dxa"/>
            <w:gridSpan w:val="2"/>
            <w:vMerge w:val="continue"/>
            <w:vAlign w:val="center"/>
          </w:tcPr>
          <w:p>
            <w:pPr>
              <w:snapToGrid w:val="0"/>
              <w:jc w:val="center"/>
              <w:rPr>
                <w:rFonts w:ascii="Times New Roman" w:hAnsi="Times New Roman" w:eastAsia="宋体" w:cs="Times New Roman"/>
                <w:szCs w:val="21"/>
              </w:rPr>
            </w:pPr>
          </w:p>
        </w:tc>
        <w:tc>
          <w:tcPr>
            <w:tcW w:w="10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768"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35" w:hRule="atLeast"/>
          <w:jc w:val="center"/>
        </w:trPr>
        <w:tc>
          <w:tcPr>
            <w:tcW w:w="8489" w:type="dxa"/>
            <w:gridSpan w:val="10"/>
          </w:tcPr>
          <w:p>
            <w:pPr>
              <w:snapToGrid w:val="0"/>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snapToGrid w:val="0"/>
              <w:ind w:firstLine="420" w:firstLineChars="200"/>
              <w:jc w:val="left"/>
              <w:rPr>
                <w:rFonts w:ascii="Times New Roman" w:hAnsi="Times New Roman" w:eastAsia="宋体" w:cs="Times New Roman"/>
                <w:szCs w:val="21"/>
              </w:rPr>
            </w:pPr>
            <w:r>
              <w:rPr>
                <w:rFonts w:ascii="Times New Roman" w:hAnsi="Times New Roman" w:eastAsia="宋体" w:cs="Times New Roman"/>
                <w:kern w:val="0"/>
                <w:szCs w:val="21"/>
              </w:rPr>
              <w:t>本课程定位于学术型硕士研究生的方向选修课。要求学生理解和掌握代数图论的主要内容，包括：图谱与图的结构性质之间的关系；图谱的Rayleigh-Ritz 定理、内插定理及Perron-Frobenius定理；谱半径的界与极图结构等，以达到利用代数图论的基本理论和方法处理图论中实际问题的目的。在教学过程中通过介绍代数图论的发展历史加强学生攻坚克难，勇于创新，追求卓越的崇高意识品质。通过邀请国内外相关领域的专家以专题讲座的形式来开拓学生的国际化视野</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489"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图谱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图的一些基本概念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图的邻接矩阵和（无符号）拉普拉斯矩阵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图的特征多项式</w:t>
            </w:r>
          </w:p>
          <w:p>
            <w:pPr>
              <w:rPr>
                <w:rFonts w:ascii="Times New Roman" w:hAnsi="Times New Roman" w:eastAsia="宋体" w:cs="Times New Roman"/>
                <w:szCs w:val="21"/>
              </w:rPr>
            </w:pPr>
            <w:r>
              <w:rPr>
                <w:rFonts w:ascii="Times New Roman" w:hAnsi="Times New Roman" w:eastAsia="宋体" w:cs="Times New Roman"/>
                <w:szCs w:val="21"/>
              </w:rPr>
              <w:t>第二章 图谱与图的结构性质之间的关系 （16学时）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图运算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圈与割</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正则图与线图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生成树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顶点划分</w:t>
            </w:r>
          </w:p>
          <w:p>
            <w:pPr>
              <w:rPr>
                <w:rFonts w:ascii="Times New Roman" w:hAnsi="Times New Roman" w:eastAsia="宋体" w:cs="Times New Roman"/>
                <w:szCs w:val="21"/>
              </w:rPr>
            </w:pPr>
            <w:r>
              <w:rPr>
                <w:rFonts w:ascii="Times New Roman" w:hAnsi="Times New Roman" w:eastAsia="宋体" w:cs="Times New Roman"/>
                <w:szCs w:val="21"/>
              </w:rPr>
              <w:t>第三章 与谱半径相关的若干定理的应用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Rayleigh-Ritz 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图谱的内插定理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Perron-Frobenius定理</w:t>
            </w:r>
          </w:p>
          <w:p>
            <w:pPr>
              <w:rPr>
                <w:rFonts w:ascii="Times New Roman" w:hAnsi="Times New Roman" w:eastAsia="宋体" w:cs="Times New Roman"/>
                <w:szCs w:val="21"/>
              </w:rPr>
            </w:pPr>
            <w:r>
              <w:rPr>
                <w:rFonts w:ascii="Times New Roman" w:hAnsi="Times New Roman" w:eastAsia="宋体" w:cs="Times New Roman"/>
                <w:szCs w:val="21"/>
              </w:rPr>
              <w:t>第四章 谱半径 （16学时）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主特征向量的性质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特殊图类的谱半径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谱半径与若干图参数的关系</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谱半径的极图结构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782" w:type="dxa"/>
            <w:gridSpan w:val="9"/>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7"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782" w:type="dxa"/>
            <w:gridSpan w:val="9"/>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7" w:type="dxa"/>
            <w:vMerge w:val="continue"/>
            <w:vAlign w:val="center"/>
          </w:tcPr>
          <w:p>
            <w:pPr>
              <w:jc w:val="center"/>
              <w:rPr>
                <w:rFonts w:ascii="Times New Roman" w:hAnsi="Times New Roman" w:eastAsia="宋体" w:cs="Times New Roman"/>
                <w:szCs w:val="21"/>
              </w:rPr>
            </w:pPr>
          </w:p>
        </w:tc>
        <w:tc>
          <w:tcPr>
            <w:tcW w:w="6782" w:type="dxa"/>
            <w:gridSpan w:val="9"/>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ind w:firstLine="105" w:firstLineChars="50"/>
              <w:rPr>
                <w:rFonts w:ascii="Times New Roman" w:hAnsi="Times New Roman" w:eastAsia="宋体" w:cs="Times New Roman"/>
                <w:szCs w:val="21"/>
              </w:rPr>
            </w:pPr>
            <w:r>
              <w:rPr>
                <w:rFonts w:ascii="Times New Roman" w:hAnsi="Times New Roman" w:eastAsia="宋体" w:cs="Times New Roman"/>
                <w:szCs w:val="21"/>
              </w:rPr>
              <w:t>《Algebraic graph theory》, Norman Biggs, Cambridge University Press, 1993, Second Edition.</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70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782" w:type="dxa"/>
            <w:gridSpan w:val="9"/>
          </w:tcPr>
          <w:p>
            <w:pPr>
              <w:ind w:firstLine="105" w:firstLineChars="50"/>
              <w:jc w:val="left"/>
              <w:rPr>
                <w:rFonts w:ascii="Times New Roman" w:hAnsi="Times New Roman" w:eastAsia="宋体" w:cs="Times New Roman"/>
                <w:szCs w:val="21"/>
              </w:rPr>
            </w:pPr>
            <w:r>
              <w:rPr>
                <w:rFonts w:ascii="Times New Roman" w:hAnsi="Times New Roman" w:eastAsia="宋体" w:cs="Times New Roman"/>
                <w:szCs w:val="21"/>
              </w:rPr>
              <w:t>《Algebraic graph theory》, Chris Godsil / Gordon Royle, Springer Science, 2001.</w:t>
            </w:r>
          </w:p>
          <w:p>
            <w:pPr>
              <w:ind w:left="105" w:hanging="105" w:hangingChars="50"/>
              <w:jc w:val="left"/>
              <w:rPr>
                <w:rFonts w:ascii="Times New Roman" w:hAnsi="Times New Roman" w:eastAsia="宋体" w:cs="Times New Roman"/>
                <w:szCs w:val="21"/>
              </w:rPr>
            </w:pPr>
            <w:r>
              <w:rPr>
                <w:rFonts w:ascii="Times New Roman" w:hAnsi="Times New Roman" w:eastAsia="宋体" w:cs="Times New Roman"/>
                <w:szCs w:val="21"/>
              </w:rPr>
              <w:t xml:space="preserve">《 An introduction to the theory of graph spectra》, Dragoš Cvetković / Peter </w:t>
            </w:r>
          </w:p>
          <w:p>
            <w:pPr>
              <w:jc w:val="left"/>
              <w:rPr>
                <w:rFonts w:ascii="Times New Roman" w:hAnsi="Times New Roman" w:eastAsia="宋体" w:cs="Times New Roman"/>
                <w:szCs w:val="21"/>
              </w:rPr>
            </w:pPr>
            <w:r>
              <w:rPr>
                <w:rFonts w:ascii="Times New Roman" w:hAnsi="Times New Roman" w:eastAsia="宋体" w:cs="Times New Roman"/>
                <w:szCs w:val="21"/>
              </w:rPr>
              <w:t>Rowlinson / Slobodan Simić, Cambridge University Press, 2010.</w:t>
            </w:r>
          </w:p>
          <w:p>
            <w:pPr>
              <w:ind w:left="105" w:hanging="105" w:hangingChars="50"/>
              <w:jc w:val="left"/>
              <w:rPr>
                <w:rFonts w:ascii="Times New Roman" w:hAnsi="Times New Roman" w:eastAsia="宋体" w:cs="Times New Roman"/>
                <w:szCs w:val="21"/>
              </w:rPr>
            </w:pPr>
            <w:r>
              <w:rPr>
                <w:rFonts w:ascii="Times New Roman" w:hAnsi="Times New Roman" w:eastAsia="宋体" w:cs="Times New Roman"/>
                <w:szCs w:val="21"/>
              </w:rPr>
              <w:t xml:space="preserve"> 《Spectral radius of graphs》, Dragan Stevanovic, Academic Press, 2014. </w:t>
            </w:r>
          </w:p>
          <w:p>
            <w:pPr>
              <w:ind w:left="105" w:hanging="105" w:hangingChars="50"/>
              <w:jc w:val="left"/>
              <w:rPr>
                <w:rFonts w:ascii="Times New Roman" w:hAnsi="Times New Roman" w:eastAsia="宋体" w:cs="Times New Roman"/>
                <w:szCs w:val="21"/>
              </w:rPr>
            </w:pPr>
            <w:r>
              <w:rPr>
                <w:rFonts w:ascii="Times New Roman" w:hAnsi="Times New Roman" w:eastAsia="宋体" w:cs="Times New Roman"/>
                <w:szCs w:val="21"/>
              </w:rPr>
              <w:t xml:space="preserve">《 Spectra of graphs》, Dragoš Cvetković / Michael Doob / Horst Sachs, </w:t>
            </w:r>
          </w:p>
          <w:p>
            <w:pPr>
              <w:ind w:left="105" w:hanging="105" w:hangingChars="50"/>
              <w:jc w:val="left"/>
              <w:rPr>
                <w:rFonts w:ascii="Times New Roman" w:hAnsi="Times New Roman" w:eastAsia="宋体" w:cs="Times New Roman"/>
                <w:szCs w:val="21"/>
              </w:rPr>
            </w:pPr>
            <w:r>
              <w:rPr>
                <w:rFonts w:ascii="Times New Roman" w:hAnsi="Times New Roman" w:eastAsia="宋体" w:cs="Times New Roman"/>
                <w:szCs w:val="21"/>
              </w:rPr>
              <w:t>Academic Press, 1980.</w:t>
            </w:r>
          </w:p>
          <w:p>
            <w:pPr>
              <w:ind w:left="105" w:hanging="105" w:hangingChars="50"/>
              <w:jc w:val="left"/>
              <w:rPr>
                <w:rFonts w:ascii="Times New Roman" w:hAnsi="Times New Roman" w:eastAsia="宋体" w:cs="Times New Roman"/>
                <w:szCs w:val="21"/>
              </w:rPr>
            </w:pPr>
            <w:r>
              <w:rPr>
                <w:rFonts w:ascii="Times New Roman" w:hAnsi="Times New Roman" w:eastAsia="宋体" w:cs="Times New Roman"/>
                <w:szCs w:val="21"/>
              </w:rPr>
              <w:t xml:space="preserve"> 《图谱的极值理论》，刘木伙/柳柏濂，广东科技出版社/全国优秀出版社，2017.</w:t>
            </w:r>
          </w:p>
          <w:p>
            <w:pPr>
              <w:ind w:firstLine="105" w:firstLineChars="50"/>
              <w:jc w:val="left"/>
              <w:rPr>
                <w:rFonts w:ascii="Times New Roman" w:hAnsi="Times New Roman" w:eastAsia="宋体" w:cs="Times New Roman"/>
                <w:szCs w:val="21"/>
              </w:rPr>
            </w:pPr>
            <w:r>
              <w:rPr>
                <w:rFonts w:ascii="Times New Roman" w:hAnsi="Times New Roman" w:eastAsia="宋体" w:cs="Times New Roman"/>
                <w:szCs w:val="21"/>
              </w:rPr>
              <w:t xml:space="preserve">《Applications of graph spectra》, Dragoš Cvetković / Ivan Gutman, </w:t>
            </w:r>
          </w:p>
          <w:p>
            <w:pPr>
              <w:ind w:firstLine="105" w:firstLineChars="50"/>
              <w:jc w:val="left"/>
              <w:rPr>
                <w:rFonts w:ascii="Times New Roman" w:hAnsi="Times New Roman" w:eastAsia="宋体" w:cs="Times New Roman"/>
                <w:szCs w:val="21"/>
              </w:rPr>
            </w:pPr>
            <w:r>
              <w:rPr>
                <w:rFonts w:ascii="Times New Roman" w:hAnsi="Times New Roman" w:eastAsia="宋体" w:cs="Times New Roman"/>
                <w:szCs w:val="21"/>
              </w:rPr>
              <w:t>Matematički institute SANU, 2009.</w:t>
            </w:r>
          </w:p>
          <w:p>
            <w:pPr>
              <w:ind w:left="105" w:hanging="105" w:hangingChars="50"/>
              <w:jc w:val="left"/>
              <w:rPr>
                <w:rFonts w:ascii="Times New Roman" w:hAnsi="Times New Roman" w:eastAsia="宋体" w:cs="Times New Roman"/>
                <w:szCs w:val="21"/>
              </w:rPr>
            </w:pPr>
            <w:r>
              <w:rPr>
                <w:rFonts w:ascii="Times New Roman" w:hAnsi="Times New Roman" w:eastAsia="宋体" w:cs="Times New Roman"/>
                <w:szCs w:val="21"/>
              </w:rPr>
              <w:t xml:space="preserve"> 《Spectral graph theory》, Daniel A. Spielman, Combinatorial scientific computing, 2012. </w:t>
            </w:r>
          </w:p>
        </w:tc>
      </w:tr>
    </w:tbl>
    <w:p>
      <w:pPr>
        <w:widowControl/>
        <w:jc w:val="left"/>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《组合最优化》课程简明教学大纲</w:t>
      </w:r>
    </w:p>
    <w:tbl>
      <w:tblPr>
        <w:tblStyle w:val="13"/>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71"/>
        <w:gridCol w:w="1177"/>
        <w:gridCol w:w="960"/>
        <w:gridCol w:w="256"/>
        <w:gridCol w:w="704"/>
        <w:gridCol w:w="959"/>
        <w:gridCol w:w="943"/>
        <w:gridCol w:w="102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147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97"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组合最优化</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191"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147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393"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刘岩</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19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47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190"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周波/尤利华/张建斌/刘岩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47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137"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16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471"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77"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16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471" w:type="dxa"/>
            <w:vMerge w:val="continue"/>
            <w:vAlign w:val="center"/>
          </w:tcPr>
          <w:p>
            <w:pPr>
              <w:snapToGrid w:val="0"/>
              <w:jc w:val="center"/>
              <w:rPr>
                <w:rFonts w:ascii="Times New Roman" w:hAnsi="Times New Roman" w:eastAsia="宋体" w:cs="Times New Roman"/>
                <w:szCs w:val="21"/>
              </w:rPr>
            </w:pPr>
          </w:p>
        </w:tc>
        <w:tc>
          <w:tcPr>
            <w:tcW w:w="1177"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1168"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661" w:type="dxa"/>
            <w:gridSpan w:val="9"/>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snapToGrid w:val="0"/>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组合最优化的主要内容，包括：线性与整数规划，计算复杂性理论，介绍组合优化中一些经典课题，包括最小支撑树、最短路、网络流、匹配与拟阵等，以达到利用组合最优化的基本理论和方法处理实际应用问题的目的。组合最优化是由组合学、运筹学以及理论计算机科学演变而来，在计算机、理论物理和化学等领域都有很强的应用背景，是一个交叉性的学科。在教学过程中通过介绍组合最优化理论的发展历史加强学生攻坚克难，追求卓越，勇攀科学高峰，以达到利用组合最优化基本理论和方法处理更深刻的理论问题和实际运用问题的崇高意识品质。通过适时邀请国外相关领域的专家学者开展专题讲座以及外文文献阅读的形式拓展学生的国际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7" w:hRule="atLeast"/>
          <w:jc w:val="center"/>
        </w:trPr>
        <w:tc>
          <w:tcPr>
            <w:tcW w:w="8661"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线性规划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多面体</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单纯形法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单纯形法的执行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对偶性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凸包和多面体</w:t>
            </w:r>
          </w:p>
          <w:p>
            <w:pPr>
              <w:rPr>
                <w:rFonts w:ascii="Times New Roman" w:hAnsi="Times New Roman" w:eastAsia="宋体" w:cs="Times New Roman"/>
                <w:szCs w:val="21"/>
              </w:rPr>
            </w:pPr>
            <w:r>
              <w:rPr>
                <w:rFonts w:ascii="Times New Roman" w:hAnsi="Times New Roman" w:eastAsia="宋体" w:cs="Times New Roman"/>
                <w:szCs w:val="21"/>
              </w:rPr>
              <w:t>第二章 整数规划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多胞形的整数闭包</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单模变换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全对偶整性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全单模矩阵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割平面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拉格朗日松弛</w:t>
            </w:r>
          </w:p>
          <w:p>
            <w:pPr>
              <w:rPr>
                <w:rFonts w:ascii="Times New Roman" w:hAnsi="Times New Roman" w:eastAsia="宋体" w:cs="Times New Roman"/>
                <w:szCs w:val="21"/>
              </w:rPr>
            </w:pPr>
            <w:r>
              <w:rPr>
                <w:rFonts w:ascii="Times New Roman" w:hAnsi="Times New Roman" w:eastAsia="宋体" w:cs="Times New Roman"/>
                <w:szCs w:val="21"/>
              </w:rPr>
              <w:t>第三章 支撑树和树形图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最小支撑树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最小树形图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多面体描述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储存支撑树和树形图</w:t>
            </w:r>
          </w:p>
          <w:p>
            <w:pPr>
              <w:rPr>
                <w:rFonts w:ascii="Times New Roman" w:hAnsi="Times New Roman" w:eastAsia="宋体" w:cs="Times New Roman"/>
                <w:szCs w:val="21"/>
              </w:rPr>
            </w:pPr>
            <w:r>
              <w:rPr>
                <w:rFonts w:ascii="Times New Roman" w:hAnsi="Times New Roman" w:eastAsia="宋体" w:cs="Times New Roman"/>
                <w:szCs w:val="21"/>
              </w:rPr>
              <w:t>第四章 最短路（8学时）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一个起点的最短路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全部点对间的最短路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最小平均圈</w:t>
            </w:r>
          </w:p>
          <w:p>
            <w:pPr>
              <w:rPr>
                <w:rFonts w:ascii="Times New Roman" w:hAnsi="Times New Roman" w:eastAsia="宋体" w:cs="Times New Roman"/>
                <w:szCs w:val="21"/>
              </w:rPr>
            </w:pPr>
            <w:r>
              <w:rPr>
                <w:rFonts w:ascii="Times New Roman" w:hAnsi="Times New Roman" w:eastAsia="宋体" w:cs="Times New Roman"/>
                <w:szCs w:val="21"/>
              </w:rPr>
              <w:t>第五章 网络流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最大流-最小截定理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Menger 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Edmonds-Karp 算法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阻塞流与Fujishige 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Goldberg-Tarjan 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 Gomory-Hu 树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无向图的最小容量截</w:t>
            </w:r>
          </w:p>
          <w:p>
            <w:pPr>
              <w:rPr>
                <w:rFonts w:ascii="Times New Roman" w:hAnsi="Times New Roman" w:eastAsia="宋体" w:cs="Times New Roman"/>
                <w:szCs w:val="21"/>
              </w:rPr>
            </w:pPr>
            <w:r>
              <w:rPr>
                <w:rFonts w:ascii="Times New Roman" w:hAnsi="Times New Roman" w:eastAsia="宋体" w:cs="Times New Roman"/>
                <w:szCs w:val="21"/>
              </w:rPr>
              <w:t xml:space="preserve">第六章 最小费用流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问题表述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最优化准则</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最小平均圈消去算法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逐次最短路算法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Orlin 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网络单形算法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时变流</w:t>
            </w:r>
          </w:p>
          <w:p>
            <w:pPr>
              <w:rPr>
                <w:rFonts w:ascii="Times New Roman" w:hAnsi="Times New Roman" w:eastAsia="宋体" w:cs="Times New Roman"/>
                <w:szCs w:val="21"/>
              </w:rPr>
            </w:pPr>
            <w:r>
              <w:rPr>
                <w:rFonts w:ascii="Times New Roman" w:hAnsi="Times New Roman" w:eastAsia="宋体" w:cs="Times New Roman"/>
                <w:szCs w:val="21"/>
              </w:rPr>
              <w:t xml:space="preserve">第七章 最大匹配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二部图匹配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Tutte 矩阵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Tutte 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因子临界图的耳分解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Edmonds 匹配算法</w:t>
            </w:r>
          </w:p>
          <w:p>
            <w:pPr>
              <w:rPr>
                <w:rFonts w:ascii="Times New Roman" w:hAnsi="Times New Roman" w:eastAsia="宋体" w:cs="Times New Roman"/>
                <w:szCs w:val="21"/>
              </w:rPr>
            </w:pPr>
            <w:r>
              <w:rPr>
                <w:rFonts w:ascii="Times New Roman" w:hAnsi="Times New Roman" w:eastAsia="宋体" w:cs="Times New Roman"/>
                <w:szCs w:val="21"/>
              </w:rPr>
              <w:t xml:space="preserve">第八章 加权匹配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分配问题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加权匹配算法概述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加权匹配算法的实现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后续优化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匹配多面体</w:t>
            </w:r>
          </w:p>
          <w:p>
            <w:pPr>
              <w:rPr>
                <w:rFonts w:ascii="Times New Roman" w:hAnsi="Times New Roman" w:eastAsia="宋体" w:cs="Times New Roman"/>
                <w:szCs w:val="21"/>
              </w:rPr>
            </w:pPr>
            <w:r>
              <w:rPr>
                <w:rFonts w:ascii="Times New Roman" w:hAnsi="Times New Roman" w:eastAsia="宋体" w:cs="Times New Roman"/>
                <w:szCs w:val="21"/>
              </w:rPr>
              <w:t xml:space="preserve">第九章B-匹配与T-连接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b-匹配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最小权T-连接</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T-连接与T-截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Padberg-Rao 定理</w:t>
            </w:r>
          </w:p>
          <w:p>
            <w:pPr>
              <w:rPr>
                <w:rFonts w:ascii="Times New Roman" w:hAnsi="Times New Roman" w:eastAsia="宋体" w:cs="Times New Roman"/>
                <w:szCs w:val="21"/>
              </w:rPr>
            </w:pPr>
            <w:r>
              <w:rPr>
                <w:rFonts w:ascii="Times New Roman" w:hAnsi="Times New Roman" w:eastAsia="宋体" w:cs="Times New Roman"/>
                <w:szCs w:val="21"/>
              </w:rPr>
              <w:t>第十章 NP 完备性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Turing 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Church 的论题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P 与NP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Cook 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某些基本的NP完备问题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 coNP 类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NP 难问题</w:t>
            </w:r>
          </w:p>
          <w:p>
            <w:pPr>
              <w:rPr>
                <w:rFonts w:ascii="Times New Roman" w:hAnsi="Times New Roman" w:eastAsia="宋体" w:cs="Times New Roman"/>
                <w:szCs w:val="21"/>
              </w:rPr>
            </w:pPr>
            <w:r>
              <w:rPr>
                <w:rFonts w:ascii="Times New Roman" w:hAnsi="Times New Roman" w:eastAsia="宋体" w:cs="Times New Roman"/>
                <w:szCs w:val="21"/>
              </w:rPr>
              <w:t>第十一章 近似算法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集覆盖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Max-Cut(最大割)问题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着色</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近似方案</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最大可满足性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PCP 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 L 归纳</w:t>
            </w:r>
          </w:p>
          <w:p>
            <w:pPr>
              <w:rPr>
                <w:rFonts w:ascii="Times New Roman" w:hAnsi="Times New Roman" w:eastAsia="宋体" w:cs="Times New Roman"/>
                <w:szCs w:val="21"/>
              </w:rPr>
            </w:pPr>
            <w:r>
              <w:rPr>
                <w:rFonts w:ascii="Times New Roman" w:hAnsi="Times New Roman" w:eastAsia="宋体" w:cs="Times New Roman"/>
                <w:szCs w:val="21"/>
              </w:rPr>
              <w:t>第十二章 背包问题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分数型背包问题和赋权中位问题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伪多项式算法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一个全多项式近似方案</w:t>
            </w:r>
          </w:p>
          <w:p>
            <w:pPr>
              <w:rPr>
                <w:rFonts w:ascii="Times New Roman" w:hAnsi="Times New Roman" w:eastAsia="宋体" w:cs="Times New Roman"/>
                <w:szCs w:val="21"/>
              </w:rPr>
            </w:pPr>
            <w:r>
              <w:rPr>
                <w:rFonts w:ascii="Times New Roman" w:hAnsi="Times New Roman" w:eastAsia="宋体" w:cs="Times New Roman"/>
                <w:szCs w:val="21"/>
              </w:rPr>
              <w:t>第十三章 装箱问题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贪婪算法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渐近近似方案</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Karmarkar-Karp 算法</w:t>
            </w:r>
          </w:p>
          <w:p>
            <w:pPr>
              <w:rPr>
                <w:rFonts w:ascii="Times New Roman" w:hAnsi="Times New Roman" w:eastAsia="宋体" w:cs="Times New Roman"/>
                <w:szCs w:val="21"/>
              </w:rPr>
            </w:pPr>
            <w:r>
              <w:rPr>
                <w:rFonts w:ascii="Times New Roman" w:hAnsi="Times New Roman" w:eastAsia="宋体" w:cs="Times New Roman"/>
                <w:szCs w:val="21"/>
              </w:rPr>
              <w:t>第十四章 网络设计问题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Steiner 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Robins-Zelikovsky 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可靠网络设计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原始对偶近似算法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Jain 算法</w:t>
            </w:r>
          </w:p>
          <w:p>
            <w:pPr>
              <w:rPr>
                <w:rFonts w:ascii="Times New Roman" w:hAnsi="Times New Roman" w:eastAsia="宋体" w:cs="Times New Roman"/>
                <w:szCs w:val="21"/>
              </w:rPr>
            </w:pPr>
            <w:r>
              <w:rPr>
                <w:rFonts w:ascii="Times New Roman" w:hAnsi="Times New Roman" w:eastAsia="宋体" w:cs="Times New Roman"/>
                <w:szCs w:val="21"/>
              </w:rPr>
              <w:t>第十五章 旅行商问题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旅行商问题的近似算法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欧氏平面上的旅行商问题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局部搜索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旅行商多面体</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下界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分枝定界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 w:hRule="atLeast"/>
          <w:jc w:val="center"/>
        </w:trPr>
        <w:tc>
          <w:tcPr>
            <w:tcW w:w="14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190"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71"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190"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71" w:type="dxa"/>
            <w:vMerge w:val="continue"/>
            <w:vAlign w:val="center"/>
          </w:tcPr>
          <w:p>
            <w:pPr>
              <w:jc w:val="center"/>
              <w:rPr>
                <w:rFonts w:ascii="Times New Roman" w:hAnsi="Times New Roman" w:eastAsia="宋体" w:cs="Times New Roman"/>
                <w:szCs w:val="21"/>
              </w:rPr>
            </w:pPr>
          </w:p>
        </w:tc>
        <w:tc>
          <w:tcPr>
            <w:tcW w:w="7190" w:type="dxa"/>
            <w:gridSpan w:val="8"/>
          </w:tcPr>
          <w:p>
            <w:pPr>
              <w:rPr>
                <w:rFonts w:ascii="Times New Roman" w:hAnsi="Times New Roman" w:eastAsia="宋体" w:cs="Times New Roman"/>
                <w:szCs w:val="21"/>
              </w:rPr>
            </w:pPr>
            <w:r>
              <w:rPr>
                <w:rFonts w:ascii="Times New Roman" w:hAnsi="Times New Roman" w:eastAsia="宋体" w:cs="Times New Roman"/>
                <w:szCs w:val="21"/>
              </w:rPr>
              <w:t>《组合最优化：理论与算法》, Bernhard Korte/Jens Vygen, 科学出版社，2014年1月，第4版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190" w:type="dxa"/>
            <w:gridSpan w:val="8"/>
          </w:tcPr>
          <w:p>
            <w:pPr>
              <w:rPr>
                <w:rFonts w:ascii="Times New Roman" w:hAnsi="Times New Roman" w:eastAsia="宋体" w:cs="Times New Roman"/>
                <w:szCs w:val="21"/>
              </w:rPr>
            </w:pPr>
            <w:r>
              <w:rPr>
                <w:rFonts w:ascii="Times New Roman" w:hAnsi="Times New Roman" w:eastAsia="宋体" w:cs="Times New Roman"/>
                <w:szCs w:val="21"/>
              </w:rPr>
              <w:t>《Combinatorial Optimization: Algorithms and Complexity》 Papadimitriou,C.H/Steigtisz,k, Dover Publications，1998年1月,第1版</w:t>
            </w:r>
          </w:p>
          <w:p>
            <w:pPr>
              <w:rPr>
                <w:rFonts w:ascii="Times New Roman" w:hAnsi="Times New Roman" w:eastAsia="宋体" w:cs="Times New Roman"/>
                <w:szCs w:val="21"/>
              </w:rPr>
            </w:pPr>
            <w:r>
              <w:rPr>
                <w:rFonts w:ascii="Times New Roman" w:hAnsi="Times New Roman" w:eastAsia="宋体" w:cs="Times New Roman"/>
                <w:szCs w:val="21"/>
              </w:rPr>
              <w:t>《组合最优化：计算机算法和复杂性》，张勇传/瞿继恂，华中理工大学出版社，1994年6月，第1版</w:t>
            </w:r>
          </w:p>
        </w:tc>
      </w:tr>
    </w:tbl>
    <w:p>
      <w:pPr>
        <w:widowControl/>
        <w:jc w:val="left"/>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u w:color="000000"/>
          <w:lang w:val="zh-TW"/>
        </w:rPr>
      </w:pPr>
      <w:r>
        <w:rPr>
          <w:rFonts w:hint="eastAsia" w:ascii="黑体" w:hAnsi="黑体" w:eastAsia="黑体" w:cs="黑体"/>
          <w:sz w:val="32"/>
          <w:szCs w:val="32"/>
          <w:u w:color="000000"/>
          <w:lang w:val="zh-TW"/>
        </w:rPr>
        <w:t>《</w:t>
      </w:r>
      <w:r>
        <w:rPr>
          <w:rFonts w:hint="eastAsia" w:ascii="黑体" w:hAnsi="黑体" w:eastAsia="黑体" w:cs="黑体"/>
          <w:sz w:val="32"/>
          <w:szCs w:val="32"/>
          <w:u w:color="000000"/>
        </w:rPr>
        <w:t>常微分方程与动力系统选讲》</w:t>
      </w:r>
      <w:r>
        <w:rPr>
          <w:rFonts w:hint="eastAsia" w:ascii="黑体" w:hAnsi="黑体" w:eastAsia="黑体" w:cs="黑体"/>
          <w:sz w:val="32"/>
          <w:szCs w:val="32"/>
          <w:u w:color="000000"/>
          <w:lang w:val="zh-TW"/>
        </w:rPr>
        <w:t>课程简明教学大纲</w:t>
      </w:r>
    </w:p>
    <w:tbl>
      <w:tblPr>
        <w:tblStyle w:val="13"/>
        <w:tblW w:w="853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529"/>
        <w:gridCol w:w="160"/>
        <w:gridCol w:w="959"/>
        <w:gridCol w:w="1076"/>
        <w:gridCol w:w="140"/>
        <w:gridCol w:w="988"/>
        <w:gridCol w:w="995"/>
        <w:gridCol w:w="1178"/>
        <w:gridCol w:w="827"/>
        <w:gridCol w:w="6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1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课程名称</w:t>
            </w:r>
          </w:p>
        </w:tc>
        <w:tc>
          <w:tcPr>
            <w:tcW w:w="332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rPr>
              <w:t>常微分方程与动力系统选讲</w:t>
            </w:r>
          </w:p>
        </w:tc>
        <w:tc>
          <w:tcPr>
            <w:tcW w:w="217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课程编号</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r>
              <w:rPr>
                <w:rFonts w:hint="eastAsia" w:ascii="Times New Roman" w:hAnsi="Times New Roman" w:eastAsia="宋体" w:cs="Times New Roman"/>
                <w:szCs w:val="21"/>
              </w:rPr>
              <w:t>1302c0204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1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课程负责人</w:t>
            </w:r>
          </w:p>
        </w:tc>
        <w:tc>
          <w:tcPr>
            <w:tcW w:w="23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田艳玲、谭枫</w:t>
            </w:r>
          </w:p>
        </w:tc>
        <w:tc>
          <w:tcPr>
            <w:tcW w:w="316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课程负责人所在单位</w:t>
            </w:r>
          </w:p>
        </w:tc>
        <w:tc>
          <w:tcPr>
            <w:tcW w:w="150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数学科学学院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1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教学团队成员</w:t>
            </w:r>
          </w:p>
        </w:tc>
        <w:tc>
          <w:tcPr>
            <w:tcW w:w="700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rPr>
              <w:t>徐志庭</w:t>
            </w:r>
            <w:r>
              <w:rPr>
                <w:rFonts w:ascii="Times New Roman" w:hAnsi="Times New Roman" w:eastAsia="宋体" w:cs="Times New Roman"/>
                <w:szCs w:val="21"/>
              </w:rPr>
              <w:t>/</w:t>
            </w:r>
            <w:r>
              <w:rPr>
                <w:rFonts w:ascii="Times New Roman" w:hAnsi="Times New Roman" w:eastAsia="宋体" w:cs="Times New Roman"/>
                <w:szCs w:val="21"/>
                <w:lang w:val="zh-TW"/>
              </w:rPr>
              <w:t>刘秀湘</w:t>
            </w:r>
            <w:r>
              <w:rPr>
                <w:rFonts w:ascii="Times New Roman" w:hAnsi="Times New Roman" w:eastAsia="宋体" w:cs="Times New Roman"/>
                <w:szCs w:val="21"/>
              </w:rPr>
              <w:t>/</w:t>
            </w:r>
            <w:r>
              <w:rPr>
                <w:rFonts w:ascii="Times New Roman" w:hAnsi="Times New Roman" w:eastAsia="宋体" w:cs="Times New Roman"/>
                <w:szCs w:val="21"/>
                <w:lang w:val="zh-TW"/>
              </w:rPr>
              <w:t>田艳玲</w:t>
            </w:r>
            <w:r>
              <w:rPr>
                <w:rFonts w:ascii="Times New Roman" w:hAnsi="Times New Roman" w:eastAsia="宋体" w:cs="Times New Roman"/>
                <w:szCs w:val="21"/>
              </w:rPr>
              <w:t>/</w:t>
            </w:r>
            <w:r>
              <w:rPr>
                <w:rFonts w:ascii="Times New Roman" w:hAnsi="Times New Roman" w:eastAsia="宋体" w:cs="Times New Roman"/>
                <w:szCs w:val="21"/>
                <w:lang w:val="zh-TW"/>
              </w:rPr>
              <w:t>李宪高</w:t>
            </w:r>
            <w:r>
              <w:rPr>
                <w:rFonts w:ascii="Times New Roman" w:hAnsi="Times New Roman" w:eastAsia="宋体" w:cs="Times New Roman"/>
                <w:szCs w:val="21"/>
              </w:rPr>
              <w:t>/</w:t>
            </w:r>
            <w:r>
              <w:rPr>
                <w:rFonts w:ascii="Times New Roman" w:hAnsi="Times New Roman" w:eastAsia="宋体" w:cs="Times New Roman"/>
                <w:szCs w:val="21"/>
                <w:lang w:val="zh-TW"/>
              </w:rPr>
              <w:t>余虓</w:t>
            </w:r>
            <w:r>
              <w:rPr>
                <w:rFonts w:ascii="Times New Roman" w:hAnsi="Times New Roman" w:eastAsia="宋体" w:cs="Times New Roman"/>
                <w:szCs w:val="21"/>
              </w:rPr>
              <w:t>/</w:t>
            </w:r>
            <w:r>
              <w:rPr>
                <w:rFonts w:ascii="Times New Roman" w:hAnsi="Times New Roman" w:eastAsia="宋体" w:cs="Times New Roman"/>
                <w:szCs w:val="21"/>
                <w:lang w:val="zh-TW"/>
              </w:rPr>
              <w:t>谭枫</w:t>
            </w:r>
            <w:r>
              <w:rPr>
                <w:rFonts w:ascii="Times New Roman" w:hAnsi="Times New Roman" w:eastAsia="宋体" w:cs="Times New Roman"/>
                <w:szCs w:val="21"/>
              </w:rPr>
              <w:t>/</w:t>
            </w:r>
            <w:r>
              <w:rPr>
                <w:rFonts w:ascii="Times New Roman" w:hAnsi="Times New Roman" w:eastAsia="宋体" w:cs="Times New Roman"/>
                <w:szCs w:val="21"/>
                <w:lang w:val="zh-TW"/>
              </w:rPr>
              <w:t>邹为</w:t>
            </w:r>
            <w:r>
              <w:rPr>
                <w:rFonts w:ascii="Times New Roman" w:hAnsi="Times New Roman" w:eastAsia="宋体" w:cs="Times New Roman"/>
                <w:szCs w:val="21"/>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1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课程类别</w:t>
            </w:r>
          </w:p>
        </w:tc>
        <w:tc>
          <w:tcPr>
            <w:tcW w:w="219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选</w:t>
            </w:r>
            <w:r>
              <w:rPr>
                <w:rFonts w:ascii="Times New Roman" w:hAnsi="Times New Roman" w:eastAsia="宋体" w:cs="Times New Roman"/>
                <w:szCs w:val="21"/>
                <w:lang w:val="zh-TW" w:eastAsia="zh-TW"/>
              </w:rPr>
              <w:t>修课程</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学时</w:t>
            </w:r>
          </w:p>
        </w:tc>
        <w:tc>
          <w:tcPr>
            <w:tcW w:w="217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48</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学分</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10" w:hRule="atLeast"/>
          <w:jc w:val="center"/>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授课方式及</w:t>
            </w:r>
          </w:p>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时数分配</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集中讲授</w:t>
            </w: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组织研讨</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实验分析</w:t>
            </w: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读书指导</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实地调研</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自主学习</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24"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1"/>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90"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lang w:val="zh-TW"/>
              </w:rPr>
              <w:t>课程定位、教学目的及要求、教学成效（请注明课程思政与国际化元素和方式）</w:t>
            </w:r>
          </w:p>
          <w:p>
            <w:pPr>
              <w:ind w:firstLine="420"/>
              <w:rPr>
                <w:rFonts w:ascii="Times New Roman" w:hAnsi="Times New Roman" w:eastAsia="宋体" w:cs="Times New Roman"/>
                <w:szCs w:val="21"/>
              </w:rPr>
            </w:pPr>
            <w:r>
              <w:rPr>
                <w:rFonts w:ascii="Times New Roman" w:hAnsi="Times New Roman" w:eastAsia="宋体" w:cs="Times New Roman"/>
                <w:szCs w:val="21"/>
                <w:lang w:val="zh-TW"/>
              </w:rPr>
              <w:t>本课程定位于学术型硕士研究生的</w:t>
            </w:r>
            <w:r>
              <w:rPr>
                <w:rFonts w:ascii="Times New Roman" w:hAnsi="Times New Roman" w:eastAsia="宋体" w:cs="Times New Roman"/>
                <w:color w:val="FF0000"/>
                <w:szCs w:val="21"/>
                <w:lang w:val="zh-TW"/>
              </w:rPr>
              <w:t>方向选修课</w:t>
            </w:r>
            <w:r>
              <w:rPr>
                <w:rFonts w:ascii="Times New Roman" w:hAnsi="Times New Roman" w:eastAsia="宋体" w:cs="Times New Roman"/>
                <w:szCs w:val="21"/>
                <w:lang w:val="zh-TW"/>
              </w:rPr>
              <w:t>。要求学生理解和掌握常微分方程和动力系统的基本理论，包括：动力系统的基本知识；常微分方程稳定性理论；平面系统的奇点与极限环等。通过本课程的学习，学生能掌握常微分方程和动力系统的基本理论知识，为进一步学习后续课程和进行科学研究打下坚实的基础。在教学过程中通过介绍常微分方程理论的发展历史和老一辈数学家的科研故事，加强学生攻坚克难，追求卓越，勇攀科学高峰的崇高意识品质。通过适时邀请国外相关领域的专家学者专题讲座的形式提高学生培养的国际化水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226"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lang w:val="zh-TW"/>
              </w:rPr>
              <w:t>教学内容及安排（请注明各章节及学时）</w:t>
            </w:r>
          </w:p>
          <w:p>
            <w:pPr>
              <w:numPr>
                <w:ilvl w:val="0"/>
                <w:numId w:val="49"/>
              </w:numPr>
              <w:ind w:left="0"/>
              <w:rPr>
                <w:rFonts w:ascii="Times New Roman" w:hAnsi="Times New Roman" w:eastAsia="宋体" w:cs="Times New Roman"/>
                <w:szCs w:val="21"/>
                <w:lang w:val="zh-TW"/>
              </w:rPr>
            </w:pPr>
            <w:r>
              <w:rPr>
                <w:rFonts w:ascii="Times New Roman" w:hAnsi="Times New Roman" w:eastAsia="宋体" w:cs="Times New Roman"/>
                <w:szCs w:val="21"/>
                <w:lang w:val="zh-TW"/>
              </w:rPr>
              <w:t xml:space="preserve"> 微分方程动力系统的基本知识（</w:t>
            </w:r>
            <w:r>
              <w:rPr>
                <w:rFonts w:ascii="Times New Roman" w:hAnsi="Times New Roman" w:eastAsia="宋体" w:cs="Times New Roman"/>
                <w:szCs w:val="21"/>
              </w:rPr>
              <w:t>6</w:t>
            </w:r>
            <w:r>
              <w:rPr>
                <w:rFonts w:ascii="Times New Roman" w:hAnsi="Times New Roman" w:eastAsia="宋体" w:cs="Times New Roman"/>
                <w:szCs w:val="21"/>
                <w:lang w:val="zh-TW"/>
              </w:rPr>
              <w:t>学时）</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val="zh-TW"/>
              </w:rPr>
              <w:t>自治系统与非自治系统</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val="zh-TW"/>
              </w:rPr>
              <w:t>轨线的极限集合</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val="zh-TW"/>
              </w:rPr>
              <w:t>平面上的极限集</w:t>
            </w:r>
          </w:p>
          <w:p>
            <w:pPr>
              <w:numPr>
                <w:ilvl w:val="0"/>
                <w:numId w:val="49"/>
              </w:numPr>
              <w:ind w:left="0"/>
              <w:rPr>
                <w:rFonts w:ascii="Times New Roman" w:hAnsi="Times New Roman" w:eastAsia="宋体" w:cs="Times New Roman"/>
                <w:szCs w:val="21"/>
                <w:lang w:val="zh-TW" w:eastAsia="zh-TW"/>
              </w:rPr>
            </w:pPr>
            <w:r>
              <w:rPr>
                <w:rFonts w:ascii="Times New Roman" w:hAnsi="Times New Roman" w:eastAsia="宋体" w:cs="Times New Roman"/>
                <w:szCs w:val="21"/>
                <w:lang w:val="zh-TW" w:eastAsia="zh-TW"/>
              </w:rPr>
              <w:t>稳定性理论 （</w:t>
            </w:r>
            <w:r>
              <w:rPr>
                <w:rFonts w:ascii="Times New Roman" w:hAnsi="Times New Roman" w:eastAsia="宋体" w:cs="Times New Roman"/>
                <w:szCs w:val="21"/>
              </w:rPr>
              <w:t>16</w:t>
            </w:r>
            <w:r>
              <w:rPr>
                <w:rFonts w:ascii="Times New Roman" w:hAnsi="Times New Roman" w:eastAsia="宋体" w:cs="Times New Roman"/>
                <w:szCs w:val="21"/>
                <w:lang w:val="zh-TW" w:eastAsia="zh-TW"/>
              </w:rPr>
              <w:t>学时）</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val="zh-TW"/>
              </w:rPr>
              <w:t>自治系统零解的稳定性</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val="zh-TW"/>
              </w:rPr>
              <w:t>非自治系统的稳定性</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val="zh-TW"/>
              </w:rPr>
              <w:t>全局稳定性</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§4 </w:t>
            </w:r>
            <w:r>
              <w:rPr>
                <w:rFonts w:ascii="Times New Roman" w:hAnsi="Times New Roman" w:eastAsia="宋体" w:cs="Times New Roman"/>
                <w:szCs w:val="21"/>
                <w:lang w:val="zh-TW"/>
              </w:rPr>
              <w:t>线性系统及其扰动系统的稳定性</w:t>
            </w:r>
          </w:p>
          <w:p>
            <w:pPr>
              <w:ind w:firstLine="420"/>
              <w:rPr>
                <w:rFonts w:ascii="Times New Roman" w:hAnsi="Times New Roman" w:eastAsia="宋体" w:cs="Times New Roman"/>
                <w:szCs w:val="21"/>
              </w:rPr>
            </w:pPr>
            <w:r>
              <w:rPr>
                <w:rFonts w:ascii="Times New Roman" w:hAnsi="Times New Roman" w:eastAsia="宋体" w:cs="Times New Roman"/>
                <w:szCs w:val="21"/>
              </w:rPr>
              <w:t>§5 Liapunov</w:t>
            </w:r>
            <w:r>
              <w:rPr>
                <w:rFonts w:ascii="Times New Roman" w:hAnsi="Times New Roman" w:eastAsia="宋体" w:cs="Times New Roman"/>
                <w:szCs w:val="21"/>
                <w:lang w:val="zh-TW"/>
              </w:rPr>
              <w:t>函数的构造</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§6 </w:t>
            </w:r>
            <w:r>
              <w:rPr>
                <w:rFonts w:ascii="Times New Roman" w:hAnsi="Times New Roman" w:eastAsia="宋体" w:cs="Times New Roman"/>
                <w:szCs w:val="21"/>
                <w:lang w:val="zh-TW"/>
              </w:rPr>
              <w:t>稳定性中的比较方法</w:t>
            </w:r>
          </w:p>
          <w:p>
            <w:pPr>
              <w:numPr>
                <w:ilvl w:val="0"/>
                <w:numId w:val="49"/>
              </w:numPr>
              <w:ind w:left="0"/>
              <w:rPr>
                <w:rFonts w:ascii="Times New Roman" w:hAnsi="Times New Roman" w:eastAsia="宋体" w:cs="Times New Roman"/>
                <w:szCs w:val="21"/>
                <w:lang w:val="zh-TW"/>
              </w:rPr>
            </w:pPr>
            <w:r>
              <w:rPr>
                <w:rFonts w:ascii="Times New Roman" w:hAnsi="Times New Roman" w:eastAsia="宋体" w:cs="Times New Roman"/>
                <w:szCs w:val="21"/>
                <w:lang w:val="zh-TW"/>
              </w:rPr>
              <w:t>平面系统的奇点与极限环 （</w:t>
            </w:r>
            <w:r>
              <w:rPr>
                <w:rFonts w:ascii="Times New Roman" w:hAnsi="Times New Roman" w:eastAsia="宋体" w:cs="Times New Roman"/>
                <w:szCs w:val="21"/>
              </w:rPr>
              <w:t>14</w:t>
            </w:r>
            <w:r>
              <w:rPr>
                <w:rFonts w:ascii="Times New Roman" w:hAnsi="Times New Roman" w:eastAsia="宋体" w:cs="Times New Roman"/>
                <w:szCs w:val="21"/>
                <w:lang w:val="zh-TW"/>
              </w:rPr>
              <w:t>学时）</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val="zh-TW"/>
              </w:rPr>
              <w:t>初等奇点</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val="zh-TW"/>
              </w:rPr>
              <w:t>中心与焦点的判定</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val="zh-TW"/>
              </w:rPr>
              <w:t>极限环的不存在性与存在性</w:t>
            </w:r>
          </w:p>
          <w:p>
            <w:pPr>
              <w:ind w:firstLine="420"/>
              <w:rPr>
                <w:rFonts w:ascii="Times New Roman" w:hAnsi="Times New Roman" w:eastAsia="宋体" w:cs="Times New Roman"/>
                <w:szCs w:val="21"/>
                <w:lang w:val="zh-TW"/>
              </w:rPr>
            </w:pPr>
            <w:r>
              <w:rPr>
                <w:rFonts w:ascii="Times New Roman" w:hAnsi="Times New Roman" w:eastAsia="宋体" w:cs="Times New Roman"/>
                <w:szCs w:val="21"/>
              </w:rPr>
              <w:t xml:space="preserve">§4 </w:t>
            </w:r>
            <w:r>
              <w:rPr>
                <w:rFonts w:ascii="Times New Roman" w:hAnsi="Times New Roman" w:eastAsia="宋体" w:cs="Times New Roman"/>
                <w:szCs w:val="21"/>
                <w:lang w:val="zh-TW"/>
              </w:rPr>
              <w:t>极限环的唯一性与稳定性</w:t>
            </w:r>
          </w:p>
          <w:p>
            <w:pPr>
              <w:numPr>
                <w:ilvl w:val="0"/>
                <w:numId w:val="49"/>
              </w:numPr>
              <w:ind w:left="0"/>
              <w:rPr>
                <w:rFonts w:ascii="Times New Roman" w:hAnsi="Times New Roman" w:eastAsia="宋体" w:cs="Times New Roman"/>
                <w:szCs w:val="21"/>
                <w:lang w:val="zh-CN"/>
              </w:rPr>
            </w:pPr>
            <w:r>
              <w:rPr>
                <w:rFonts w:ascii="Times New Roman" w:hAnsi="Times New Roman" w:eastAsia="宋体" w:cs="Times New Roman"/>
                <w:szCs w:val="21"/>
                <w:lang w:val="zh-CN"/>
              </w:rPr>
              <w:t>拓扑动力系统基础</w:t>
            </w:r>
            <w:r>
              <w:rPr>
                <w:rFonts w:ascii="Times New Roman" w:hAnsi="Times New Roman" w:eastAsia="宋体" w:cs="Times New Roman"/>
                <w:szCs w:val="21"/>
                <w:lang w:val="zh-TW"/>
              </w:rPr>
              <w:t>（</w:t>
            </w:r>
            <w:r>
              <w:rPr>
                <w:rFonts w:ascii="Times New Roman" w:hAnsi="Times New Roman" w:eastAsia="宋体" w:cs="Times New Roman"/>
                <w:szCs w:val="21"/>
              </w:rPr>
              <w:t>1</w:t>
            </w:r>
            <w:r>
              <w:rPr>
                <w:rFonts w:ascii="Times New Roman" w:hAnsi="Times New Roman" w:eastAsia="宋体" w:cs="Times New Roman"/>
                <w:szCs w:val="21"/>
                <w:lang w:val="zh-CN"/>
              </w:rPr>
              <w:t>2</w:t>
            </w:r>
            <w:r>
              <w:rPr>
                <w:rFonts w:ascii="Times New Roman" w:hAnsi="Times New Roman" w:eastAsia="宋体" w:cs="Times New Roman"/>
                <w:szCs w:val="21"/>
                <w:lang w:val="zh-TW"/>
              </w:rPr>
              <w:t>学时）</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val="zh-CN"/>
              </w:rPr>
              <w:t>基本概念</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val="zh-CN"/>
              </w:rPr>
              <w:t>动力系统中的几种动力属性</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val="zh-CN"/>
              </w:rPr>
              <w:t>其他不变集和回复定理</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§4 </w:t>
            </w:r>
            <w:r>
              <w:rPr>
                <w:rFonts w:ascii="Times New Roman" w:hAnsi="Times New Roman" w:eastAsia="宋体" w:cs="Times New Roman"/>
                <w:szCs w:val="21"/>
                <w:lang w:val="zh-CN"/>
              </w:rPr>
              <w:t>等度连续性和distality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0"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考核方式</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10" w:hRule="atLeast"/>
          <w:jc w:val="center"/>
        </w:trPr>
        <w:tc>
          <w:tcPr>
            <w:tcW w:w="1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使用教材</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rPr>
              <w:t></w:t>
            </w:r>
            <w:r>
              <w:rPr>
                <w:rFonts w:ascii="Segoe UI Symbol" w:hAnsi="Segoe UI Symbol" w:eastAsia="宋体" w:cs="Segoe UI Symbol"/>
                <w:szCs w:val="21"/>
                <w:highlight w:val="red"/>
              </w:rPr>
              <w:t>☑</w:t>
            </w:r>
            <w:r>
              <w:rPr>
                <w:rFonts w:ascii="Times New Roman" w:hAnsi="Times New Roman" w:eastAsia="宋体" w:cs="Times New Roman"/>
                <w:szCs w:val="21"/>
                <w:lang w:val="zh-TW"/>
              </w:rPr>
              <w:t xml:space="preserve">自编讲义   </w:t>
            </w:r>
            <w:r>
              <w:rPr>
                <w:rFonts w:ascii="Times New Roman" w:hAnsi="Times New Roman" w:eastAsia="宋体" w:cs="Times New Roman"/>
                <w:szCs w:val="21"/>
              </w:rPr>
              <w:t>□</w:t>
            </w:r>
            <w:r>
              <w:rPr>
                <w:rFonts w:ascii="Times New Roman" w:hAnsi="Times New Roman" w:eastAsia="宋体" w:cs="Times New Roman"/>
                <w:szCs w:val="21"/>
                <w:lang w:val="zh-TW"/>
              </w:rPr>
              <w:t xml:space="preserve"> 已出版的自编教材  </w:t>
            </w:r>
            <w:r>
              <w:rPr>
                <w:rFonts w:ascii="Times New Roman" w:hAnsi="Times New Roman" w:eastAsia="宋体" w:cs="Times New Roman"/>
                <w:szCs w:val="21"/>
              </w:rPr>
              <w:t>□</w:t>
            </w:r>
            <w:r>
              <w:rPr>
                <w:rFonts w:ascii="Times New Roman" w:hAnsi="Times New Roman" w:eastAsia="宋体" w:cs="Times New Roman"/>
                <w:szCs w:val="21"/>
                <w:lang w:val="zh-TW"/>
              </w:rPr>
              <w:t xml:space="preserve"> 其他公开出版教材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10" w:hRule="atLeas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1"/>
              </w:rPr>
            </w:pP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lang w:val="zh-TW"/>
              </w:rPr>
              <w:t>（请注明使用教材名称、作者</w:t>
            </w:r>
            <w:r>
              <w:rPr>
                <w:rFonts w:ascii="Times New Roman" w:hAnsi="Times New Roman" w:eastAsia="宋体" w:cs="Times New Roman"/>
                <w:szCs w:val="21"/>
              </w:rPr>
              <w:t>/</w:t>
            </w:r>
            <w:r>
              <w:rPr>
                <w:rFonts w:ascii="Times New Roman" w:hAnsi="Times New Roman" w:eastAsia="宋体" w:cs="Times New Roman"/>
                <w:szCs w:val="21"/>
                <w:lang w:val="zh-TW"/>
              </w:rPr>
              <w:t>主编、出版单位、出版年份、版次）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309"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参考书目</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lang w:val="zh-TW"/>
              </w:rPr>
            </w:pPr>
            <w:r>
              <w:rPr>
                <w:rFonts w:ascii="Times New Roman" w:hAnsi="Times New Roman" w:eastAsia="宋体" w:cs="Times New Roman"/>
                <w:szCs w:val="21"/>
                <w:lang w:val="zh-CN"/>
              </w:rPr>
              <w:t>1</w:t>
            </w:r>
            <w:r>
              <w:rPr>
                <w:rFonts w:ascii="Times New Roman" w:hAnsi="Times New Roman" w:eastAsia="宋体" w:cs="Times New Roman"/>
                <w:szCs w:val="21"/>
              </w:rPr>
              <w:t>.</w:t>
            </w:r>
            <w:r>
              <w:rPr>
                <w:rFonts w:ascii="Times New Roman" w:hAnsi="Times New Roman" w:eastAsia="宋体" w:cs="Times New Roman"/>
                <w:szCs w:val="21"/>
                <w:lang w:val="zh-TW"/>
              </w:rPr>
              <w:t>《常微分方程定性与稳定性方法》，马知恩</w:t>
            </w:r>
            <w:r>
              <w:rPr>
                <w:rFonts w:ascii="Times New Roman" w:hAnsi="Times New Roman" w:eastAsia="宋体" w:cs="Times New Roman"/>
                <w:szCs w:val="21"/>
              </w:rPr>
              <w:t>/</w:t>
            </w:r>
            <w:r>
              <w:rPr>
                <w:rFonts w:ascii="Times New Roman" w:hAnsi="Times New Roman" w:eastAsia="宋体" w:cs="Times New Roman"/>
                <w:szCs w:val="21"/>
                <w:lang w:val="zh-TW"/>
              </w:rPr>
              <w:t>周义仓</w:t>
            </w:r>
            <w:r>
              <w:rPr>
                <w:rFonts w:ascii="Times New Roman" w:hAnsi="Times New Roman" w:eastAsia="宋体" w:cs="Times New Roman"/>
                <w:szCs w:val="21"/>
              </w:rPr>
              <w:t>/</w:t>
            </w:r>
            <w:r>
              <w:rPr>
                <w:rFonts w:ascii="Times New Roman" w:hAnsi="Times New Roman" w:eastAsia="宋体" w:cs="Times New Roman"/>
                <w:szCs w:val="21"/>
                <w:lang w:val="zh-TW"/>
              </w:rPr>
              <w:t>李承治，科学出版社，</w:t>
            </w:r>
            <w:r>
              <w:rPr>
                <w:rFonts w:ascii="Times New Roman" w:hAnsi="Times New Roman" w:eastAsia="宋体" w:cs="Times New Roman"/>
                <w:szCs w:val="21"/>
              </w:rPr>
              <w:t>2015</w:t>
            </w:r>
            <w:r>
              <w:rPr>
                <w:rFonts w:ascii="Times New Roman" w:hAnsi="Times New Roman" w:eastAsia="宋体" w:cs="Times New Roman"/>
                <w:szCs w:val="21"/>
                <w:lang w:val="zh-TW"/>
              </w:rPr>
              <w:t>年</w:t>
            </w:r>
            <w:r>
              <w:rPr>
                <w:rFonts w:ascii="Times New Roman" w:hAnsi="Times New Roman" w:eastAsia="宋体" w:cs="Times New Roman"/>
                <w:szCs w:val="21"/>
              </w:rPr>
              <w:t>6</w:t>
            </w:r>
            <w:r>
              <w:rPr>
                <w:rFonts w:ascii="Times New Roman" w:hAnsi="Times New Roman" w:eastAsia="宋体" w:cs="Times New Roman"/>
                <w:szCs w:val="21"/>
                <w:lang w:val="zh-TW"/>
              </w:rPr>
              <w:t>月，第</w:t>
            </w:r>
            <w:r>
              <w:rPr>
                <w:rFonts w:ascii="Times New Roman" w:hAnsi="Times New Roman" w:eastAsia="宋体" w:cs="Times New Roman"/>
                <w:szCs w:val="21"/>
              </w:rPr>
              <w:t>2</w:t>
            </w:r>
            <w:r>
              <w:rPr>
                <w:rFonts w:ascii="Times New Roman" w:hAnsi="Times New Roman" w:eastAsia="宋体" w:cs="Times New Roman"/>
                <w:szCs w:val="21"/>
                <w:lang w:val="zh-TW"/>
              </w:rPr>
              <w:t>版</w:t>
            </w:r>
          </w:p>
          <w:p>
            <w:pPr>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val="zh-TW"/>
              </w:rPr>
              <w:t>《拓扑动力系统概论》，叶向东</w:t>
            </w:r>
            <w:r>
              <w:rPr>
                <w:rFonts w:ascii="Times New Roman" w:hAnsi="Times New Roman" w:eastAsia="宋体" w:cs="Times New Roman"/>
                <w:szCs w:val="21"/>
              </w:rPr>
              <w:t>/</w:t>
            </w:r>
            <w:r>
              <w:rPr>
                <w:rFonts w:ascii="Times New Roman" w:hAnsi="Times New Roman" w:eastAsia="宋体" w:cs="Times New Roman"/>
                <w:szCs w:val="21"/>
                <w:lang w:val="zh-TW"/>
              </w:rPr>
              <w:t>黄文</w:t>
            </w:r>
            <w:r>
              <w:rPr>
                <w:rFonts w:ascii="Times New Roman" w:hAnsi="Times New Roman" w:eastAsia="宋体" w:cs="Times New Roman"/>
                <w:szCs w:val="21"/>
              </w:rPr>
              <w:t>/</w:t>
            </w:r>
            <w:r>
              <w:rPr>
                <w:rFonts w:ascii="Times New Roman" w:hAnsi="Times New Roman" w:eastAsia="宋体" w:cs="Times New Roman"/>
                <w:szCs w:val="21"/>
                <w:lang w:val="zh-TW"/>
              </w:rPr>
              <w:t>邵松，科学出版社</w:t>
            </w:r>
            <w:r>
              <w:rPr>
                <w:rFonts w:ascii="Times New Roman" w:hAnsi="Times New Roman" w:eastAsia="宋体" w:cs="Times New Roman"/>
                <w:szCs w:val="21"/>
              </w:rPr>
              <w:t>, 2008</w:t>
            </w:r>
            <w:r>
              <w:rPr>
                <w:rFonts w:ascii="Times New Roman" w:hAnsi="Times New Roman" w:eastAsia="宋体" w:cs="Times New Roman"/>
                <w:szCs w:val="21"/>
                <w:lang w:val="zh-TW"/>
              </w:rPr>
              <w:t>，第1版。</w:t>
            </w:r>
          </w:p>
        </w:tc>
      </w:tr>
    </w:tbl>
    <w:p>
      <w:pPr>
        <w:jc w:val="center"/>
        <w:rPr>
          <w:rFonts w:ascii="Times New Roman" w:hAnsi="Times New Roman" w:eastAsia="宋体" w:cs="Times New Roman"/>
          <w:szCs w:val="21"/>
          <w:u w:color="000000"/>
          <w:lang w:val="zh-TW"/>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ind w:firstLine="840" w:firstLineChars="400"/>
        <w:rPr>
          <w:rFonts w:ascii="Times New Roman" w:hAnsi="Times New Roman" w:eastAsia="宋体" w:cs="Times New Roman"/>
          <w:szCs w:val="21"/>
        </w:rPr>
      </w:pPr>
    </w:p>
    <w:p>
      <w:pPr>
        <w:ind w:firstLine="840" w:firstLineChars="400"/>
        <w:rPr>
          <w:rFonts w:ascii="Times New Roman" w:hAnsi="Times New Roman" w:eastAsia="宋体" w:cs="Times New Roman"/>
          <w:szCs w:val="21"/>
        </w:rPr>
      </w:pPr>
    </w:p>
    <w:p>
      <w:pPr>
        <w:ind w:firstLine="840" w:firstLineChars="400"/>
        <w:rPr>
          <w:rFonts w:ascii="Times New Roman" w:hAnsi="Times New Roman" w:eastAsia="宋体" w:cs="Times New Roman"/>
          <w:szCs w:val="21"/>
        </w:rPr>
      </w:pPr>
    </w:p>
    <w:p>
      <w:pPr>
        <w:ind w:firstLine="840" w:firstLineChars="400"/>
        <w:rPr>
          <w:rFonts w:ascii="Times New Roman" w:hAnsi="Times New Roman" w:eastAsia="宋体" w:cs="Times New Roman"/>
          <w:szCs w:val="21"/>
        </w:rPr>
      </w:pPr>
    </w:p>
    <w:p>
      <w:pPr>
        <w:ind w:firstLine="840" w:firstLineChars="400"/>
        <w:rPr>
          <w:rFonts w:ascii="Times New Roman" w:hAnsi="Times New Roman" w:eastAsia="宋体" w:cs="Times New Roman"/>
          <w:szCs w:val="21"/>
        </w:rPr>
      </w:pPr>
    </w:p>
    <w:p>
      <w:pPr>
        <w:ind w:firstLine="840" w:firstLineChars="400"/>
        <w:rPr>
          <w:rFonts w:ascii="Times New Roman" w:hAnsi="Times New Roman" w:eastAsia="宋体" w:cs="Times New Roman"/>
          <w:szCs w:val="21"/>
        </w:rPr>
      </w:pPr>
    </w:p>
    <w:p>
      <w:pPr>
        <w:ind w:firstLine="840" w:firstLineChars="400"/>
        <w:rPr>
          <w:rFonts w:ascii="Times New Roman" w:hAnsi="Times New Roman" w:eastAsia="宋体" w:cs="Times New Roman"/>
          <w:szCs w:val="21"/>
        </w:rPr>
      </w:pPr>
    </w:p>
    <w:p>
      <w:pPr>
        <w:ind w:firstLine="840" w:firstLineChars="400"/>
        <w:rPr>
          <w:rFonts w:ascii="Times New Roman" w:hAnsi="Times New Roman" w:eastAsia="宋体" w:cs="Times New Roman"/>
          <w:szCs w:val="21"/>
        </w:rPr>
      </w:pPr>
    </w:p>
    <w:p>
      <w:pP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《泛函微分方程》课程简明教学大纲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泛函微分方程</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余虓</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t xml:space="preserve">               徐志庭/刘秀湘/邹为/田艳玲/余虓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color w:val="FF0000"/>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课程定位：本课程定位于学术型硕士研究生的选修课程。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教学目的及要求：要求学生较全面、系统地理解泛函微分方程的基本概念、理论、方法和应用，包括常系数线性泛函微分方程解的表示、特征根的分布、平凡解的稳定性与方程的特征根之间的关系、非线性泛函微分方程解的正则性、</w:t>
            </w:r>
            <w:r>
              <w:rPr>
                <w:rFonts w:ascii="Times New Roman" w:hAnsi="Times New Roman" w:eastAsia="宋体" w:cs="Times New Roman"/>
                <w:spacing w:val="15"/>
                <w:szCs w:val="21"/>
                <w:shd w:val="clear" w:color="auto" w:fill="FFFFFF"/>
              </w:rPr>
              <w:t>平凡解稳定性的Lyapunov泛函定理</w:t>
            </w:r>
            <w:r>
              <w:rPr>
                <w:rFonts w:ascii="Times New Roman" w:hAnsi="Times New Roman" w:eastAsia="宋体" w:cs="Times New Roman"/>
                <w:szCs w:val="21"/>
              </w:rPr>
              <w:t>、分支理论、以及在生物数学中的应用等。</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思政与国际化元素和方式：在教学中通过介绍本课程的经典理论让学生了解国内外微分方程理论与应用的发展现状，培养学生的数学逻辑推理、创新意识和解决实际问题的能力。在教学过程中通过介绍泛函微分方程的发展历史加强学生攻坚克难，追求卓越，勇攀科学高峰的崇高意识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50"/>
              </w:numPr>
              <w:rPr>
                <w:rFonts w:ascii="Times New Roman" w:hAnsi="Times New Roman" w:eastAsia="宋体" w:cs="Times New Roman"/>
                <w:szCs w:val="21"/>
              </w:rPr>
            </w:pPr>
            <w:r>
              <w:rPr>
                <w:rFonts w:ascii="Times New Roman" w:hAnsi="Times New Roman" w:eastAsia="宋体" w:cs="Times New Roman"/>
                <w:szCs w:val="21"/>
              </w:rPr>
              <w:t>绪论 （5学时）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泛函微分方程的定义与分类</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泛函微分方程在生物数学中的应用</w:t>
            </w:r>
          </w:p>
          <w:p>
            <w:pPr>
              <w:numPr>
                <w:ilvl w:val="0"/>
                <w:numId w:val="50"/>
              </w:numPr>
              <w:rPr>
                <w:rFonts w:ascii="Times New Roman" w:hAnsi="Times New Roman" w:eastAsia="宋体" w:cs="Times New Roman"/>
                <w:szCs w:val="21"/>
              </w:rPr>
            </w:pPr>
            <w:r>
              <w:rPr>
                <w:rFonts w:ascii="Times New Roman" w:hAnsi="Times New Roman" w:eastAsia="宋体" w:cs="Times New Roman"/>
                <w:szCs w:val="21"/>
              </w:rPr>
              <w:t>具有负反馈的线性时滞微分方程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分步法求解离散时滞微分方程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具有负反馈的线性时滞方程的零解稳定性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振荡解的存在性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后向时间解的存在性</w:t>
            </w:r>
          </w:p>
          <w:p>
            <w:pPr>
              <w:numPr>
                <w:ilvl w:val="0"/>
                <w:numId w:val="50"/>
              </w:numPr>
              <w:rPr>
                <w:rFonts w:ascii="Times New Roman" w:hAnsi="Times New Roman" w:eastAsia="宋体" w:cs="Times New Roman"/>
                <w:szCs w:val="21"/>
              </w:rPr>
            </w:pPr>
            <w:r>
              <w:rPr>
                <w:rFonts w:ascii="Times New Roman" w:hAnsi="Times New Roman" w:eastAsia="宋体" w:cs="Times New Roman"/>
                <w:szCs w:val="21"/>
              </w:rPr>
              <w:t>非线性泛函微分方程的基本理论 （11学时）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常用的记号和函数空间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解的存在性和唯一性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解对初值和右端函数的连续依赖性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解的非负性和比较原理</w:t>
            </w:r>
          </w:p>
          <w:p>
            <w:pPr>
              <w:numPr>
                <w:ilvl w:val="0"/>
                <w:numId w:val="50"/>
              </w:numPr>
              <w:rPr>
                <w:rFonts w:ascii="Times New Roman" w:hAnsi="Times New Roman" w:eastAsia="宋体" w:cs="Times New Roman"/>
                <w:szCs w:val="21"/>
              </w:rPr>
            </w:pPr>
            <w:r>
              <w:rPr>
                <w:rFonts w:ascii="Times New Roman" w:hAnsi="Times New Roman" w:eastAsia="宋体" w:cs="Times New Roman"/>
                <w:szCs w:val="21"/>
              </w:rPr>
              <w:t>线性自治系统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基本定义</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拉普拉斯变换和常数变易公式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特征方程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特征根的分布</w:t>
            </w:r>
          </w:p>
          <w:p>
            <w:pPr>
              <w:numPr>
                <w:ilvl w:val="0"/>
                <w:numId w:val="50"/>
              </w:numPr>
              <w:rPr>
                <w:rFonts w:ascii="Times New Roman" w:hAnsi="Times New Roman" w:eastAsia="宋体" w:cs="Times New Roman"/>
                <w:szCs w:val="21"/>
              </w:rPr>
            </w:pPr>
            <w:r>
              <w:rPr>
                <w:rFonts w:ascii="Times New Roman" w:hAnsi="Times New Roman" w:eastAsia="宋体" w:cs="Times New Roman"/>
                <w:szCs w:val="21"/>
              </w:rPr>
              <w:t>非线性自治系统和稳定性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稳态解的定义</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线性化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定性理论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李雅普诺夫泛函法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Segoe UI Symbol" w:hAnsi="Segoe UI Symbol" w:eastAsia="宋体" w:cs="Segoe UI Symbol"/>
                <w:szCs w:val="21"/>
                <w:highlight w:val="red"/>
              </w:rPr>
              <w:t>☑</w:t>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[1]Hal Smith, An Introduction to Delay Differential Equations with Applications to the Life Sciences, Texts in Applied Mathematics, Vol. 57, Springer, New York, 2011.</w:t>
            </w:r>
          </w:p>
          <w:p>
            <w:pPr>
              <w:rPr>
                <w:rFonts w:ascii="Times New Roman" w:hAnsi="Times New Roman" w:eastAsia="宋体" w:cs="Times New Roman"/>
                <w:szCs w:val="21"/>
              </w:rPr>
            </w:pPr>
            <w:r>
              <w:rPr>
                <w:rFonts w:ascii="Times New Roman" w:hAnsi="Times New Roman" w:eastAsia="宋体" w:cs="Times New Roman"/>
                <w:szCs w:val="21"/>
              </w:rPr>
              <w:t>[2]Jack K. Hale, Sjoerd M. Verduyn Lunel, Introduction to Functional Differential Equations, Applied Mathematical Sciences, Vol. 99, Springer-Verlag, New York, 1993.</w:t>
            </w:r>
          </w:p>
        </w:tc>
      </w:tr>
    </w:tbl>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jc w:val="left"/>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《反应扩散方程》课程简明教学大纲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反应扩散方程</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田艳玲</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徐志庭/刘秀湘/李宪高/田艳玲/余虓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反应扩散方程的主要内容，包括：基于最大值原理的比较方法及其应用；平衡解的稳定性；抛物型方程组和椭圆型方程组的比较方法及其应用；半群理论及应用等。</w:t>
            </w:r>
            <w:r>
              <w:rPr>
                <w:rFonts w:ascii="Times New Roman" w:hAnsi="Times New Roman" w:eastAsia="宋体" w:cs="Times New Roman"/>
                <w:kern w:val="0"/>
                <w:szCs w:val="21"/>
              </w:rPr>
              <w:t>通过对本课程的学习，学生能够掌握有关反应扩散方程领域的基础理论知识，为进一步的科学研究打下坚实的理论基础。</w:t>
            </w:r>
            <w:r>
              <w:rPr>
                <w:rFonts w:ascii="Times New Roman" w:hAnsi="Times New Roman" w:eastAsia="宋体" w:cs="Times New Roman"/>
                <w:szCs w:val="21"/>
              </w:rPr>
              <w:t>在教学过程中通过介绍反应扩散方程理论的发展历史和老一辈数学家的科研故事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51"/>
              </w:numPr>
              <w:rPr>
                <w:rFonts w:ascii="Times New Roman" w:hAnsi="Times New Roman" w:eastAsia="宋体" w:cs="Times New Roman"/>
                <w:szCs w:val="21"/>
              </w:rPr>
            </w:pPr>
            <w:r>
              <w:rPr>
                <w:rFonts w:ascii="Times New Roman" w:hAnsi="Times New Roman" w:eastAsia="宋体" w:cs="Times New Roman"/>
                <w:szCs w:val="21"/>
              </w:rPr>
              <w:t>基于最大值原理的比较方法及其应用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最大值原理、嵌入原理、线性问题解的存在性及估计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椭圆型方程边值问题的比较方法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抛物型方程初边值问题、初值问题的比较方法</w:t>
            </w:r>
          </w:p>
          <w:p>
            <w:pPr>
              <w:numPr>
                <w:ilvl w:val="0"/>
                <w:numId w:val="51"/>
              </w:numPr>
              <w:rPr>
                <w:rFonts w:ascii="Times New Roman" w:hAnsi="Times New Roman" w:eastAsia="宋体" w:cs="Times New Roman"/>
                <w:szCs w:val="21"/>
              </w:rPr>
            </w:pPr>
            <w:r>
              <w:rPr>
                <w:rFonts w:ascii="Times New Roman" w:hAnsi="Times New Roman" w:eastAsia="宋体" w:cs="Times New Roman"/>
                <w:szCs w:val="21"/>
              </w:rPr>
              <w:t>平衡解的稳定性 （11学时）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初边值问题平衡解的稳定性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初值问题常数平衡解的稳定性</w:t>
            </w:r>
          </w:p>
          <w:p>
            <w:pPr>
              <w:numPr>
                <w:ilvl w:val="0"/>
                <w:numId w:val="51"/>
              </w:numPr>
              <w:rPr>
                <w:rFonts w:ascii="Times New Roman" w:hAnsi="Times New Roman" w:eastAsia="宋体" w:cs="Times New Roman"/>
                <w:szCs w:val="21"/>
              </w:rPr>
            </w:pPr>
            <w:r>
              <w:rPr>
                <w:rFonts w:ascii="Times New Roman" w:hAnsi="Times New Roman" w:eastAsia="宋体" w:cs="Times New Roman"/>
                <w:szCs w:val="21"/>
              </w:rPr>
              <w:t>抛物型方程组和椭圆型方程组的比较方法及其应用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拟单调方程组的比较方法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混拟单调方程组的比较方法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非拟单调方程组的比较方法</w:t>
            </w:r>
          </w:p>
          <w:p>
            <w:pPr>
              <w:numPr>
                <w:ilvl w:val="0"/>
                <w:numId w:val="51"/>
              </w:numPr>
              <w:rPr>
                <w:rFonts w:ascii="Times New Roman" w:hAnsi="Times New Roman" w:eastAsia="宋体" w:cs="Times New Roman"/>
                <w:szCs w:val="21"/>
              </w:rPr>
            </w:pPr>
            <w:r>
              <w:rPr>
                <w:rFonts w:ascii="Times New Roman" w:hAnsi="Times New Roman" w:eastAsia="宋体" w:cs="Times New Roman"/>
                <w:szCs w:val="21"/>
              </w:rPr>
              <w:t>非线性方程初值问题--半群理论及应用 （13学时）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线性齐次方程的初值问题与</w:t>
            </w:r>
            <m:oMath>
              <m:sSub>
                <m:sSubPr>
                  <m:ctrlPr>
                    <w:rPr>
                      <w:rFonts w:ascii="Cambria Math" w:hAnsi="Cambria Math" w:eastAsia="宋体" w:cs="Times New Roman"/>
                      <w:szCs w:val="21"/>
                    </w:rPr>
                  </m:ctrlPr>
                </m:sSubPr>
                <m:e>
                  <m:r>
                    <m:rPr>
                      <m:sty m:val="p"/>
                    </m:rPr>
                    <w:rPr>
                      <w:rFonts w:ascii="Cambria Math" w:hAnsi="Cambria Math" w:eastAsia="宋体" w:cs="Times New Roman"/>
                      <w:szCs w:val="21"/>
                    </w:rPr>
                    <m:t>C</m:t>
                  </m:r>
                  <m:ctrlPr>
                    <w:rPr>
                      <w:rFonts w:ascii="Cambria Math" w:hAnsi="Cambria Math" w:eastAsia="宋体" w:cs="Times New Roman"/>
                      <w:szCs w:val="21"/>
                    </w:rPr>
                  </m:ctrlPr>
                </m:e>
                <m:sub>
                  <m:r>
                    <m:rPr>
                      <m:sty m:val="p"/>
                    </m:rPr>
                    <w:rPr>
                      <w:rFonts w:ascii="Cambria Math" w:hAnsi="Cambria Math" w:eastAsia="宋体" w:cs="Times New Roman"/>
                      <w:szCs w:val="21"/>
                    </w:rPr>
                    <m:t>0</m:t>
                  </m:r>
                  <m:ctrlPr>
                    <w:rPr>
                      <w:rFonts w:ascii="Cambria Math" w:hAnsi="Cambria Math" w:eastAsia="宋体" w:cs="Times New Roman"/>
                      <w:szCs w:val="21"/>
                    </w:rPr>
                  </m:ctrlPr>
                </m:sub>
              </m:sSub>
            </m:oMath>
            <w:r>
              <w:rPr>
                <w:rFonts w:ascii="Times New Roman" w:hAnsi="Times New Roman" w:eastAsia="宋体" w:cs="Times New Roman"/>
                <w:szCs w:val="21"/>
              </w:rPr>
              <w:t>半群</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 </w:t>
            </w:r>
            <m:oMath>
              <m:sSub>
                <m:sSubPr>
                  <m:ctrlPr>
                    <w:rPr>
                      <w:rFonts w:ascii="Cambria Math" w:hAnsi="Cambria Math" w:eastAsia="宋体" w:cs="Times New Roman"/>
                      <w:szCs w:val="21"/>
                    </w:rPr>
                  </m:ctrlPr>
                </m:sSubPr>
                <m:e>
                  <m:r>
                    <m:rPr>
                      <m:sty m:val="p"/>
                    </m:rPr>
                    <w:rPr>
                      <w:rFonts w:ascii="Cambria Math" w:hAnsi="Cambria Math" w:eastAsia="宋体" w:cs="Times New Roman"/>
                      <w:szCs w:val="21"/>
                    </w:rPr>
                    <m:t>C</m:t>
                  </m:r>
                  <m:ctrlPr>
                    <w:rPr>
                      <w:rFonts w:ascii="Cambria Math" w:hAnsi="Cambria Math" w:eastAsia="宋体" w:cs="Times New Roman"/>
                      <w:szCs w:val="21"/>
                    </w:rPr>
                  </m:ctrlPr>
                </m:e>
                <m:sub>
                  <m:r>
                    <m:rPr>
                      <m:sty m:val="p"/>
                    </m:rPr>
                    <w:rPr>
                      <w:rFonts w:ascii="Cambria Math" w:hAnsi="Cambria Math" w:eastAsia="宋体" w:cs="Times New Roman"/>
                      <w:szCs w:val="21"/>
                    </w:rPr>
                    <m:t>0</m:t>
                  </m:r>
                  <m:ctrlPr>
                    <w:rPr>
                      <w:rFonts w:ascii="Cambria Math" w:hAnsi="Cambria Math" w:eastAsia="宋体" w:cs="Times New Roman"/>
                      <w:szCs w:val="21"/>
                    </w:rPr>
                  </m:ctrlPr>
                </m:sub>
              </m:sSub>
            </m:oMath>
            <w:r>
              <w:rPr>
                <w:rFonts w:ascii="Times New Roman" w:hAnsi="Times New Roman" w:eastAsia="宋体" w:cs="Times New Roman"/>
                <w:szCs w:val="21"/>
              </w:rPr>
              <w:t>半群对应的线性与非线性方程的初值问题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color w:val="FF0000"/>
                <w:szCs w:val="21"/>
              </w:rPr>
              <w:sym w:font="Wingdings" w:char="00FE"/>
            </w:r>
            <w:r>
              <w:rPr>
                <w:rFonts w:ascii="Times New Roman" w:hAnsi="Times New Roman" w:eastAsia="宋体" w:cs="Times New Roman"/>
                <w:color w:val="FF0000"/>
                <w:szCs w:val="21"/>
              </w:rPr>
              <w:t xml:space="preserve"> 自编讲义</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《反应扩散方程引论》，叶其效/李正元/王明新/吴雅萍，科学出版社，2011年9月，第2版</w:t>
            </w:r>
          </w:p>
        </w:tc>
      </w:tr>
    </w:tbl>
    <w:p>
      <w:pPr>
        <w:widowControl/>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《复杂耦合非线性系统理论》课程简明教学大纲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复杂耦合非线性系统理论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邹为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邹为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课程定位：本课程定位于学术型硕士研究生的选修课程。</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教学目的及要求：要求学生理解并掌握复杂耦合非线性系统中群体动力学行为基础理论知识，包括：各类相位振子模型的分岔分析与稳定性理论、耦合Stuart-Landau极限环系统中的振幅死亡及振荡死亡现象及其稳定性理论分析、振荡淬火现象的实验研究及其在工程中的应用、耦合混沌振子系统中的混沌同步与相同步理论、弱耦合混沌振子系统中共振诱导的周期态行为的动力学原理等。</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思政与国际化元素和方式：在教学中通过介绍本课程的基本理论让学生了解常微分方程中理论是数学、物理学、生物学、工程学等交叉研究领域的强有力的数学工具，通过本课程培养学生的逻辑推理、创新意识和独立分析与解决问题的能力,使学生了解本领域发展的最新现状，具备国际前沿视。进一步通过介绍本课程基本理论的发展历史及与其它学科的交叉融合培养学生不惧困难、勇攀高峰和持之以恒的科学探索精神与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第一章：耦合相位振子模型（22学时）</w:t>
            </w:r>
          </w:p>
          <w:p>
            <w:pPr>
              <w:rPr>
                <w:rFonts w:ascii="Times New Roman" w:hAnsi="Times New Roman" w:eastAsia="宋体" w:cs="Times New Roman"/>
                <w:szCs w:val="21"/>
              </w:rPr>
            </w:pPr>
            <w:r>
              <w:rPr>
                <w:rFonts w:ascii="Times New Roman" w:hAnsi="Times New Roman" w:eastAsia="宋体" w:cs="Times New Roman"/>
                <w:szCs w:val="21"/>
              </w:rPr>
              <w:t>1.1 Kuramoto平均场自洽理论</w:t>
            </w:r>
          </w:p>
          <w:p>
            <w:pPr>
              <w:rPr>
                <w:rFonts w:ascii="Times New Roman" w:hAnsi="Times New Roman" w:eastAsia="宋体" w:cs="Times New Roman"/>
                <w:szCs w:val="21"/>
              </w:rPr>
            </w:pPr>
            <w:r>
              <w:rPr>
                <w:rFonts w:ascii="Times New Roman" w:hAnsi="Times New Roman" w:eastAsia="宋体" w:cs="Times New Roman"/>
                <w:szCs w:val="21"/>
              </w:rPr>
              <w:t>1.2 非相干态的线性稳定性理论</w:t>
            </w:r>
          </w:p>
          <w:p>
            <w:pPr>
              <w:rPr>
                <w:rFonts w:ascii="Times New Roman" w:hAnsi="Times New Roman" w:eastAsia="宋体" w:cs="Times New Roman"/>
                <w:szCs w:val="21"/>
              </w:rPr>
            </w:pPr>
            <w:r>
              <w:rPr>
                <w:rFonts w:ascii="Times New Roman" w:hAnsi="Times New Roman" w:eastAsia="宋体" w:cs="Times New Roman"/>
                <w:szCs w:val="21"/>
              </w:rPr>
              <w:t>1.3 部分锁频态的线性稳定性理论</w:t>
            </w:r>
          </w:p>
          <w:p>
            <w:pPr>
              <w:rPr>
                <w:rFonts w:ascii="Times New Roman" w:hAnsi="Times New Roman" w:eastAsia="宋体" w:cs="Times New Roman"/>
                <w:szCs w:val="21"/>
              </w:rPr>
            </w:pPr>
            <w:r>
              <w:rPr>
                <w:rFonts w:ascii="Times New Roman" w:hAnsi="Times New Roman" w:eastAsia="宋体" w:cs="Times New Roman"/>
                <w:szCs w:val="21"/>
              </w:rPr>
              <w:t>1.4 完全锁频态的线性稳定性理论</w:t>
            </w:r>
          </w:p>
          <w:p>
            <w:pPr>
              <w:rPr>
                <w:rFonts w:ascii="Times New Roman" w:hAnsi="Times New Roman" w:eastAsia="宋体" w:cs="Times New Roman"/>
                <w:szCs w:val="21"/>
              </w:rPr>
            </w:pPr>
            <w:r>
              <w:rPr>
                <w:rFonts w:ascii="Times New Roman" w:hAnsi="Times New Roman" w:eastAsia="宋体" w:cs="Times New Roman"/>
                <w:szCs w:val="21"/>
              </w:rPr>
              <w:t>1.5 一阶相变原理及朗道阻尼现象</w:t>
            </w:r>
          </w:p>
          <w:p>
            <w:pPr>
              <w:rPr>
                <w:rFonts w:ascii="Times New Roman" w:hAnsi="Times New Roman" w:eastAsia="宋体" w:cs="Times New Roman"/>
                <w:szCs w:val="21"/>
              </w:rPr>
            </w:pPr>
            <w:r>
              <w:rPr>
                <w:rFonts w:ascii="Times New Roman" w:hAnsi="Times New Roman" w:eastAsia="宋体" w:cs="Times New Roman"/>
                <w:szCs w:val="21"/>
              </w:rPr>
              <w:t>1.6  Chimera态及其稳定性分析</w:t>
            </w:r>
          </w:p>
          <w:p>
            <w:pPr>
              <w:rPr>
                <w:rFonts w:ascii="Times New Roman" w:hAnsi="Times New Roman" w:eastAsia="宋体" w:cs="Times New Roman"/>
                <w:szCs w:val="21"/>
              </w:rPr>
            </w:pPr>
            <w:r>
              <w:rPr>
                <w:rFonts w:ascii="Times New Roman" w:hAnsi="Times New Roman" w:eastAsia="宋体" w:cs="Times New Roman"/>
                <w:szCs w:val="21"/>
              </w:rPr>
              <w:t>1.7  Ott-Antonsen拟合理论</w:t>
            </w:r>
          </w:p>
          <w:p>
            <w:pPr>
              <w:rPr>
                <w:rFonts w:ascii="Times New Roman" w:hAnsi="Times New Roman" w:eastAsia="宋体" w:cs="Times New Roman"/>
                <w:szCs w:val="21"/>
              </w:rPr>
            </w:pPr>
            <w:r>
              <w:rPr>
                <w:rFonts w:ascii="Times New Roman" w:hAnsi="Times New Roman" w:eastAsia="宋体" w:cs="Times New Roman"/>
                <w:szCs w:val="21"/>
              </w:rPr>
              <w:t>1.8  时滞耦合Kuramoto模型分析</w:t>
            </w:r>
          </w:p>
          <w:p>
            <w:pPr>
              <w:rPr>
                <w:rFonts w:ascii="Times New Roman" w:hAnsi="Times New Roman" w:eastAsia="宋体" w:cs="Times New Roman"/>
                <w:szCs w:val="21"/>
              </w:rPr>
            </w:pPr>
            <w:r>
              <w:rPr>
                <w:rFonts w:ascii="Times New Roman" w:hAnsi="Times New Roman" w:eastAsia="宋体" w:cs="Times New Roman"/>
                <w:szCs w:val="21"/>
              </w:rPr>
              <w:t>1.9  频率权重耦合的Kuramoto模型动力学分析</w:t>
            </w:r>
          </w:p>
          <w:p>
            <w:pPr>
              <w:rPr>
                <w:rFonts w:ascii="Times New Roman" w:hAnsi="Times New Roman" w:eastAsia="宋体" w:cs="Times New Roman"/>
                <w:szCs w:val="21"/>
              </w:rPr>
            </w:pPr>
            <w:r>
              <w:rPr>
                <w:rFonts w:ascii="Times New Roman" w:hAnsi="Times New Roman" w:eastAsia="宋体" w:cs="Times New Roman"/>
                <w:szCs w:val="21"/>
              </w:rPr>
              <w:t>1.10 双峰频率分布下的Kuramoto模型的分岔理论</w:t>
            </w:r>
          </w:p>
          <w:p>
            <w:pPr>
              <w:rPr>
                <w:rFonts w:ascii="Times New Roman" w:hAnsi="Times New Roman" w:eastAsia="宋体" w:cs="Times New Roman"/>
                <w:szCs w:val="21"/>
              </w:rPr>
            </w:pPr>
            <w:r>
              <w:rPr>
                <w:rFonts w:ascii="Times New Roman" w:hAnsi="Times New Roman" w:eastAsia="宋体" w:cs="Times New Roman"/>
                <w:szCs w:val="21"/>
              </w:rPr>
              <w:t>1.11 Kuramoto模型中有限系统尺寸效应</w:t>
            </w:r>
          </w:p>
          <w:p>
            <w:pPr>
              <w:rPr>
                <w:rFonts w:ascii="Times New Roman" w:hAnsi="Times New Roman" w:eastAsia="宋体" w:cs="Times New Roman"/>
                <w:szCs w:val="21"/>
              </w:rPr>
            </w:pPr>
            <w:r>
              <w:rPr>
                <w:rFonts w:ascii="Times New Roman" w:hAnsi="Times New Roman" w:eastAsia="宋体" w:cs="Times New Roman"/>
                <w:szCs w:val="21"/>
              </w:rPr>
              <w:t>1.12 外力驱动下的Kuramoto模型动力学分析</w:t>
            </w:r>
          </w:p>
          <w:p>
            <w:pPr>
              <w:rPr>
                <w:rFonts w:ascii="Times New Roman" w:hAnsi="Times New Roman" w:eastAsia="宋体" w:cs="Times New Roman"/>
                <w:szCs w:val="21"/>
              </w:rPr>
            </w:pPr>
            <w:r>
              <w:rPr>
                <w:rFonts w:ascii="Times New Roman" w:hAnsi="Times New Roman" w:eastAsia="宋体" w:cs="Times New Roman"/>
                <w:szCs w:val="21"/>
              </w:rPr>
              <w:t>1.13 二阶Kuramoto模型及其分岔理论</w:t>
            </w:r>
          </w:p>
          <w:p>
            <w:pPr>
              <w:rPr>
                <w:rFonts w:ascii="Times New Roman" w:hAnsi="Times New Roman" w:eastAsia="宋体" w:cs="Times New Roman"/>
                <w:szCs w:val="21"/>
              </w:rPr>
            </w:pPr>
            <w:r>
              <w:rPr>
                <w:rFonts w:ascii="Times New Roman" w:hAnsi="Times New Roman" w:eastAsia="宋体" w:cs="Times New Roman"/>
                <w:szCs w:val="21"/>
              </w:rPr>
              <w:t>1.14 三维Kuramoto模型及其分岔理论</w:t>
            </w:r>
          </w:p>
          <w:p>
            <w:pPr>
              <w:rPr>
                <w:rFonts w:ascii="Times New Roman" w:hAnsi="Times New Roman" w:eastAsia="宋体" w:cs="Times New Roman"/>
                <w:szCs w:val="21"/>
              </w:rPr>
            </w:pPr>
            <w:r>
              <w:rPr>
                <w:rFonts w:ascii="Times New Roman" w:hAnsi="Times New Roman" w:eastAsia="宋体" w:cs="Times New Roman"/>
                <w:szCs w:val="21"/>
              </w:rPr>
              <w:t>1.15 Winfree相位模型及其稳定性理论</w:t>
            </w:r>
          </w:p>
          <w:p>
            <w:pPr>
              <w:rPr>
                <w:rFonts w:ascii="Times New Roman" w:hAnsi="Times New Roman" w:eastAsia="宋体" w:cs="Times New Roman"/>
                <w:szCs w:val="21"/>
              </w:rPr>
            </w:pPr>
            <w:r>
              <w:rPr>
                <w:rFonts w:ascii="Times New Roman" w:hAnsi="Times New Roman" w:eastAsia="宋体" w:cs="Times New Roman"/>
                <w:szCs w:val="21"/>
              </w:rPr>
              <w:t>第二章：耦合Stuart-Landau极限环系统（16学时）</w:t>
            </w:r>
          </w:p>
          <w:p>
            <w:pPr>
              <w:rPr>
                <w:rFonts w:ascii="Times New Roman" w:hAnsi="Times New Roman" w:eastAsia="宋体" w:cs="Times New Roman"/>
                <w:szCs w:val="21"/>
              </w:rPr>
            </w:pPr>
            <w:r>
              <w:rPr>
                <w:rFonts w:ascii="Times New Roman" w:hAnsi="Times New Roman" w:eastAsia="宋体" w:cs="Times New Roman"/>
                <w:szCs w:val="21"/>
              </w:rPr>
              <w:t>2.1 频率不匹配下的振幅死亡</w:t>
            </w:r>
          </w:p>
          <w:p>
            <w:pPr>
              <w:rPr>
                <w:rFonts w:ascii="Times New Roman" w:hAnsi="Times New Roman" w:eastAsia="宋体" w:cs="Times New Roman"/>
                <w:szCs w:val="21"/>
              </w:rPr>
            </w:pPr>
            <w:r>
              <w:rPr>
                <w:rFonts w:ascii="Times New Roman" w:hAnsi="Times New Roman" w:eastAsia="宋体" w:cs="Times New Roman"/>
                <w:szCs w:val="21"/>
              </w:rPr>
              <w:t>2.2 时滞诱导的振幅死亡</w:t>
            </w:r>
          </w:p>
          <w:p>
            <w:pPr>
              <w:rPr>
                <w:rFonts w:ascii="Times New Roman" w:hAnsi="Times New Roman" w:eastAsia="宋体" w:cs="Times New Roman"/>
                <w:szCs w:val="21"/>
              </w:rPr>
            </w:pPr>
            <w:r>
              <w:rPr>
                <w:rFonts w:ascii="Times New Roman" w:hAnsi="Times New Roman" w:eastAsia="宋体" w:cs="Times New Roman"/>
                <w:szCs w:val="21"/>
              </w:rPr>
              <w:t>2.3 动态耦合与共轭耦合下的振幅死亡</w:t>
            </w:r>
          </w:p>
          <w:p>
            <w:pPr>
              <w:rPr>
                <w:rFonts w:ascii="Times New Roman" w:hAnsi="Times New Roman" w:eastAsia="宋体" w:cs="Times New Roman"/>
                <w:szCs w:val="21"/>
              </w:rPr>
            </w:pPr>
            <w:r>
              <w:rPr>
                <w:rFonts w:ascii="Times New Roman" w:hAnsi="Times New Roman" w:eastAsia="宋体" w:cs="Times New Roman"/>
                <w:szCs w:val="21"/>
              </w:rPr>
              <w:t>2.4 非均匀振荡死亡现象及其原理</w:t>
            </w:r>
          </w:p>
          <w:p>
            <w:pPr>
              <w:rPr>
                <w:rFonts w:ascii="Times New Roman" w:hAnsi="Times New Roman" w:eastAsia="宋体" w:cs="Times New Roman"/>
                <w:szCs w:val="21"/>
              </w:rPr>
            </w:pPr>
            <w:r>
              <w:rPr>
                <w:rFonts w:ascii="Times New Roman" w:hAnsi="Times New Roman" w:eastAsia="宋体" w:cs="Times New Roman"/>
                <w:szCs w:val="21"/>
              </w:rPr>
              <w:t>2.5 爆炸式死亡现象</w:t>
            </w:r>
          </w:p>
          <w:p>
            <w:pPr>
              <w:rPr>
                <w:rFonts w:ascii="Times New Roman" w:hAnsi="Times New Roman" w:eastAsia="宋体" w:cs="Times New Roman"/>
                <w:szCs w:val="21"/>
              </w:rPr>
            </w:pPr>
            <w:r>
              <w:rPr>
                <w:rFonts w:ascii="Times New Roman" w:hAnsi="Times New Roman" w:eastAsia="宋体" w:cs="Times New Roman"/>
                <w:szCs w:val="21"/>
              </w:rPr>
              <w:t>2.6 Chimera死亡现象</w:t>
            </w:r>
          </w:p>
          <w:p>
            <w:pPr>
              <w:rPr>
                <w:rFonts w:ascii="Times New Roman" w:hAnsi="Times New Roman" w:eastAsia="宋体" w:cs="Times New Roman"/>
                <w:szCs w:val="21"/>
              </w:rPr>
            </w:pPr>
            <w:r>
              <w:rPr>
                <w:rFonts w:ascii="Times New Roman" w:hAnsi="Times New Roman" w:eastAsia="宋体" w:cs="Times New Roman"/>
                <w:szCs w:val="21"/>
              </w:rPr>
              <w:t>2.7 复杂网络上的振幅死亡理论</w:t>
            </w:r>
          </w:p>
          <w:p>
            <w:pPr>
              <w:rPr>
                <w:rFonts w:ascii="Times New Roman" w:hAnsi="Times New Roman" w:eastAsia="宋体" w:cs="Times New Roman"/>
                <w:szCs w:val="21"/>
              </w:rPr>
            </w:pPr>
            <w:r>
              <w:rPr>
                <w:rFonts w:ascii="Times New Roman" w:hAnsi="Times New Roman" w:eastAsia="宋体" w:cs="Times New Roman"/>
                <w:szCs w:val="21"/>
              </w:rPr>
              <w:t>2.8 振荡复苏现象及其理论</w:t>
            </w:r>
          </w:p>
          <w:p>
            <w:pPr>
              <w:rPr>
                <w:rFonts w:ascii="Times New Roman" w:hAnsi="Times New Roman" w:eastAsia="宋体" w:cs="Times New Roman"/>
                <w:szCs w:val="21"/>
              </w:rPr>
            </w:pPr>
            <w:r>
              <w:rPr>
                <w:rFonts w:ascii="Times New Roman" w:hAnsi="Times New Roman" w:eastAsia="宋体" w:cs="Times New Roman"/>
                <w:szCs w:val="21"/>
              </w:rPr>
              <w:t>2.9 老化跃迁及动力学鲁班性分析</w:t>
            </w:r>
          </w:p>
          <w:p>
            <w:pPr>
              <w:rPr>
                <w:rFonts w:ascii="Times New Roman" w:hAnsi="Times New Roman" w:eastAsia="宋体" w:cs="Times New Roman"/>
                <w:szCs w:val="21"/>
              </w:rPr>
            </w:pPr>
            <w:r>
              <w:rPr>
                <w:rFonts w:ascii="Times New Roman" w:hAnsi="Times New Roman" w:eastAsia="宋体" w:cs="Times New Roman"/>
                <w:szCs w:val="21"/>
              </w:rPr>
              <w:t>2.10 幅度效应下的非相干态稳定性分析</w:t>
            </w:r>
          </w:p>
          <w:p>
            <w:pPr>
              <w:rPr>
                <w:rFonts w:ascii="Times New Roman" w:hAnsi="Times New Roman" w:eastAsia="宋体" w:cs="Times New Roman"/>
                <w:szCs w:val="21"/>
              </w:rPr>
            </w:pPr>
            <w:r>
              <w:rPr>
                <w:rFonts w:ascii="Times New Roman" w:hAnsi="Times New Roman" w:eastAsia="宋体" w:cs="Times New Roman"/>
                <w:szCs w:val="21"/>
              </w:rPr>
              <w:t>2.11 振荡淬火实验研究及其在工程中的应用</w:t>
            </w:r>
          </w:p>
          <w:p>
            <w:pPr>
              <w:rPr>
                <w:rFonts w:ascii="Times New Roman" w:hAnsi="Times New Roman" w:eastAsia="宋体" w:cs="Times New Roman"/>
                <w:szCs w:val="21"/>
              </w:rPr>
            </w:pPr>
            <w:r>
              <w:rPr>
                <w:rFonts w:ascii="Times New Roman" w:hAnsi="Times New Roman" w:eastAsia="宋体" w:cs="Times New Roman"/>
                <w:szCs w:val="21"/>
              </w:rPr>
              <w:t>第三章 耦合混沌振子系统（10学时）</w:t>
            </w:r>
          </w:p>
          <w:p>
            <w:pPr>
              <w:rPr>
                <w:rFonts w:ascii="Times New Roman" w:hAnsi="Times New Roman" w:eastAsia="宋体" w:cs="Times New Roman"/>
                <w:szCs w:val="21"/>
              </w:rPr>
            </w:pPr>
            <w:r>
              <w:rPr>
                <w:rFonts w:ascii="Times New Roman" w:hAnsi="Times New Roman" w:eastAsia="宋体" w:cs="Times New Roman"/>
                <w:szCs w:val="21"/>
              </w:rPr>
              <w:t>3.1 两个耦合混沌振子中的混沌同步及失同步</w:t>
            </w:r>
          </w:p>
          <w:p>
            <w:pPr>
              <w:rPr>
                <w:rFonts w:ascii="Times New Roman" w:hAnsi="Times New Roman" w:eastAsia="宋体" w:cs="Times New Roman"/>
                <w:szCs w:val="21"/>
              </w:rPr>
            </w:pPr>
            <w:r>
              <w:rPr>
                <w:rFonts w:ascii="Times New Roman" w:hAnsi="Times New Roman" w:eastAsia="宋体" w:cs="Times New Roman"/>
                <w:szCs w:val="21"/>
              </w:rPr>
              <w:t>3.2 主稳定函数理论与本征值理论</w:t>
            </w:r>
          </w:p>
          <w:p>
            <w:pPr>
              <w:rPr>
                <w:rFonts w:ascii="Times New Roman" w:hAnsi="Times New Roman" w:eastAsia="宋体" w:cs="Times New Roman"/>
                <w:szCs w:val="21"/>
              </w:rPr>
            </w:pPr>
            <w:r>
              <w:rPr>
                <w:rFonts w:ascii="Times New Roman" w:hAnsi="Times New Roman" w:eastAsia="宋体" w:cs="Times New Roman"/>
                <w:szCs w:val="21"/>
              </w:rPr>
              <w:t>3.3 规则网络上耦合混沌振子同步分析</w:t>
            </w:r>
          </w:p>
          <w:p>
            <w:pPr>
              <w:rPr>
                <w:rFonts w:ascii="Times New Roman" w:hAnsi="Times New Roman" w:eastAsia="宋体" w:cs="Times New Roman"/>
                <w:szCs w:val="21"/>
              </w:rPr>
            </w:pPr>
            <w:r>
              <w:rPr>
                <w:rFonts w:ascii="Times New Roman" w:hAnsi="Times New Roman" w:eastAsia="宋体" w:cs="Times New Roman"/>
                <w:szCs w:val="21"/>
              </w:rPr>
              <w:t>3.4 复杂网络上耦合混沌振子同步分析</w:t>
            </w:r>
          </w:p>
          <w:p>
            <w:pPr>
              <w:rPr>
                <w:rFonts w:ascii="Times New Roman" w:hAnsi="Times New Roman" w:eastAsia="宋体" w:cs="Times New Roman"/>
                <w:szCs w:val="21"/>
              </w:rPr>
            </w:pPr>
            <w:r>
              <w:rPr>
                <w:rFonts w:ascii="Times New Roman" w:hAnsi="Times New Roman" w:eastAsia="宋体" w:cs="Times New Roman"/>
                <w:szCs w:val="21"/>
              </w:rPr>
              <w:t>3.5 耦合混沌振子系统中的相同步理论</w:t>
            </w:r>
          </w:p>
          <w:p>
            <w:pPr>
              <w:rPr>
                <w:rFonts w:ascii="Times New Roman" w:hAnsi="Times New Roman" w:eastAsia="宋体" w:cs="Times New Roman"/>
                <w:szCs w:val="21"/>
              </w:rPr>
            </w:pPr>
            <w:r>
              <w:rPr>
                <w:rFonts w:ascii="Times New Roman" w:hAnsi="Times New Roman" w:eastAsia="宋体" w:cs="Times New Roman"/>
                <w:szCs w:val="21"/>
              </w:rPr>
              <w:t>3.6 弱耦合混沌振子系统中共振诱导的周期态</w:t>
            </w:r>
          </w:p>
          <w:p>
            <w:pPr>
              <w:rPr>
                <w:rFonts w:ascii="Times New Roman" w:hAnsi="Times New Roman" w:eastAsia="宋体" w:cs="Times New Roman"/>
                <w:szCs w:val="21"/>
              </w:rPr>
            </w:pPr>
            <w:r>
              <w:rPr>
                <w:rFonts w:ascii="Times New Roman" w:hAnsi="Times New Roman" w:eastAsia="宋体" w:cs="Times New Roman"/>
                <w:szCs w:val="21"/>
              </w:rPr>
              <w:t>3.7耦合混沌振子系统中的振幅死亡</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color w:val="FF0000"/>
                <w:szCs w:val="21"/>
              </w:rPr>
              <w:sym w:font="Wingdings" w:char="00FE"/>
            </w:r>
            <w:r>
              <w:rPr>
                <w:rFonts w:ascii="Times New Roman" w:hAnsi="Times New Roman" w:eastAsia="宋体" w:cs="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Y. Kuramoto, Chemical Oscillations, Waves, and Turbulence (Springer, Berlin, 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 A. Pikovsky, M. Rosenblum, and J. Kurths, Synchronization: A Universal Concept in Nonlinear Sciences (Cambridge University Press, Cambridge, 2001).</w:t>
            </w:r>
          </w:p>
          <w:p>
            <w:pPr>
              <w:rPr>
                <w:rFonts w:ascii="Times New Roman" w:hAnsi="Times New Roman" w:eastAsia="宋体" w:cs="Times New Roman"/>
                <w:szCs w:val="21"/>
              </w:rPr>
            </w:pPr>
            <w:r>
              <w:rPr>
                <w:rFonts w:ascii="Times New Roman" w:hAnsi="Times New Roman" w:eastAsia="宋体" w:cs="Times New Roman"/>
                <w:szCs w:val="21"/>
              </w:rPr>
              <w:t>[2] S. H. Strogatz, Sync: The Emerging Science of Spontaneous Order (Hyperion, New York, 2003).</w:t>
            </w:r>
          </w:p>
          <w:p>
            <w:pPr>
              <w:rPr>
                <w:rFonts w:ascii="Times New Roman" w:hAnsi="Times New Roman" w:eastAsia="宋体" w:cs="Times New Roman"/>
                <w:szCs w:val="21"/>
              </w:rPr>
            </w:pPr>
            <w:r>
              <w:rPr>
                <w:rFonts w:ascii="Times New Roman" w:hAnsi="Times New Roman" w:eastAsia="宋体" w:cs="Times New Roman"/>
                <w:szCs w:val="21"/>
              </w:rPr>
              <w:t>[3] S. H. Strogatz. Nonlinear Dynamics And Chaos: With Applications To Physics, Biology, Chemistry, And Engineering (Perseus Books Publishing, Cambridge,1994) .</w:t>
            </w:r>
          </w:p>
          <w:p>
            <w:pPr>
              <w:rPr>
                <w:rFonts w:ascii="Times New Roman" w:hAnsi="Times New Roman" w:eastAsia="宋体" w:cs="Times New Roman"/>
                <w:szCs w:val="21"/>
              </w:rPr>
            </w:pPr>
          </w:p>
        </w:tc>
      </w:tr>
    </w:tbl>
    <w:p>
      <w:pPr>
        <w:rPr>
          <w:rFonts w:ascii="Times New Roman" w:hAnsi="Times New Roman" w:eastAsia="宋体" w:cs="Times New Roman"/>
          <w:szCs w:val="21"/>
        </w:rPr>
      </w:pPr>
    </w:p>
    <w:p>
      <w:pPr>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w:t>
      </w:r>
      <w:r>
        <w:rPr>
          <w:rFonts w:ascii="Times New Roman" w:hAnsi="Times New Roman" w:eastAsia="宋体" w:cs="Times New Roman"/>
          <w:color w:val="C00000"/>
          <w:sz w:val="32"/>
          <w:szCs w:val="32"/>
        </w:rPr>
        <w:t>HOPF</w:t>
      </w:r>
      <w:r>
        <w:rPr>
          <w:rFonts w:ascii="黑体" w:hAnsi="黑体" w:eastAsia="黑体" w:cs="黑体"/>
          <w:sz w:val="32"/>
          <w:szCs w:val="32"/>
        </w:rPr>
        <w:t>分支理论及其应用》课程简明教学大纲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color w:val="C00000"/>
                <w:szCs w:val="21"/>
              </w:rPr>
              <w:t>HOPF</w:t>
            </w:r>
            <w:r>
              <w:rPr>
                <w:rFonts w:ascii="Times New Roman" w:hAnsi="Times New Roman" w:eastAsia="宋体" w:cs="Times New Roman"/>
                <w:szCs w:val="21"/>
              </w:rPr>
              <w:t>分支理论及其应用</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李宪高</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徐志庭/刘秀湘/李宪高/田艳玲/余虓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Hopf分支理论及其应用，主要包括：中心流形，局部Hopf分支存在定理和计算公式，全局Hopf分支存在性；并会利用这些理论和方法处理微分方程和动力系统中的实际问题。在教学过程中通过介绍Hopf分支理论的发展历史加强学生科研能力，勇攀高峰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52"/>
              </w:numPr>
              <w:rPr>
                <w:rFonts w:ascii="Times New Roman" w:hAnsi="Times New Roman" w:eastAsia="宋体" w:cs="Times New Roman"/>
                <w:szCs w:val="21"/>
              </w:rPr>
            </w:pPr>
            <w:r>
              <w:rPr>
                <w:rFonts w:ascii="Times New Roman" w:hAnsi="Times New Roman" w:eastAsia="宋体" w:cs="Times New Roman"/>
                <w:szCs w:val="21"/>
              </w:rPr>
              <w:t xml:space="preserve"> 预备知识（12学时）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中心流形理论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时滞微分方程基本理论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动力系统基本理论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指数多项式方程根的分布</w:t>
            </w:r>
          </w:p>
          <w:p>
            <w:pPr>
              <w:numPr>
                <w:ilvl w:val="0"/>
                <w:numId w:val="52"/>
              </w:numPr>
              <w:rPr>
                <w:rFonts w:ascii="Times New Roman" w:hAnsi="Times New Roman" w:eastAsia="宋体" w:cs="Times New Roman"/>
                <w:szCs w:val="21"/>
              </w:rPr>
            </w:pPr>
            <w:r>
              <w:rPr>
                <w:rFonts w:ascii="Times New Roman" w:hAnsi="Times New Roman" w:eastAsia="宋体" w:cs="Times New Roman"/>
                <w:szCs w:val="21"/>
              </w:rPr>
              <w:t>Hopf分支定理 （16学时）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Hopf分支定理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周期解存在性和POINCARE规范型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Hopf分支性质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Hopf分支应用实例</w:t>
            </w:r>
          </w:p>
          <w:p>
            <w:pPr>
              <w:numPr>
                <w:ilvl w:val="0"/>
                <w:numId w:val="52"/>
              </w:numPr>
              <w:rPr>
                <w:rFonts w:ascii="Times New Roman" w:hAnsi="Times New Roman" w:eastAsia="宋体" w:cs="Times New Roman"/>
                <w:szCs w:val="21"/>
              </w:rPr>
            </w:pPr>
            <w:r>
              <w:rPr>
                <w:rFonts w:ascii="Times New Roman" w:hAnsi="Times New Roman" w:eastAsia="宋体" w:cs="Times New Roman"/>
                <w:szCs w:val="21"/>
              </w:rPr>
              <w:t>全局Hopf分支与周期解的大范围存在性 （20学时）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泛函微分方程全局Hopf分支定理</w:t>
            </w:r>
          </w:p>
          <w:p>
            <w:pPr>
              <w:ind w:firstLine="420" w:firstLineChars="200"/>
              <w:rPr>
                <w:rFonts w:ascii="Times New Roman" w:hAnsi="Times New Roman" w:eastAsia="宋体" w:cs="Times New Roman"/>
                <w:szCs w:val="21"/>
                <w:lang w:val="en-GB"/>
              </w:rPr>
            </w:pPr>
            <w:r>
              <w:rPr>
                <w:rFonts w:ascii="Times New Roman" w:hAnsi="Times New Roman" w:eastAsia="宋体" w:cs="Times New Roman"/>
                <w:szCs w:val="21"/>
              </w:rPr>
              <w:t>§2 具有时滞的N</w:t>
            </w:r>
            <w:r>
              <w:rPr>
                <w:rFonts w:ascii="Times New Roman" w:hAnsi="Times New Roman" w:eastAsia="宋体" w:cs="Times New Roman"/>
                <w:szCs w:val="21"/>
                <w:lang w:val="en-GB"/>
              </w:rPr>
              <w:t>icholson果蝇方程的周期解的全局存在性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具有时滞的造血干细胞模型的动力学性质分析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具时滞</w:t>
            </w:r>
            <w:r>
              <w:rPr>
                <w:rFonts w:ascii="Times New Roman" w:hAnsi="Times New Roman" w:eastAsia="宋体" w:cs="Times New Roman"/>
                <w:szCs w:val="21"/>
                <w:lang w:val="en-GB"/>
              </w:rPr>
              <w:t>Holling II功能反应</w:t>
            </w:r>
            <w:r>
              <w:rPr>
                <w:rFonts w:ascii="Times New Roman" w:hAnsi="Times New Roman" w:eastAsia="宋体" w:cs="Times New Roman"/>
                <w:szCs w:val="21"/>
              </w:rPr>
              <w:t>的贻贝-水藻反应扩散方程的动力学性质分析</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《时滞微分方程的分支理论及应用》，魏俊杰/王洪滨/蒋卫华，科学出版社，2012年6月，第1版</w:t>
            </w:r>
          </w:p>
        </w:tc>
      </w:tr>
    </w:tbl>
    <w:p>
      <w:pPr>
        <w:widowControl/>
        <w:rPr>
          <w:rFonts w:ascii="Times New Roman" w:hAnsi="Times New Roman" w:eastAsia="宋体" w:cs="Times New Roman"/>
          <w:szCs w:val="21"/>
        </w:rPr>
      </w:pPr>
    </w:p>
    <w:p>
      <w:pP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ind w:right="-13" w:rightChars="-6"/>
        <w:jc w:val="center"/>
        <w:rPr>
          <w:rFonts w:ascii="黑体" w:hAnsi="宋体" w:eastAsia="黑体" w:cs="Times New Roman"/>
          <w:sz w:val="32"/>
          <w:szCs w:val="32"/>
        </w:rPr>
      </w:pPr>
      <w:r>
        <w:rPr>
          <w:rFonts w:hint="eastAsia" w:ascii="黑体" w:hAnsi="宋体" w:eastAsia="黑体" w:cs="Times New Roman"/>
          <w:sz w:val="32"/>
          <w:szCs w:val="32"/>
        </w:rPr>
        <w:t>《生态动力系统》课程简明教学大纲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生态动力系统</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徐志庭</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徐志庭/刘秀湘/田艳玲/余虓/李宪高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ind w:right="-13" w:rightChars="-6"/>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本课程定位于学术型硕士研究生的方向选修课。要求学生理解和掌握生态动力系统  的基本理论，主要包括： 耗散动力系统、单调动力系统、非自治半流的定义、性质及经典定理等，以达到利用生态动力系统的基本理论和方法, 分析和解决数学生态中实际问题的目的。在教学过程中通过介绍生态动力系统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53"/>
              </w:numPr>
              <w:ind w:right="-13" w:rightChars="-6"/>
              <w:rPr>
                <w:rFonts w:ascii="Times New Roman" w:hAnsi="Times New Roman" w:eastAsia="宋体" w:cs="Times New Roman"/>
                <w:szCs w:val="21"/>
              </w:rPr>
            </w:pPr>
            <w:r>
              <w:rPr>
                <w:rFonts w:ascii="Times New Roman" w:hAnsi="Times New Roman" w:eastAsia="宋体" w:cs="Times New Roman"/>
                <w:szCs w:val="21"/>
              </w:rPr>
              <w:t>耗散动力系统（8学时）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§1极限集与全局吸引子</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§2強排斥子与一致持久</w:t>
            </w:r>
          </w:p>
          <w:p>
            <w:pPr>
              <w:numPr>
                <w:ilvl w:val="0"/>
                <w:numId w:val="53"/>
              </w:numPr>
              <w:ind w:right="-13" w:rightChars="-6"/>
              <w:rPr>
                <w:rFonts w:ascii="Times New Roman" w:hAnsi="Times New Roman" w:eastAsia="宋体" w:cs="Times New Roman"/>
                <w:szCs w:val="21"/>
              </w:rPr>
            </w:pPr>
            <w:r>
              <w:rPr>
                <w:rFonts w:ascii="Times New Roman" w:hAnsi="Times New Roman" w:eastAsia="宋体" w:cs="Times New Roman"/>
                <w:szCs w:val="21"/>
              </w:rPr>
              <w:t>单调动力系统与非自治半流（10学时）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区域上的吸引庠与连接轨道</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全局吸引与收敛</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拟齐次映射和周期半流</w:t>
            </w:r>
          </w:p>
          <w:p>
            <w:pPr>
              <w:numPr>
                <w:ilvl w:val="0"/>
                <w:numId w:val="53"/>
              </w:numPr>
              <w:ind w:right="-13" w:rightChars="-6"/>
              <w:rPr>
                <w:rFonts w:ascii="Times New Roman" w:hAnsi="Times New Roman" w:eastAsia="宋体" w:cs="Times New Roman"/>
                <w:szCs w:val="21"/>
              </w:rPr>
            </w:pPr>
            <w:r>
              <w:rPr>
                <w:rFonts w:ascii="Times New Roman" w:hAnsi="Times New Roman" w:eastAsia="宋体" w:cs="Times New Roman"/>
                <w:szCs w:val="21"/>
              </w:rPr>
              <w:t>非局部和时滯捕食-食饵模型（9学时）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捕食-食饵模型简介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全局共存与灭绝</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全局吸引性: 波动方法</w:t>
            </w:r>
          </w:p>
          <w:p>
            <w:pPr>
              <w:numPr>
                <w:ilvl w:val="0"/>
                <w:numId w:val="53"/>
              </w:numPr>
              <w:ind w:right="-13" w:rightChars="-6"/>
              <w:rPr>
                <w:rFonts w:ascii="Times New Roman" w:hAnsi="Times New Roman" w:eastAsia="宋体" w:cs="Times New Roman"/>
                <w:szCs w:val="21"/>
              </w:rPr>
            </w:pPr>
            <w:r>
              <w:rPr>
                <w:rFonts w:ascii="Times New Roman" w:hAnsi="Times New Roman" w:eastAsia="宋体" w:cs="Times New Roman"/>
                <w:szCs w:val="21"/>
              </w:rPr>
              <w:t>基本再生数理论（9学时）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 时滯周期系统</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周期SEIR系统</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§3反应扩散系统</w:t>
            </w:r>
          </w:p>
          <w:p>
            <w:pPr>
              <w:numPr>
                <w:ilvl w:val="0"/>
                <w:numId w:val="53"/>
              </w:numPr>
              <w:ind w:right="-13" w:rightChars="-6"/>
              <w:rPr>
                <w:rFonts w:ascii="Times New Roman" w:hAnsi="Times New Roman" w:eastAsia="宋体" w:cs="Times New Roman"/>
                <w:szCs w:val="21"/>
              </w:rPr>
            </w:pPr>
            <w:r>
              <w:rPr>
                <w:rFonts w:ascii="Times New Roman" w:hAnsi="Times New Roman" w:eastAsia="宋体" w:cs="Times New Roman"/>
                <w:szCs w:val="21"/>
              </w:rPr>
              <w:t>非线性系统行波解（12学时）</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§1单稳系统行波解存在性简介</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§2 单稳系统行波解惟一性、稳定性</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§3 时滯系统渐近波速</w:t>
            </w:r>
          </w:p>
          <w:p>
            <w:pPr>
              <w:ind w:right="-13" w:rightChars="-6" w:firstLine="420" w:firstLineChars="200"/>
              <w:rPr>
                <w:rFonts w:ascii="Times New Roman" w:hAnsi="Times New Roman" w:eastAsia="宋体" w:cs="Times New Roman"/>
                <w:szCs w:val="21"/>
              </w:rPr>
            </w:pPr>
            <w:r>
              <w:rPr>
                <w:rFonts w:ascii="Times New Roman" w:hAnsi="Times New Roman" w:eastAsia="宋体" w:cs="Times New Roman"/>
                <w:szCs w:val="21"/>
              </w:rPr>
              <w:t>§4双稳系统行波解存在性简介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eastAsia="宋体" w:cs="Times New Roman"/>
                <w:szCs w:val="21"/>
              </w:rPr>
            </w:pP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ind w:right="-13" w:rightChars="-6"/>
              <w:rPr>
                <w:rFonts w:ascii="Times New Roman" w:hAnsi="Times New Roman" w:eastAsia="宋体" w:cs="Times New Roman"/>
                <w:szCs w:val="21"/>
              </w:rPr>
            </w:pPr>
            <w:r>
              <w:rPr>
                <w:rFonts w:ascii="Times New Roman" w:hAnsi="Times New Roman" w:eastAsia="宋体" w:cs="Times New Roman"/>
                <w:szCs w:val="21"/>
              </w:rPr>
              <w:t>《Dynamical Systems in Population Biology》， Xiao-Qiang Zhao， Springer，2017年，第2版</w:t>
            </w:r>
          </w:p>
        </w:tc>
      </w:tr>
    </w:tbl>
    <w:p>
      <w:pPr>
        <w:widowControl/>
        <w:ind w:right="-13" w:rightChars="-6"/>
        <w:jc w:val="left"/>
        <w:rPr>
          <w:sz w:val="15"/>
          <w:szCs w:val="15"/>
        </w:rPr>
      </w:pPr>
    </w:p>
    <w:p>
      <w:pPr>
        <w:jc w:val="center"/>
        <w:rPr>
          <w:rFonts w:ascii="黑体" w:hAnsi="黑体" w:eastAsia="黑体" w:cs="黑体"/>
          <w:sz w:val="32"/>
          <w:szCs w:val="32"/>
        </w:rPr>
      </w:pPr>
      <w:r>
        <w:rPr>
          <w:rFonts w:ascii="黑体" w:hAnsi="黑体" w:eastAsia="黑体" w:cs="黑体"/>
          <w:sz w:val="32"/>
          <w:szCs w:val="32"/>
        </w:rPr>
        <w:t>《单调动力系统》课程简明教学大纲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单调动力系统</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余虓</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rPr>
                <w:rFonts w:ascii="Times New Roman" w:hAnsi="Times New Roman" w:eastAsia="宋体" w:cs="Times New Roman"/>
                <w:szCs w:val="21"/>
              </w:rPr>
            </w:pPr>
            <w:r>
              <w:rPr>
                <w:rFonts w:ascii="Times New Roman" w:hAnsi="Times New Roman" w:eastAsia="宋体" w:cs="Times New Roman"/>
                <w:szCs w:val="21"/>
              </w:rPr>
              <w:t xml:space="preserve">               徐志庭/刘秀湘/田艳玲/余虓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32</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课程定位：本课程定位于学术型硕士研究生的选修课程。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教学目的及要求：本课程较为全面、系统地介绍单调动力系统的基本理论，重点介绍一般单调动力系统的基本概念、稳定性与收敛性以及几类特殊的具有广泛应用的单调动力系统性质。通过本课程的学习，要求研究生理解单调动力系统的基本原理，为学习后继课程、开展科学研究打好基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思政与国际化元素和方式：本课程以国外教材为蓝本，通过学习本课程中基本概念和基本定理的阐述和论证，旨在培养研究生的抽象思维与逻辑推理能力，提高研究生的综合数学素养。本课程倡导问题问题驱动的数学教育理念，重视抽象数学概念的导出，强化数学思维的培养，重视专门化方法的应用，培养研究生应用数学理论和方法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54"/>
              </w:numPr>
              <w:rPr>
                <w:rFonts w:ascii="Times New Roman" w:hAnsi="Times New Roman" w:eastAsia="宋体" w:cs="Times New Roman"/>
                <w:szCs w:val="21"/>
              </w:rPr>
            </w:pPr>
            <w:r>
              <w:rPr>
                <w:rFonts w:ascii="Times New Roman" w:hAnsi="Times New Roman" w:eastAsia="宋体" w:cs="Times New Roman"/>
                <w:szCs w:val="21"/>
              </w:rPr>
              <w:t>单调动力系统的基本理论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基本概念及预备知识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收敛性准则</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极限集的二分性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拟收敛的通有性</w:t>
            </w:r>
          </w:p>
          <w:p>
            <w:pPr>
              <w:numPr>
                <w:ilvl w:val="0"/>
                <w:numId w:val="54"/>
              </w:numPr>
              <w:rPr>
                <w:rFonts w:ascii="Times New Roman" w:hAnsi="Times New Roman" w:eastAsia="宋体" w:cs="Times New Roman"/>
                <w:szCs w:val="21"/>
              </w:rPr>
            </w:pPr>
            <w:r>
              <w:rPr>
                <w:rFonts w:ascii="Times New Roman" w:hAnsi="Times New Roman" w:eastAsia="宋体" w:cs="Times New Roman"/>
                <w:szCs w:val="21"/>
              </w:rPr>
              <w:t>稳定性与收敛性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稳定性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序区间三分性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若干全局性结果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平衡点的通有收敛性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不稳定的平衡点与联通轨道</w:t>
            </w:r>
          </w:p>
          <w:p>
            <w:pPr>
              <w:numPr>
                <w:ilvl w:val="0"/>
                <w:numId w:val="54"/>
              </w:numPr>
              <w:rPr>
                <w:rFonts w:ascii="Times New Roman" w:hAnsi="Times New Roman" w:eastAsia="宋体" w:cs="Times New Roman"/>
                <w:szCs w:val="21"/>
              </w:rPr>
            </w:pPr>
            <w:r>
              <w:rPr>
                <w:rFonts w:ascii="Times New Roman" w:hAnsi="Times New Roman" w:eastAsia="宋体" w:cs="Times New Roman"/>
                <w:szCs w:val="21"/>
              </w:rPr>
              <w:t>竞争型与合作型微分方程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Kamke条件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正不变集与单调解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主要结果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三维系统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选择性锥</w:t>
            </w:r>
          </w:p>
          <w:p>
            <w:pPr>
              <w:numPr>
                <w:ilvl w:val="0"/>
                <w:numId w:val="54"/>
              </w:numPr>
              <w:rPr>
                <w:rFonts w:ascii="Times New Roman" w:hAnsi="Times New Roman" w:eastAsia="宋体" w:cs="Times New Roman"/>
                <w:szCs w:val="21"/>
              </w:rPr>
            </w:pPr>
            <w:r>
              <w:rPr>
                <w:rFonts w:ascii="Times New Roman" w:hAnsi="Times New Roman" w:eastAsia="宋体" w:cs="Times New Roman"/>
                <w:szCs w:val="21"/>
              </w:rPr>
              <w:t>不可约型合作系统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强单调性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生化控制电路模型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稳定性与Perron-Frobenius定理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竞争性与迁移模型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Smale结构</w:t>
            </w:r>
          </w:p>
          <w:p>
            <w:pPr>
              <w:numPr>
                <w:ilvl w:val="0"/>
                <w:numId w:val="54"/>
              </w:numPr>
              <w:rPr>
                <w:rFonts w:ascii="Times New Roman" w:hAnsi="Times New Roman" w:eastAsia="宋体" w:cs="Times New Roman"/>
                <w:szCs w:val="21"/>
              </w:rPr>
            </w:pPr>
            <w:r>
              <w:rPr>
                <w:rFonts w:ascii="Times New Roman" w:hAnsi="Times New Roman" w:eastAsia="宋体" w:cs="Times New Roman"/>
                <w:szCs w:val="21"/>
              </w:rPr>
              <w:t>合作型时滞微分系统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拟单调性条件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正不变集、单调解和压缩矩形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最终强单调性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合作与不可约系统地通有收敛性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平衡点的稳定性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highlight w:val="red"/>
              </w:rPr>
              <w:sym w:font="Wingdings" w:char="F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[1]Hal Smith，Monotone Dynamical Systems, An Introduction to the Theory of Competitive and Cooperative Systems, Mathematical Surveys and Monographs, Vol. 41, Amer. Math. Soc., Providence, RI, 1995.</w:t>
            </w:r>
          </w:p>
          <w:p>
            <w:pPr>
              <w:rPr>
                <w:rFonts w:ascii="Times New Roman" w:hAnsi="Times New Roman" w:eastAsia="宋体" w:cs="Times New Roman"/>
                <w:szCs w:val="21"/>
              </w:rPr>
            </w:pPr>
            <w:r>
              <w:rPr>
                <w:rFonts w:ascii="Times New Roman" w:hAnsi="Times New Roman" w:eastAsia="宋体" w:cs="Times New Roman"/>
                <w:szCs w:val="21"/>
              </w:rPr>
              <w:t>[2] Xiao-Qiang Zhao, Dynamical Systems in Population Biology, Second Edition, Canadian Mathematical Society / Société mathématique du Canada, Springer-Verlag, New York, 2017.</w:t>
            </w:r>
          </w:p>
        </w:tc>
      </w:tr>
    </w:tbl>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lang w:val="zh-TW"/>
        </w:rPr>
        <w:t>《遍历理论》课程简明教学大纲</w:t>
      </w:r>
    </w:p>
    <w:tbl>
      <w:tblPr>
        <w:tblStyle w:val="32"/>
        <w:tblW w:w="853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529"/>
        <w:gridCol w:w="160"/>
        <w:gridCol w:w="959"/>
        <w:gridCol w:w="960"/>
        <w:gridCol w:w="256"/>
        <w:gridCol w:w="704"/>
        <w:gridCol w:w="959"/>
        <w:gridCol w:w="943"/>
        <w:gridCol w:w="1023"/>
        <w:gridCol w:w="10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课程名称</w:t>
            </w:r>
          </w:p>
        </w:tc>
        <w:tc>
          <w:tcPr>
            <w:tcW w:w="303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CN"/>
              </w:rPr>
              <w:t>遍历理论</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课程编号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209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课程负责人</w:t>
            </w:r>
          </w:p>
        </w:tc>
        <w:tc>
          <w:tcPr>
            <w:tcW w:w="23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CN"/>
              </w:rPr>
              <w:t>谭枫</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课程负责人所在单位</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数学科学学院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教学团队成员</w:t>
            </w:r>
          </w:p>
        </w:tc>
        <w:tc>
          <w:tcPr>
            <w:tcW w:w="700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谭枫</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课程类别</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选修课程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学时</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学分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620" w:hRule="atLeast"/>
          <w:jc w:val="center"/>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授课方式及</w:t>
            </w:r>
          </w:p>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时数分配</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集中讲授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组织研讨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实验分析</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读书指导</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实地调研</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自主学习</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34"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1"/>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913"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lang w:val="zh-TW"/>
              </w:rPr>
              <w:t>课程定位、教学目的及要求、教学成效（请注明课程思政与国际化元素和方式）</w:t>
            </w:r>
          </w:p>
          <w:p>
            <w:pPr>
              <w:ind w:firstLine="420"/>
              <w:rPr>
                <w:rFonts w:ascii="Times New Roman" w:hAnsi="Times New Roman" w:eastAsia="宋体" w:cs="Times New Roman"/>
                <w:szCs w:val="21"/>
              </w:rPr>
            </w:pPr>
            <w:r>
              <w:rPr>
                <w:rFonts w:ascii="Times New Roman" w:hAnsi="Times New Roman" w:eastAsia="宋体" w:cs="Times New Roman"/>
                <w:szCs w:val="21"/>
                <w:lang w:val="zh-TW"/>
              </w:rPr>
              <w:t>遍历理论是动力系统的重要分支之一，是用测度理论来研究动力系统经典内容的一门学科。它在动力系统、几何、数论、概率统计等中有重要的应用。本课程定位于学术型硕士研究生的方向选修课。要求学生理解和掌握内容包括：保测变换和</w:t>
            </w:r>
            <w:r>
              <w:rPr>
                <w:rFonts w:ascii="Times New Roman" w:hAnsi="Times New Roman" w:eastAsia="宋体" w:cs="Times New Roman"/>
                <w:szCs w:val="21"/>
              </w:rPr>
              <w:t>Poincare</w:t>
            </w:r>
            <w:r>
              <w:rPr>
                <w:rFonts w:ascii="Times New Roman" w:hAnsi="Times New Roman" w:eastAsia="宋体" w:cs="Times New Roman"/>
                <w:szCs w:val="21"/>
                <w:lang w:val="zh-TW"/>
              </w:rPr>
              <w:t>回复定理、遍历性、混合性、遍历定理、</w:t>
            </w:r>
            <w:r>
              <w:rPr>
                <w:rFonts w:ascii="Times New Roman" w:hAnsi="Times New Roman" w:eastAsia="宋体" w:cs="Times New Roman"/>
                <w:szCs w:val="21"/>
              </w:rPr>
              <w:t>Kolmogorov</w:t>
            </w:r>
            <w:r>
              <w:rPr>
                <w:rFonts w:ascii="Times New Roman" w:hAnsi="Times New Roman" w:eastAsia="宋体" w:cs="Times New Roman"/>
                <w:szCs w:val="21"/>
                <w:lang w:val="zh-TW"/>
              </w:rPr>
              <w:t>系统和测度熵等。在教学过程中通过介绍遍历理论的发展历史加强学生攻坚克难，不断创新，勇攀科学高峰的崇高意识品质。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7071"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lang w:val="zh-TW"/>
              </w:rPr>
              <w:t>教学内容及安排（请注明各章节及学时）</w:t>
            </w:r>
          </w:p>
          <w:p>
            <w:pPr>
              <w:ind w:firstLine="420"/>
              <w:jc w:val="left"/>
              <w:rPr>
                <w:rFonts w:ascii="Times New Roman" w:hAnsi="Times New Roman" w:eastAsia="宋体" w:cs="Times New Roman"/>
                <w:szCs w:val="21"/>
              </w:rPr>
            </w:pPr>
          </w:p>
          <w:p>
            <w:pPr>
              <w:numPr>
                <w:ilvl w:val="0"/>
                <w:numId w:val="55"/>
              </w:numPr>
              <w:ind w:left="0"/>
              <w:rPr>
                <w:rFonts w:ascii="Times New Roman" w:hAnsi="Times New Roman" w:eastAsia="宋体" w:cs="Times New Roman"/>
                <w:szCs w:val="21"/>
                <w:lang w:val="zh-TW" w:eastAsia="zh-TW"/>
              </w:rPr>
            </w:pPr>
            <w:r>
              <w:rPr>
                <w:rFonts w:ascii="Times New Roman" w:hAnsi="Times New Roman" w:eastAsia="宋体" w:cs="Times New Roman"/>
                <w:szCs w:val="21"/>
                <w:lang w:val="zh-TW"/>
              </w:rPr>
              <w:t xml:space="preserve"> </w:t>
            </w:r>
            <w:r>
              <w:rPr>
                <w:rFonts w:ascii="Times New Roman" w:hAnsi="Times New Roman" w:eastAsia="宋体" w:cs="Times New Roman"/>
                <w:szCs w:val="21"/>
                <w:lang w:val="zh-TW" w:eastAsia="zh-TW"/>
              </w:rPr>
              <w:t>保测系统（8学时）</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val="zh-TW" w:eastAsia="zh-TW"/>
              </w:rPr>
              <w:t>测度空间</w:t>
            </w:r>
          </w:p>
          <w:p>
            <w:pPr>
              <w:ind w:firstLine="420"/>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Times New Roman" w:eastAsia="宋体" w:cs="Times New Roman"/>
                <w:szCs w:val="21"/>
                <w:lang w:val="zh-TW" w:eastAsia="zh-TW"/>
              </w:rPr>
              <w:t>一些例子</w:t>
            </w:r>
          </w:p>
          <w:p>
            <w:pPr>
              <w:ind w:firstLine="420"/>
              <w:rPr>
                <w:rFonts w:ascii="Times New Roman" w:hAnsi="Times New Roman" w:eastAsia="宋体" w:cs="Times New Roman"/>
                <w:szCs w:val="21"/>
              </w:rPr>
            </w:pPr>
            <w:r>
              <w:rPr>
                <w:rFonts w:ascii="Times New Roman" w:hAnsi="Times New Roman" w:eastAsia="宋体" w:cs="Times New Roman"/>
                <w:szCs w:val="21"/>
              </w:rPr>
              <w:t>§3P</w:t>
            </w:r>
            <w:r>
              <w:rPr>
                <w:rFonts w:ascii="Times New Roman" w:hAnsi="Times New Roman" w:eastAsia="宋体" w:cs="Times New Roman"/>
                <w:szCs w:val="21"/>
                <w:lang w:val="zh-TW" w:eastAsia="zh-TW"/>
              </w:rPr>
              <w:t>oincare回复定理</w:t>
            </w:r>
          </w:p>
          <w:p>
            <w:pPr>
              <w:numPr>
                <w:ilvl w:val="0"/>
                <w:numId w:val="55"/>
              </w:numPr>
              <w:ind w:left="0"/>
              <w:rPr>
                <w:rFonts w:ascii="Times New Roman" w:hAnsi="Times New Roman" w:eastAsia="宋体" w:cs="Times New Roman"/>
                <w:szCs w:val="21"/>
                <w:lang w:val="zh-TW" w:eastAsia="zh-TW"/>
              </w:rPr>
            </w:pPr>
            <w:r>
              <w:rPr>
                <w:rFonts w:ascii="Times New Roman" w:hAnsi="Times New Roman" w:eastAsia="宋体" w:cs="Times New Roman"/>
                <w:szCs w:val="21"/>
                <w:lang w:val="zh-TW" w:eastAsia="zh-TW"/>
              </w:rPr>
              <w:t xml:space="preserve"> 遍历定理 （15学时）</w:t>
            </w:r>
          </w:p>
          <w:p>
            <w:pPr>
              <w:ind w:firstLine="420"/>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eastAsia="宋体" w:cs="Times New Roman"/>
                <w:szCs w:val="21"/>
                <w:lang w:val="zh-TW" w:eastAsia="zh-TW"/>
              </w:rPr>
              <w:t>遍历性</w:t>
            </w:r>
          </w:p>
          <w:p>
            <w:pPr>
              <w:ind w:firstLine="420"/>
              <w:rPr>
                <w:rFonts w:ascii="Times New Roman" w:hAnsi="Times New Roman" w:eastAsia="宋体" w:cs="Times New Roman"/>
                <w:szCs w:val="21"/>
              </w:rPr>
            </w:pPr>
            <w:r>
              <w:rPr>
                <w:rFonts w:ascii="Times New Roman" w:hAnsi="Times New Roman" w:eastAsia="宋体" w:cs="Times New Roman"/>
                <w:szCs w:val="21"/>
              </w:rPr>
              <w:t>§2 B</w:t>
            </w:r>
            <w:r>
              <w:rPr>
                <w:rFonts w:ascii="Times New Roman" w:hAnsi="Times New Roman" w:eastAsia="宋体" w:cs="Times New Roman"/>
                <w:szCs w:val="21"/>
                <w:lang w:val="zh-TW" w:eastAsia="zh-TW"/>
              </w:rPr>
              <w:t>irkhoff遍历定理</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val="zh-TW" w:eastAsia="zh-TW"/>
              </w:rPr>
              <w:t>混合性</w:t>
            </w:r>
          </w:p>
          <w:p>
            <w:pPr>
              <w:numPr>
                <w:ilvl w:val="0"/>
                <w:numId w:val="55"/>
              </w:numPr>
              <w:ind w:left="0"/>
              <w:rPr>
                <w:rFonts w:ascii="Times New Roman" w:hAnsi="Times New Roman" w:eastAsia="宋体" w:cs="Times New Roman"/>
                <w:szCs w:val="21"/>
                <w:lang w:val="zh-TW"/>
              </w:rPr>
            </w:pPr>
            <w:r>
              <w:rPr>
                <w:rFonts w:ascii="Times New Roman" w:hAnsi="Times New Roman" w:eastAsia="宋体" w:cs="Times New Roman"/>
                <w:szCs w:val="21"/>
                <w:lang w:val="zh-TW"/>
              </w:rPr>
              <w:t xml:space="preserve"> 保测系统的同构 （15学时）</w:t>
            </w:r>
          </w:p>
          <w:p>
            <w:pPr>
              <w:ind w:firstLine="420"/>
              <w:rPr>
                <w:rFonts w:ascii="Times New Roman" w:hAnsi="Times New Roman" w:eastAsia="宋体" w:cs="Times New Roman"/>
                <w:szCs w:val="21"/>
              </w:rPr>
            </w:pPr>
            <w:r>
              <w:rPr>
                <w:rFonts w:ascii="Times New Roman" w:hAnsi="Times New Roman" w:eastAsia="宋体" w:cs="Times New Roman"/>
                <w:szCs w:val="21"/>
              </w:rPr>
              <w:t>§1 Lebesgue</w:t>
            </w:r>
            <w:r>
              <w:rPr>
                <w:rFonts w:ascii="Times New Roman" w:hAnsi="Times New Roman" w:eastAsia="宋体" w:cs="Times New Roman"/>
                <w:szCs w:val="21"/>
                <w:lang w:val="zh-TW"/>
              </w:rPr>
              <w:t>空间简介</w:t>
            </w:r>
          </w:p>
          <w:p>
            <w:pPr>
              <w:ind w:firstLine="420"/>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Times New Roman" w:eastAsia="宋体" w:cs="Times New Roman"/>
                <w:szCs w:val="21"/>
                <w:lang w:val="zh-TW"/>
              </w:rPr>
              <w:t>保测系统的同构</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val="zh-TW"/>
              </w:rPr>
              <w:t>保测系统的共轭</w:t>
            </w:r>
          </w:p>
          <w:p>
            <w:pPr>
              <w:ind w:firstLine="420"/>
              <w:rPr>
                <w:rFonts w:ascii="Times New Roman" w:hAnsi="Times New Roman" w:eastAsia="宋体" w:cs="Times New Roman"/>
                <w:szCs w:val="21"/>
              </w:rPr>
            </w:pPr>
            <w:r>
              <w:rPr>
                <w:rFonts w:ascii="Times New Roman" w:hAnsi="Times New Roman" w:eastAsia="宋体" w:cs="Times New Roman"/>
                <w:szCs w:val="21"/>
              </w:rPr>
              <w:t>§4</w:t>
            </w:r>
            <w:r>
              <w:rPr>
                <w:rFonts w:ascii="Times New Roman" w:hAnsi="Times New Roman" w:eastAsia="宋体" w:cs="Times New Roman"/>
                <w:szCs w:val="21"/>
                <w:lang w:val="zh-TW"/>
              </w:rPr>
              <w:t xml:space="preserve"> 保测系统的谱共轭</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§5Kolmogorov </w:t>
            </w:r>
            <w:r>
              <w:rPr>
                <w:rFonts w:ascii="Times New Roman" w:hAnsi="Times New Roman" w:eastAsia="宋体" w:cs="Times New Roman"/>
                <w:szCs w:val="21"/>
                <w:lang w:val="zh-TW" w:eastAsia="zh-TW"/>
              </w:rPr>
              <w:t>系统</w:t>
            </w:r>
          </w:p>
          <w:p>
            <w:pPr>
              <w:numPr>
                <w:ilvl w:val="0"/>
                <w:numId w:val="55"/>
              </w:numPr>
              <w:ind w:left="0"/>
              <w:rPr>
                <w:rFonts w:ascii="Times New Roman" w:hAnsi="Times New Roman" w:eastAsia="宋体" w:cs="Times New Roman"/>
                <w:szCs w:val="21"/>
                <w:lang w:val="zh-TW" w:eastAsia="zh-TW"/>
              </w:rPr>
            </w:pPr>
            <w:r>
              <w:rPr>
                <w:rFonts w:ascii="Times New Roman" w:hAnsi="Times New Roman" w:eastAsia="宋体" w:cs="Times New Roman"/>
                <w:szCs w:val="21"/>
                <w:lang w:val="zh-TW" w:eastAsia="zh-TW"/>
              </w:rPr>
              <w:t xml:space="preserve"> 测度熵 （10学时）</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val="zh-TW" w:eastAsia="zh-TW"/>
              </w:rPr>
              <w:t>剖分的熵</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val="zh-TW" w:eastAsia="zh-TW"/>
              </w:rPr>
              <w:t>条件熵</w:t>
            </w:r>
          </w:p>
          <w:p>
            <w:pPr>
              <w:ind w:firstLine="420"/>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eastAsia="宋体" w:cs="Times New Roman"/>
                <w:szCs w:val="21"/>
                <w:lang w:val="zh-TW" w:eastAsia="zh-TW"/>
              </w:rPr>
              <w:t xml:space="preserve"> 保测变换的熵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考核方式</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使用教材</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val="zh-TW"/>
              </w:rPr>
              <w:t xml:space="preserve"> 自编讲义   </w:t>
            </w:r>
            <w:r>
              <w:rPr>
                <w:rFonts w:ascii="Times New Roman" w:hAnsi="Times New Roman" w:eastAsia="宋体" w:cs="Times New Roman"/>
                <w:szCs w:val="21"/>
              </w:rPr>
              <w:t>□</w:t>
            </w:r>
            <w:r>
              <w:rPr>
                <w:rFonts w:ascii="Times New Roman" w:hAnsi="Times New Roman" w:eastAsia="宋体" w:cs="Times New Roman"/>
                <w:szCs w:val="21"/>
                <w:lang w:val="zh-TW"/>
              </w:rPr>
              <w:t xml:space="preserve"> 已出版的自编教材  </w:t>
            </w:r>
            <w:r>
              <w:rPr>
                <w:rFonts w:ascii="Times New Roman" w:hAnsi="Times New Roman" w:eastAsia="宋体" w:cs="Times New Roman"/>
                <w:szCs w:val="21"/>
              </w:rPr>
              <w:t>□</w:t>
            </w:r>
            <w:r>
              <w:rPr>
                <w:rFonts w:ascii="Times New Roman" w:hAnsi="Times New Roman" w:eastAsia="宋体" w:cs="Times New Roman"/>
                <w:szCs w:val="21"/>
                <w:lang w:val="zh-TW"/>
              </w:rPr>
              <w:t xml:space="preserve"> 其他公开出版教材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1"/>
              </w:rPr>
            </w:pP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lang w:val="zh-TW"/>
              </w:rPr>
              <w:t>（请注明使用教材名称、作者</w:t>
            </w:r>
            <w:r>
              <w:rPr>
                <w:rFonts w:ascii="Times New Roman" w:hAnsi="Times New Roman" w:eastAsia="宋体" w:cs="Times New Roman"/>
                <w:szCs w:val="21"/>
              </w:rPr>
              <w:t>/</w:t>
            </w:r>
            <w:r>
              <w:rPr>
                <w:rFonts w:ascii="Times New Roman" w:hAnsi="Times New Roman" w:eastAsia="宋体" w:cs="Times New Roman"/>
                <w:szCs w:val="21"/>
                <w:lang w:val="zh-TW"/>
              </w:rPr>
              <w:t>主编、出版单位、出版年份、版次）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089"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参考书目</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33"/>
              <w:spacing w:before="0" w:line="240" w:lineRule="auto"/>
              <w:rPr>
                <w:rStyle w:val="31"/>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r>
              <w:rPr>
                <w:rFonts w:ascii="Times New Roman" w:hAnsi="Times New Roman" w:eastAsia="宋体" w:cs="Times New Roman"/>
                <w:color w:val="auto"/>
                <w:sz w:val="21"/>
                <w:szCs w:val="21"/>
                <w:lang w:val="zh-TW" w:eastAsia="zh-TW"/>
              </w:rPr>
              <w:t>《</w:t>
            </w:r>
            <w:r>
              <w:rPr>
                <w:rFonts w:ascii="Times New Roman" w:hAnsi="Times New Roman" w:eastAsia="宋体" w:cs="Times New Roman"/>
                <w:color w:val="auto"/>
                <w:sz w:val="21"/>
                <w:szCs w:val="21"/>
              </w:rPr>
              <w:t>An introduction to ergodic theory </w:t>
            </w:r>
            <w:r>
              <w:rPr>
                <w:rFonts w:ascii="Times New Roman" w:hAnsi="Times New Roman" w:eastAsia="宋体" w:cs="Times New Roman"/>
                <w:color w:val="auto"/>
                <w:sz w:val="21"/>
                <w:szCs w:val="21"/>
                <w:lang w:val="zh-TW" w:eastAsia="zh-TW"/>
              </w:rPr>
              <w:t>》</w:t>
            </w:r>
            <w:r>
              <w:rPr>
                <w:rFonts w:ascii="Times New Roman" w:hAnsi="Times New Roman" w:eastAsia="宋体" w:cs="Times New Roman"/>
                <w:color w:val="auto"/>
                <w:sz w:val="21"/>
                <w:szCs w:val="21"/>
              </w:rPr>
              <w:t xml:space="preserve">, P. </w:t>
            </w:r>
            <w:r>
              <w:fldChar w:fldCharType="begin"/>
            </w:r>
            <w:r>
              <w:instrText xml:space="preserve"> HYPERLINK "http://www.ams.org/mathscinet/search/author.html?mrauthid=180395" </w:instrText>
            </w:r>
            <w:r>
              <w:fldChar w:fldCharType="separate"/>
            </w:r>
            <w:r>
              <w:rPr>
                <w:rStyle w:val="34"/>
                <w:rFonts w:ascii="Times New Roman" w:hAnsi="Times New Roman" w:eastAsia="宋体" w:cs="Times New Roman"/>
                <w:color w:val="auto"/>
                <w:sz w:val="21"/>
                <w:szCs w:val="21"/>
              </w:rPr>
              <w:t xml:space="preserve">Walters, </w:t>
            </w:r>
            <w:r>
              <w:rPr>
                <w:rStyle w:val="34"/>
                <w:rFonts w:ascii="Times New Roman" w:hAnsi="Times New Roman" w:eastAsia="宋体" w:cs="Times New Roman"/>
                <w:color w:val="auto"/>
                <w:sz w:val="21"/>
                <w:szCs w:val="21"/>
              </w:rPr>
              <w:fldChar w:fldCharType="end"/>
            </w:r>
            <w:r>
              <w:fldChar w:fldCharType="begin"/>
            </w:r>
            <w:r>
              <w:instrText xml:space="preserve"> HYPERLINK "http://www.ams.org/mathscinet/search/series.html?seriesName=Graduate%252520Texts%252520in%252520Mathematics" </w:instrText>
            </w:r>
            <w:r>
              <w:fldChar w:fldCharType="separate"/>
            </w:r>
            <w:r>
              <w:rPr>
                <w:rStyle w:val="34"/>
                <w:rFonts w:ascii="Times New Roman" w:hAnsi="Times New Roman" w:eastAsia="宋体" w:cs="Times New Roman"/>
                <w:color w:val="auto"/>
                <w:sz w:val="21"/>
                <w:szCs w:val="21"/>
              </w:rPr>
              <w:t>Graduate Texts in Mathematics, 79.</w:t>
            </w:r>
            <w:r>
              <w:rPr>
                <w:rStyle w:val="34"/>
                <w:rFonts w:ascii="Times New Roman" w:hAnsi="Times New Roman" w:eastAsia="宋体" w:cs="Times New Roman"/>
                <w:color w:val="auto"/>
                <w:sz w:val="21"/>
                <w:szCs w:val="21"/>
              </w:rPr>
              <w:fldChar w:fldCharType="end"/>
            </w:r>
            <w:r>
              <w:rPr>
                <w:rStyle w:val="34"/>
                <w:rFonts w:ascii="Times New Roman" w:hAnsi="Times New Roman" w:eastAsia="宋体" w:cs="Times New Roman"/>
                <w:color w:val="auto"/>
                <w:sz w:val="21"/>
                <w:szCs w:val="21"/>
              </w:rPr>
              <w:t> Spronger-verlag, New-Yorke</w:t>
            </w:r>
            <w:r>
              <w:rPr>
                <w:rStyle w:val="31"/>
                <w:rFonts w:ascii="Times New Roman" w:hAnsi="Times New Roman" w:eastAsia="宋体" w:cs="Times New Roman"/>
                <w:i/>
                <w:iCs/>
                <w:color w:val="auto"/>
                <w:sz w:val="21"/>
                <w:szCs w:val="21"/>
              </w:rPr>
              <w:t xml:space="preserve">, </w:t>
            </w:r>
            <w:r>
              <w:rPr>
                <w:rStyle w:val="34"/>
                <w:rFonts w:ascii="Times New Roman" w:hAnsi="Times New Roman" w:eastAsia="宋体" w:cs="Times New Roman"/>
                <w:color w:val="auto"/>
                <w:sz w:val="21"/>
                <w:szCs w:val="21"/>
              </w:rPr>
              <w:t>1982.</w:t>
            </w:r>
          </w:p>
          <w:p>
            <w:pPr>
              <w:pStyle w:val="33"/>
              <w:spacing w:before="0" w:line="240" w:lineRule="auto"/>
              <w:rPr>
                <w:rStyle w:val="31"/>
                <w:rFonts w:ascii="Times New Roman" w:hAnsi="Times New Roman" w:eastAsia="宋体" w:cs="Times New Roman"/>
                <w:color w:val="auto"/>
                <w:sz w:val="21"/>
                <w:szCs w:val="21"/>
              </w:rPr>
            </w:pPr>
            <w:r>
              <w:rPr>
                <w:rStyle w:val="31"/>
                <w:rFonts w:ascii="Times New Roman" w:hAnsi="Times New Roman" w:eastAsia="宋体" w:cs="Times New Roman"/>
                <w:color w:val="auto"/>
                <w:sz w:val="21"/>
                <w:szCs w:val="21"/>
                <w:lang w:eastAsia="zh-TW"/>
              </w:rPr>
              <w:t>2</w:t>
            </w:r>
            <w:r>
              <w:rPr>
                <w:rStyle w:val="34"/>
                <w:rFonts w:ascii="Times New Roman" w:hAnsi="Times New Roman" w:eastAsia="宋体" w:cs="Times New Roman"/>
                <w:color w:val="auto"/>
                <w:sz w:val="21"/>
                <w:szCs w:val="21"/>
              </w:rPr>
              <w:t>.</w:t>
            </w:r>
            <w:r>
              <w:rPr>
                <w:rStyle w:val="31"/>
                <w:rFonts w:ascii="Times New Roman" w:hAnsi="Times New Roman" w:eastAsia="宋体" w:cs="Times New Roman"/>
                <w:color w:val="auto"/>
                <w:sz w:val="21"/>
                <w:szCs w:val="21"/>
                <w:lang w:val="zh-TW" w:eastAsia="zh-TW"/>
              </w:rPr>
              <w:t>《遍历理论初步》</w:t>
            </w:r>
            <w:r>
              <w:rPr>
                <w:rStyle w:val="31"/>
                <w:rFonts w:ascii="Times New Roman" w:hAnsi="Times New Roman" w:eastAsia="宋体" w:cs="Times New Roman"/>
                <w:color w:val="auto"/>
                <w:sz w:val="21"/>
                <w:szCs w:val="21"/>
                <w:lang w:eastAsia="zh-TW"/>
              </w:rPr>
              <w:t>,</w:t>
            </w:r>
            <w:r>
              <w:rPr>
                <w:rStyle w:val="31"/>
                <w:rFonts w:ascii="Times New Roman" w:hAnsi="Times New Roman" w:eastAsia="宋体" w:cs="Times New Roman"/>
                <w:color w:val="auto"/>
                <w:sz w:val="21"/>
                <w:szCs w:val="21"/>
                <w:lang w:val="zh-TW" w:eastAsia="zh-TW"/>
              </w:rPr>
              <w:t>叶向东、黄文、邵松</w:t>
            </w:r>
            <w:r>
              <w:rPr>
                <w:rStyle w:val="31"/>
                <w:rFonts w:ascii="Times New Roman" w:hAnsi="Times New Roman" w:eastAsia="宋体" w:cs="Times New Roman"/>
                <w:color w:val="auto"/>
                <w:sz w:val="21"/>
                <w:szCs w:val="21"/>
                <w:lang w:eastAsia="zh-TW"/>
              </w:rPr>
              <w:t>，</w:t>
            </w:r>
            <w:r>
              <w:rPr>
                <w:rStyle w:val="31"/>
                <w:rFonts w:ascii="Times New Roman" w:hAnsi="Times New Roman" w:eastAsia="宋体" w:cs="Times New Roman"/>
                <w:color w:val="auto"/>
                <w:sz w:val="21"/>
                <w:szCs w:val="21"/>
                <w:lang w:val="zh-TW" w:eastAsia="zh-TW"/>
              </w:rPr>
              <w:t>自编教材。</w:t>
            </w:r>
          </w:p>
          <w:p>
            <w:pPr>
              <w:pStyle w:val="33"/>
              <w:spacing w:before="0" w:line="240" w:lineRule="auto"/>
              <w:rPr>
                <w:rStyle w:val="31"/>
                <w:rFonts w:ascii="Times New Roman" w:hAnsi="Times New Roman" w:eastAsia="宋体" w:cs="Times New Roman"/>
                <w:color w:val="auto"/>
                <w:sz w:val="21"/>
                <w:szCs w:val="21"/>
                <w:lang w:eastAsia="zh-TW"/>
              </w:rPr>
            </w:pPr>
            <w:r>
              <w:rPr>
                <w:rStyle w:val="31"/>
                <w:rFonts w:ascii="Times New Roman" w:hAnsi="Times New Roman" w:eastAsia="宋体" w:cs="Times New Roman"/>
                <w:color w:val="auto"/>
                <w:sz w:val="21"/>
                <w:szCs w:val="21"/>
              </w:rPr>
              <w:t xml:space="preserve">3. </w:t>
            </w:r>
            <w:r>
              <w:rPr>
                <w:rStyle w:val="31"/>
                <w:rFonts w:ascii="Times New Roman" w:hAnsi="Times New Roman" w:eastAsia="宋体" w:cs="Times New Roman"/>
                <w:color w:val="auto"/>
                <w:sz w:val="21"/>
                <w:szCs w:val="21"/>
                <w:lang w:val="zh-TW" w:eastAsia="zh-TW"/>
              </w:rPr>
              <w:t>《拓扑动力系统概论》</w:t>
            </w:r>
            <w:r>
              <w:rPr>
                <w:rStyle w:val="31"/>
                <w:rFonts w:ascii="Times New Roman" w:hAnsi="Times New Roman" w:eastAsia="宋体" w:cs="Times New Roman"/>
                <w:color w:val="auto"/>
                <w:sz w:val="21"/>
                <w:szCs w:val="21"/>
              </w:rPr>
              <w:t xml:space="preserve">, </w:t>
            </w:r>
            <w:r>
              <w:rPr>
                <w:rStyle w:val="31"/>
                <w:rFonts w:ascii="Times New Roman" w:hAnsi="Times New Roman" w:eastAsia="宋体" w:cs="Times New Roman"/>
                <w:color w:val="auto"/>
                <w:sz w:val="21"/>
                <w:szCs w:val="21"/>
                <w:lang w:val="zh-TW" w:eastAsia="zh-TW"/>
              </w:rPr>
              <w:t>叶向东、黄文、邵松</w:t>
            </w:r>
            <w:r>
              <w:rPr>
                <w:rStyle w:val="31"/>
                <w:rFonts w:ascii="Times New Roman" w:hAnsi="Times New Roman" w:eastAsia="宋体" w:cs="Times New Roman"/>
                <w:color w:val="auto"/>
                <w:sz w:val="21"/>
                <w:szCs w:val="21"/>
                <w:lang w:eastAsia="zh-TW"/>
              </w:rPr>
              <w:t>，</w:t>
            </w:r>
            <w:r>
              <w:rPr>
                <w:rStyle w:val="31"/>
                <w:rFonts w:ascii="Times New Roman" w:hAnsi="Times New Roman" w:eastAsia="宋体" w:cs="Times New Roman"/>
                <w:color w:val="auto"/>
                <w:sz w:val="21"/>
                <w:szCs w:val="21"/>
                <w:lang w:val="zh-TW" w:eastAsia="zh-TW"/>
              </w:rPr>
              <w:t>科学出版社</w:t>
            </w:r>
            <w:r>
              <w:rPr>
                <w:rStyle w:val="31"/>
                <w:rFonts w:ascii="Times New Roman" w:hAnsi="Times New Roman" w:eastAsia="宋体" w:cs="Times New Roman"/>
                <w:color w:val="auto"/>
                <w:sz w:val="21"/>
                <w:szCs w:val="21"/>
                <w:lang w:eastAsia="zh-TW"/>
              </w:rPr>
              <w:t xml:space="preserve">, 2008, </w:t>
            </w:r>
            <w:r>
              <w:rPr>
                <w:rStyle w:val="31"/>
                <w:rFonts w:ascii="Times New Roman" w:hAnsi="Times New Roman" w:eastAsia="宋体" w:cs="Times New Roman"/>
                <w:color w:val="auto"/>
                <w:sz w:val="21"/>
                <w:szCs w:val="21"/>
                <w:lang w:val="zh-TW" w:eastAsia="zh-TW"/>
              </w:rPr>
              <w:t>第一版。</w:t>
            </w:r>
          </w:p>
          <w:p>
            <w:pPr>
              <w:pStyle w:val="33"/>
              <w:spacing w:before="0" w:line="240" w:lineRule="auto"/>
              <w:rPr>
                <w:rFonts w:ascii="Times New Roman" w:hAnsi="Times New Roman" w:eastAsia="宋体" w:cs="Times New Roman"/>
                <w:color w:val="auto"/>
                <w:sz w:val="21"/>
                <w:szCs w:val="21"/>
              </w:rPr>
            </w:pPr>
            <w:r>
              <w:rPr>
                <w:rStyle w:val="31"/>
                <w:rFonts w:ascii="Times New Roman" w:hAnsi="Times New Roman" w:eastAsia="宋体" w:cs="Times New Roman"/>
                <w:color w:val="auto"/>
                <w:sz w:val="21"/>
                <w:szCs w:val="21"/>
                <w:lang w:eastAsia="zh-TW"/>
              </w:rPr>
              <w:t>4.</w:t>
            </w:r>
            <w:r>
              <w:rPr>
                <w:rStyle w:val="31"/>
                <w:rFonts w:ascii="Times New Roman" w:hAnsi="Times New Roman" w:eastAsia="宋体" w:cs="Times New Roman"/>
                <w:color w:val="auto"/>
                <w:sz w:val="21"/>
                <w:szCs w:val="21"/>
                <w:lang w:val="zh-CN"/>
              </w:rPr>
              <w:t>《</w:t>
            </w:r>
            <w:r>
              <w:rPr>
                <w:rStyle w:val="31"/>
                <w:rFonts w:ascii="Times New Roman" w:hAnsi="Times New Roman" w:eastAsia="宋体" w:cs="Times New Roman"/>
                <w:color w:val="auto"/>
                <w:sz w:val="21"/>
                <w:szCs w:val="21"/>
                <w:lang w:eastAsia="zh-TW"/>
              </w:rPr>
              <w:t>Ergodic theory with a view towards number theory</w:t>
            </w:r>
            <w:r>
              <w:rPr>
                <w:rStyle w:val="31"/>
                <w:rFonts w:ascii="Times New Roman" w:hAnsi="Times New Roman" w:eastAsia="宋体" w:cs="Times New Roman"/>
                <w:color w:val="auto"/>
                <w:sz w:val="21"/>
                <w:szCs w:val="21"/>
                <w:lang w:val="zh-CN"/>
              </w:rPr>
              <w:t>》</w:t>
            </w:r>
            <w:r>
              <w:rPr>
                <w:rStyle w:val="31"/>
                <w:rFonts w:ascii="Times New Roman" w:hAnsi="Times New Roman" w:eastAsia="宋体" w:cs="Times New Roman"/>
                <w:color w:val="auto"/>
                <w:sz w:val="21"/>
                <w:szCs w:val="21"/>
              </w:rPr>
              <w:t>，</w:t>
            </w:r>
            <w:r>
              <w:rPr>
                <w:rStyle w:val="31"/>
                <w:rFonts w:ascii="Times New Roman" w:hAnsi="Times New Roman" w:eastAsia="宋体" w:cs="Times New Roman"/>
                <w:color w:val="auto"/>
                <w:sz w:val="21"/>
                <w:szCs w:val="21"/>
                <w:lang w:eastAsia="zh-TW"/>
              </w:rPr>
              <w:t>T</w:t>
            </w:r>
            <w:r>
              <w:rPr>
                <w:rStyle w:val="31"/>
                <w:rFonts w:ascii="Times New Roman" w:hAnsi="Times New Roman" w:eastAsia="宋体" w:cs="Times New Roman"/>
                <w:color w:val="auto"/>
                <w:sz w:val="21"/>
                <w:szCs w:val="21"/>
              </w:rPr>
              <w:t>hom</w:t>
            </w:r>
            <w:r>
              <w:rPr>
                <w:rStyle w:val="31"/>
                <w:rFonts w:ascii="Times New Roman" w:hAnsi="Times New Roman" w:eastAsia="宋体" w:cs="Times New Roman"/>
                <w:color w:val="auto"/>
                <w:sz w:val="21"/>
                <w:szCs w:val="21"/>
                <w:lang w:eastAsia="zh-TW"/>
              </w:rPr>
              <w:t>as Ward, GTM, Springer-Verlag, London, 2011.</w:t>
            </w:r>
          </w:p>
        </w:tc>
      </w:tr>
    </w:tbl>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lang w:val="zh-TW"/>
        </w:rPr>
      </w:pPr>
      <w:r>
        <w:rPr>
          <w:rFonts w:ascii="黑体" w:hAnsi="黑体" w:eastAsia="黑体" w:cs="黑体"/>
          <w:sz w:val="32"/>
          <w:szCs w:val="32"/>
          <w:lang w:val="zh-CN"/>
        </w:rPr>
        <w:t>《拓扑动力系统概论》</w:t>
      </w:r>
      <w:r>
        <w:rPr>
          <w:rFonts w:ascii="黑体" w:hAnsi="黑体" w:eastAsia="黑体" w:cs="黑体"/>
          <w:sz w:val="32"/>
          <w:szCs w:val="32"/>
          <w:lang w:val="zh-TW"/>
        </w:rPr>
        <w:t>课程简明教学大纲</w:t>
      </w:r>
    </w:p>
    <w:tbl>
      <w:tblPr>
        <w:tblStyle w:val="32"/>
        <w:tblW w:w="853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534"/>
        <w:gridCol w:w="160"/>
        <w:gridCol w:w="959"/>
        <w:gridCol w:w="960"/>
        <w:gridCol w:w="256"/>
        <w:gridCol w:w="704"/>
        <w:gridCol w:w="959"/>
        <w:gridCol w:w="943"/>
        <w:gridCol w:w="1023"/>
        <w:gridCol w:w="10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10" w:hRule="atLeast"/>
          <w:jc w:val="center"/>
        </w:trPr>
        <w:tc>
          <w:tcPr>
            <w:tcW w:w="1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课程名称</w:t>
            </w:r>
          </w:p>
        </w:tc>
        <w:tc>
          <w:tcPr>
            <w:tcW w:w="303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拓扑动力系统概论</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课程编号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10" w:hRule="atLeast"/>
          <w:jc w:val="center"/>
        </w:trPr>
        <w:tc>
          <w:tcPr>
            <w:tcW w:w="1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课程负责人</w:t>
            </w:r>
          </w:p>
        </w:tc>
        <w:tc>
          <w:tcPr>
            <w:tcW w:w="23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谭枫</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课程负责人所在单位</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数学科学学院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10" w:hRule="atLeast"/>
          <w:jc w:val="center"/>
        </w:trPr>
        <w:tc>
          <w:tcPr>
            <w:tcW w:w="1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教学团队成员</w:t>
            </w:r>
          </w:p>
        </w:tc>
        <w:tc>
          <w:tcPr>
            <w:tcW w:w="700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谭枫</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10" w:hRule="atLeast"/>
          <w:jc w:val="center"/>
        </w:trPr>
        <w:tc>
          <w:tcPr>
            <w:tcW w:w="15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课程类别</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选修课程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学时</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学分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610" w:hRule="atLeast"/>
          <w:jc w:val="center"/>
        </w:trPr>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授课方式及</w:t>
            </w:r>
          </w:p>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时数分配</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集中讲授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组织研讨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实验分析</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读书指导</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实地调研</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自主学习</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24" w:hRule="atLeast"/>
          <w:jc w:val="center"/>
        </w:trPr>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1"/>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eastAsia="宋体" w:cs="Times New Roman"/>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819" w:hRule="atLeast"/>
          <w:jc w:val="center"/>
        </w:trPr>
        <w:tc>
          <w:tcPr>
            <w:tcW w:w="8538"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lang w:val="zh-TW"/>
              </w:rPr>
              <w:t>课程定位、教学目的及要求、教学成效（请注明课程思政与国际化元素和方式）</w:t>
            </w:r>
          </w:p>
          <w:p>
            <w:pPr>
              <w:rPr>
                <w:rFonts w:ascii="Times New Roman" w:hAnsi="Times New Roman" w:eastAsia="宋体" w:cs="Times New Roman"/>
                <w:szCs w:val="21"/>
              </w:rPr>
            </w:pPr>
            <w:r>
              <w:rPr>
                <w:rFonts w:ascii="Times New Roman" w:hAnsi="Times New Roman" w:eastAsia="宋体" w:cs="Times New Roman"/>
                <w:szCs w:val="21"/>
                <w:lang w:val="zh-TW"/>
              </w:rPr>
              <w:t>拓扑动力系统是动力系统的重要分支之一，是用拓扑方法来研究动力系统经典内容的一门学科</w:t>
            </w:r>
            <w:r>
              <w:rPr>
                <w:rFonts w:ascii="Times New Roman" w:hAnsi="Times New Roman" w:eastAsia="宋体" w:cs="Times New Roman"/>
                <w:szCs w:val="21"/>
                <w:lang w:val="zh-CN"/>
              </w:rPr>
              <w:t>。</w:t>
            </w:r>
            <w:r>
              <w:rPr>
                <w:rFonts w:ascii="Times New Roman" w:hAnsi="Times New Roman" w:eastAsia="宋体" w:cs="Times New Roman"/>
                <w:szCs w:val="21"/>
                <w:lang w:val="zh-TW"/>
              </w:rPr>
              <w:t>本课程定位于学术型硕士研究生的方向选修课</w:t>
            </w:r>
            <w:r>
              <w:rPr>
                <w:rFonts w:ascii="Times New Roman" w:hAnsi="Times New Roman" w:eastAsia="宋体" w:cs="Times New Roman"/>
                <w:szCs w:val="21"/>
                <w:lang w:val="zh-CN"/>
              </w:rPr>
              <w:t>，</w:t>
            </w:r>
            <w:r>
              <w:rPr>
                <w:rFonts w:ascii="Times New Roman" w:hAnsi="Times New Roman" w:eastAsia="宋体" w:cs="Times New Roman"/>
                <w:szCs w:val="21"/>
                <w:lang w:val="zh-TW"/>
              </w:rPr>
              <w:t>课程主要内容包括：介绍极小性、传递性、混合性、各种回复属性。</w:t>
            </w:r>
            <w:r>
              <w:rPr>
                <w:rFonts w:ascii="Times New Roman" w:hAnsi="Times New Roman" w:eastAsia="宋体" w:cs="Times New Roman"/>
                <w:szCs w:val="21"/>
                <w:lang w:val="zh-CN"/>
              </w:rPr>
              <w:t>介绍</w:t>
            </w:r>
            <w:r>
              <w:rPr>
                <w:rFonts w:ascii="Times New Roman" w:hAnsi="Times New Roman" w:eastAsia="宋体" w:cs="Times New Roman"/>
                <w:szCs w:val="21"/>
              </w:rPr>
              <w:t>Furstenberg</w:t>
            </w:r>
            <w:r>
              <w:rPr>
                <w:rFonts w:ascii="Times New Roman" w:hAnsi="Times New Roman" w:eastAsia="宋体" w:cs="Times New Roman"/>
                <w:szCs w:val="21"/>
                <w:lang w:val="zh-TW"/>
              </w:rPr>
              <w:t>族以及它们与动力系统的联系</w:t>
            </w:r>
            <w:r>
              <w:rPr>
                <w:rFonts w:ascii="Times New Roman" w:hAnsi="Times New Roman" w:eastAsia="宋体" w:cs="Times New Roman"/>
                <w:szCs w:val="21"/>
                <w:lang w:val="zh-CN"/>
              </w:rPr>
              <w:t>，以及拓扑熵和</w:t>
            </w:r>
            <w:r>
              <w:rPr>
                <w:rFonts w:ascii="Times New Roman" w:hAnsi="Times New Roman" w:eastAsia="宋体" w:cs="Times New Roman"/>
                <w:szCs w:val="21"/>
                <w:lang w:val="zh-TW"/>
              </w:rPr>
              <w:t>混沌理论。在教学过程中通过介绍</w:t>
            </w:r>
            <w:r>
              <w:rPr>
                <w:rFonts w:ascii="Times New Roman" w:hAnsi="Times New Roman" w:eastAsia="宋体" w:cs="Times New Roman"/>
                <w:szCs w:val="21"/>
                <w:lang w:val="zh-CN"/>
              </w:rPr>
              <w:t>拓扑动力系统与其他分支学科的关系</w:t>
            </w:r>
            <w:r>
              <w:rPr>
                <w:rFonts w:ascii="Times New Roman" w:hAnsi="Times New Roman" w:eastAsia="宋体" w:cs="Times New Roman"/>
                <w:szCs w:val="21"/>
                <w:lang w:val="zh-TW"/>
              </w:rPr>
              <w:t>加强学生</w:t>
            </w:r>
            <w:r>
              <w:rPr>
                <w:rFonts w:ascii="Times New Roman" w:hAnsi="Times New Roman" w:eastAsia="宋体" w:cs="Times New Roman"/>
                <w:szCs w:val="21"/>
                <w:lang w:val="zh-CN"/>
              </w:rPr>
              <w:t>兼容并蓄</w:t>
            </w:r>
            <w:r>
              <w:rPr>
                <w:rFonts w:ascii="Times New Roman" w:hAnsi="Times New Roman" w:eastAsia="宋体" w:cs="Times New Roman"/>
                <w:szCs w:val="21"/>
                <w:lang w:val="zh-TW"/>
              </w:rPr>
              <w:t>，</w:t>
            </w:r>
            <w:r>
              <w:rPr>
                <w:rFonts w:ascii="Times New Roman" w:hAnsi="Times New Roman" w:eastAsia="宋体" w:cs="Times New Roman"/>
                <w:szCs w:val="21"/>
                <w:lang w:val="zh-CN"/>
              </w:rPr>
              <w:t>勇于开拓</w:t>
            </w:r>
            <w:r>
              <w:rPr>
                <w:rFonts w:ascii="Times New Roman" w:hAnsi="Times New Roman" w:eastAsia="宋体" w:cs="Times New Roman"/>
                <w:szCs w:val="21"/>
                <w:lang w:val="zh-TW"/>
              </w:rPr>
              <w:t>，</w:t>
            </w:r>
            <w:r>
              <w:rPr>
                <w:rFonts w:ascii="Times New Roman" w:hAnsi="Times New Roman" w:eastAsia="宋体" w:cs="Times New Roman"/>
                <w:szCs w:val="21"/>
                <w:lang w:val="zh-CN"/>
              </w:rPr>
              <w:t>大胆创新</w:t>
            </w:r>
            <w:r>
              <w:rPr>
                <w:rFonts w:ascii="Times New Roman" w:hAnsi="Times New Roman" w:eastAsia="宋体" w:cs="Times New Roman"/>
                <w:szCs w:val="21"/>
                <w:lang w:val="zh-TW"/>
              </w:rPr>
              <w:t>的意识品质。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7423" w:hRule="atLeast"/>
          <w:jc w:val="center"/>
        </w:trPr>
        <w:tc>
          <w:tcPr>
            <w:tcW w:w="8538"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lang w:val="zh-TW"/>
              </w:rPr>
            </w:pPr>
            <w:r>
              <w:rPr>
                <w:rFonts w:ascii="Times New Roman" w:hAnsi="Times New Roman" w:eastAsia="宋体" w:cs="Times New Roman"/>
                <w:szCs w:val="21"/>
                <w:lang w:val="zh-TW"/>
              </w:rPr>
              <w:t>教学内容及安排（请注明各章节及学时）</w:t>
            </w:r>
          </w:p>
          <w:p>
            <w:pPr>
              <w:rPr>
                <w:rFonts w:ascii="Times New Roman" w:hAnsi="Times New Roman" w:eastAsia="宋体" w:cs="Times New Roman"/>
                <w:szCs w:val="21"/>
              </w:rPr>
            </w:pPr>
          </w:p>
          <w:p>
            <w:pPr>
              <w:numPr>
                <w:ilvl w:val="0"/>
                <w:numId w:val="56"/>
              </w:numPr>
              <w:ind w:left="0"/>
              <w:rPr>
                <w:rFonts w:ascii="Times New Roman" w:hAnsi="Times New Roman" w:eastAsia="宋体" w:cs="Times New Roman"/>
                <w:szCs w:val="21"/>
                <w:lang w:val="zh-CN"/>
              </w:rPr>
            </w:pPr>
            <w:r>
              <w:rPr>
                <w:rFonts w:ascii="Times New Roman" w:hAnsi="Times New Roman" w:eastAsia="宋体" w:cs="Times New Roman"/>
                <w:szCs w:val="21"/>
                <w:lang w:val="zh-CN"/>
              </w:rPr>
              <w:t>拓扑动力系统基础</w:t>
            </w:r>
            <w:r>
              <w:rPr>
                <w:rFonts w:ascii="Times New Roman" w:hAnsi="Times New Roman" w:eastAsia="宋体" w:cs="Times New Roman"/>
                <w:szCs w:val="21"/>
                <w:lang w:val="zh-TW"/>
              </w:rPr>
              <w:t xml:space="preserve"> （</w:t>
            </w:r>
            <w:r>
              <w:rPr>
                <w:rFonts w:ascii="Times New Roman" w:hAnsi="Times New Roman" w:eastAsia="宋体" w:cs="Times New Roman"/>
                <w:szCs w:val="21"/>
              </w:rPr>
              <w:t>12</w:t>
            </w:r>
            <w:r>
              <w:rPr>
                <w:rFonts w:ascii="Times New Roman" w:hAnsi="Times New Roman" w:eastAsia="宋体" w:cs="Times New Roman"/>
                <w:szCs w:val="21"/>
                <w:lang w:val="zh-TW"/>
              </w:rPr>
              <w:t>学时）</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val="zh-CN"/>
              </w:rPr>
              <w:t>基本概念</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val="zh-CN"/>
              </w:rPr>
              <w:t>传递性</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val="zh-CN"/>
              </w:rPr>
              <w:t>极小性</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§4 </w:t>
            </w:r>
            <w:r>
              <w:rPr>
                <w:rFonts w:ascii="Times New Roman" w:hAnsi="Times New Roman" w:eastAsia="宋体" w:cs="Times New Roman"/>
                <w:szCs w:val="21"/>
                <w:lang w:val="zh-CN"/>
              </w:rPr>
              <w:t>混合性</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§5  </w:t>
            </w:r>
            <w:r>
              <w:rPr>
                <w:rFonts w:ascii="Times New Roman" w:hAnsi="Times New Roman" w:eastAsia="宋体" w:cs="Times New Roman"/>
                <w:szCs w:val="21"/>
                <w:lang w:val="zh-CN"/>
              </w:rPr>
              <w:t>其他不变集</w:t>
            </w:r>
          </w:p>
          <w:p>
            <w:pPr>
              <w:ind w:firstLine="420"/>
              <w:rPr>
                <w:rFonts w:ascii="Times New Roman" w:hAnsi="Times New Roman" w:eastAsia="宋体" w:cs="Times New Roman"/>
                <w:szCs w:val="21"/>
              </w:rPr>
            </w:pPr>
            <w:r>
              <w:rPr>
                <w:rFonts w:ascii="Times New Roman" w:hAnsi="Times New Roman" w:eastAsia="宋体" w:cs="Times New Roman"/>
                <w:szCs w:val="21"/>
              </w:rPr>
              <w:t>§6</w:t>
            </w:r>
            <w:r>
              <w:rPr>
                <w:rFonts w:ascii="Times New Roman" w:hAnsi="Times New Roman" w:eastAsia="宋体" w:cs="Times New Roman"/>
                <w:szCs w:val="21"/>
                <w:lang w:val="zh-CN"/>
              </w:rPr>
              <w:t>多重回复定理和</w:t>
            </w:r>
            <w:r>
              <w:rPr>
                <w:rFonts w:ascii="Times New Roman" w:hAnsi="Times New Roman" w:eastAsia="宋体" w:cs="Times New Roman"/>
                <w:szCs w:val="21"/>
              </w:rPr>
              <w:t>van der Waerden</w:t>
            </w:r>
            <w:r>
              <w:rPr>
                <w:rFonts w:ascii="Times New Roman" w:hAnsi="Times New Roman" w:eastAsia="宋体" w:cs="Times New Roman"/>
                <w:szCs w:val="21"/>
                <w:lang w:val="zh-CN"/>
              </w:rPr>
              <w:t>定理</w:t>
            </w:r>
          </w:p>
          <w:p>
            <w:pPr>
              <w:numPr>
                <w:ilvl w:val="0"/>
                <w:numId w:val="56"/>
              </w:numPr>
              <w:ind w:left="0"/>
              <w:rPr>
                <w:rFonts w:ascii="Times New Roman" w:hAnsi="Times New Roman" w:eastAsia="宋体" w:cs="Times New Roman"/>
                <w:szCs w:val="21"/>
                <w:lang w:val="zh-CN"/>
              </w:rPr>
            </w:pPr>
            <w:r>
              <w:rPr>
                <w:rFonts w:ascii="Times New Roman" w:hAnsi="Times New Roman" w:eastAsia="宋体" w:cs="Times New Roman"/>
                <w:szCs w:val="21"/>
                <w:lang w:val="zh-CN"/>
              </w:rPr>
              <w:t>等度连续与</w:t>
            </w:r>
            <w:r>
              <w:rPr>
                <w:rFonts w:ascii="Times New Roman" w:hAnsi="Times New Roman" w:eastAsia="宋体" w:cs="Times New Roman"/>
                <w:szCs w:val="21"/>
              </w:rPr>
              <w:t>distality</w:t>
            </w:r>
            <w:r>
              <w:rPr>
                <w:rFonts w:ascii="Times New Roman" w:hAnsi="Times New Roman" w:eastAsia="宋体" w:cs="Times New Roman"/>
                <w:szCs w:val="21"/>
                <w:lang w:val="zh-TW" w:eastAsia="zh-TW"/>
              </w:rPr>
              <w:t>（</w:t>
            </w:r>
            <w:r>
              <w:rPr>
                <w:rFonts w:ascii="Times New Roman" w:hAnsi="Times New Roman" w:eastAsia="宋体" w:cs="Times New Roman"/>
                <w:szCs w:val="21"/>
              </w:rPr>
              <w:t>8</w:t>
            </w:r>
            <w:r>
              <w:rPr>
                <w:rFonts w:ascii="Times New Roman" w:hAnsi="Times New Roman" w:eastAsia="宋体" w:cs="Times New Roman"/>
                <w:szCs w:val="21"/>
                <w:lang w:val="zh-TW" w:eastAsia="zh-TW"/>
              </w:rPr>
              <w:t>学时）</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val="zh-CN"/>
              </w:rPr>
              <w:t>等度连续性</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val="zh-CN"/>
              </w:rPr>
              <w:t>distality</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val="zh-CN"/>
              </w:rPr>
              <w:t>等度连续性与distality</w:t>
            </w:r>
          </w:p>
          <w:p>
            <w:pPr>
              <w:numPr>
                <w:ilvl w:val="0"/>
                <w:numId w:val="56"/>
              </w:numPr>
              <w:ind w:left="0"/>
              <w:rPr>
                <w:rFonts w:ascii="Times New Roman" w:hAnsi="Times New Roman" w:eastAsia="宋体" w:cs="Times New Roman"/>
                <w:szCs w:val="21"/>
                <w:lang w:val="zh-CN"/>
              </w:rPr>
            </w:pPr>
            <w:r>
              <w:rPr>
                <w:rFonts w:ascii="Times New Roman" w:hAnsi="Times New Roman" w:eastAsia="宋体" w:cs="Times New Roman"/>
                <w:szCs w:val="21"/>
              </w:rPr>
              <w:t>Furstenberg</w:t>
            </w:r>
            <w:r>
              <w:rPr>
                <w:rFonts w:ascii="Times New Roman" w:hAnsi="Times New Roman" w:eastAsia="宋体" w:cs="Times New Roman"/>
                <w:szCs w:val="21"/>
                <w:lang w:val="zh-TW" w:eastAsia="zh-TW"/>
              </w:rPr>
              <w:t>族与动力系统（</w:t>
            </w:r>
            <w:r>
              <w:rPr>
                <w:rFonts w:ascii="Times New Roman" w:hAnsi="Times New Roman" w:eastAsia="宋体" w:cs="Times New Roman"/>
                <w:szCs w:val="21"/>
              </w:rPr>
              <w:t>8</w:t>
            </w:r>
            <w:r>
              <w:rPr>
                <w:rFonts w:ascii="Times New Roman" w:hAnsi="Times New Roman" w:eastAsia="宋体" w:cs="Times New Roman"/>
                <w:szCs w:val="21"/>
                <w:lang w:val="zh-TW" w:eastAsia="zh-TW"/>
              </w:rPr>
              <w:t>学时）</w:t>
            </w:r>
          </w:p>
          <w:p>
            <w:pPr>
              <w:ind w:firstLine="420"/>
              <w:rPr>
                <w:rFonts w:ascii="Times New Roman" w:hAnsi="Times New Roman" w:eastAsia="宋体" w:cs="Times New Roman"/>
                <w:szCs w:val="21"/>
                <w:lang w:val="zh-TW" w:eastAsia="zh-TW"/>
              </w:rPr>
            </w:pPr>
            <w:r>
              <w:rPr>
                <w:rFonts w:ascii="Times New Roman" w:hAnsi="Times New Roman" w:eastAsia="宋体" w:cs="Times New Roman"/>
                <w:szCs w:val="21"/>
              </w:rPr>
              <w:t>§1 Furstenberg</w:t>
            </w:r>
            <w:r>
              <w:rPr>
                <w:rFonts w:ascii="Times New Roman" w:hAnsi="Times New Roman" w:eastAsia="宋体" w:cs="Times New Roman"/>
                <w:szCs w:val="21"/>
                <w:lang w:val="zh-TW" w:eastAsia="zh-TW"/>
              </w:rPr>
              <w:t>族</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val="zh-CN"/>
              </w:rPr>
              <w:t>一些常见</w:t>
            </w:r>
            <w:r>
              <w:rPr>
                <w:rFonts w:ascii="Times New Roman" w:hAnsi="Times New Roman" w:eastAsia="宋体" w:cs="Times New Roman"/>
                <w:szCs w:val="21"/>
              </w:rPr>
              <w:t>Furstenberg</w:t>
            </w:r>
            <w:r>
              <w:rPr>
                <w:rFonts w:ascii="Times New Roman" w:hAnsi="Times New Roman" w:eastAsia="宋体" w:cs="Times New Roman"/>
                <w:szCs w:val="21"/>
                <w:lang w:val="zh-TW" w:eastAsia="zh-TW"/>
              </w:rPr>
              <w:t>族</w:t>
            </w:r>
            <w:r>
              <w:rPr>
                <w:rFonts w:ascii="Times New Roman" w:hAnsi="Times New Roman" w:eastAsia="宋体" w:cs="Times New Roman"/>
                <w:szCs w:val="21"/>
                <w:lang w:val="zh-CN"/>
              </w:rPr>
              <w:t>与动力系统</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val="zh-CN"/>
              </w:rPr>
              <w:t>族传递性与族混合性</w:t>
            </w:r>
          </w:p>
          <w:p>
            <w:pPr>
              <w:numPr>
                <w:ilvl w:val="0"/>
                <w:numId w:val="56"/>
              </w:numPr>
              <w:ind w:left="0"/>
              <w:rPr>
                <w:rFonts w:ascii="Times New Roman" w:hAnsi="Times New Roman" w:eastAsia="宋体" w:cs="Times New Roman"/>
                <w:szCs w:val="21"/>
                <w:lang w:val="zh-CN"/>
              </w:rPr>
            </w:pPr>
            <w:r>
              <w:rPr>
                <w:rFonts w:ascii="Times New Roman" w:hAnsi="Times New Roman" w:eastAsia="宋体" w:cs="Times New Roman"/>
                <w:szCs w:val="21"/>
                <w:lang w:val="zh-CN"/>
              </w:rPr>
              <w:t xml:space="preserve"> 混沌（</w:t>
            </w:r>
            <w:r>
              <w:rPr>
                <w:rFonts w:ascii="Times New Roman" w:hAnsi="Times New Roman" w:eastAsia="宋体" w:cs="Times New Roman"/>
                <w:szCs w:val="21"/>
              </w:rPr>
              <w:t>12</w:t>
            </w:r>
            <w:r>
              <w:rPr>
                <w:rFonts w:ascii="Times New Roman" w:hAnsi="Times New Roman" w:eastAsia="宋体" w:cs="Times New Roman"/>
                <w:szCs w:val="21"/>
                <w:lang w:val="zh-TW" w:eastAsia="zh-TW"/>
              </w:rPr>
              <w:t>学时）</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val="zh-CN"/>
              </w:rPr>
              <w:t>混沌的定义</w:t>
            </w:r>
          </w:p>
          <w:p>
            <w:pPr>
              <w:ind w:firstLine="420"/>
              <w:rPr>
                <w:rFonts w:ascii="Times New Roman" w:hAnsi="Times New Roman" w:eastAsia="宋体" w:cs="Times New Roman"/>
                <w:szCs w:val="21"/>
              </w:rPr>
            </w:pPr>
            <w:r>
              <w:rPr>
                <w:rFonts w:ascii="Times New Roman" w:hAnsi="Times New Roman" w:eastAsia="宋体" w:cs="Times New Roman"/>
                <w:szCs w:val="21"/>
              </w:rPr>
              <w:t>§2</w:t>
            </w:r>
            <w:r>
              <w:rPr>
                <w:rFonts w:ascii="Times New Roman" w:hAnsi="Times New Roman" w:eastAsia="宋体" w:cs="Times New Roman"/>
                <w:szCs w:val="21"/>
                <w:lang w:val="zh-CN"/>
              </w:rPr>
              <w:t>一个</w:t>
            </w:r>
            <w:r>
              <w:rPr>
                <w:rFonts w:ascii="Times New Roman" w:hAnsi="Times New Roman" w:eastAsia="宋体" w:cs="Times New Roman"/>
                <w:szCs w:val="21"/>
              </w:rPr>
              <w:t>Li-Yorke</w:t>
            </w:r>
            <w:r>
              <w:rPr>
                <w:rFonts w:ascii="Times New Roman" w:hAnsi="Times New Roman" w:eastAsia="宋体" w:cs="Times New Roman"/>
                <w:szCs w:val="21"/>
                <w:lang w:val="zh-CN"/>
              </w:rPr>
              <w:t>混沌的判定定理</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val="zh-CN"/>
              </w:rPr>
              <w:t>混合系统中的混沌性状</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§4 </w:t>
            </w:r>
            <w:r>
              <w:rPr>
                <w:rFonts w:ascii="Times New Roman" w:hAnsi="Times New Roman" w:eastAsia="宋体" w:cs="Times New Roman"/>
                <w:szCs w:val="21"/>
                <w:lang w:val="zh-CN"/>
              </w:rPr>
              <w:t>其他混沌</w:t>
            </w:r>
          </w:p>
          <w:p>
            <w:pPr>
              <w:numPr>
                <w:ilvl w:val="0"/>
                <w:numId w:val="56"/>
              </w:numPr>
              <w:ind w:left="0"/>
              <w:rPr>
                <w:rFonts w:ascii="Times New Roman" w:hAnsi="Times New Roman" w:eastAsia="宋体" w:cs="Times New Roman"/>
                <w:szCs w:val="21"/>
                <w:lang w:val="zh-CN"/>
              </w:rPr>
            </w:pPr>
            <w:r>
              <w:rPr>
                <w:rFonts w:ascii="Times New Roman" w:hAnsi="Times New Roman" w:eastAsia="宋体" w:cs="Times New Roman"/>
                <w:szCs w:val="21"/>
                <w:lang w:val="zh-CN"/>
              </w:rPr>
              <w:t>拓扑熵</w:t>
            </w:r>
            <w:r>
              <w:rPr>
                <w:rFonts w:ascii="Times New Roman" w:hAnsi="Times New Roman" w:eastAsia="宋体" w:cs="Times New Roman"/>
                <w:szCs w:val="21"/>
                <w:lang w:val="zh-TW" w:eastAsia="zh-TW"/>
              </w:rPr>
              <w:t xml:space="preserve"> （</w:t>
            </w:r>
            <w:r>
              <w:rPr>
                <w:rFonts w:ascii="Times New Roman" w:hAnsi="Times New Roman" w:eastAsia="宋体" w:cs="Times New Roman"/>
                <w:szCs w:val="21"/>
              </w:rPr>
              <w:t>8</w:t>
            </w:r>
            <w:r>
              <w:rPr>
                <w:rFonts w:ascii="Times New Roman" w:hAnsi="Times New Roman" w:eastAsia="宋体" w:cs="Times New Roman"/>
                <w:szCs w:val="21"/>
                <w:lang w:val="zh-TW" w:eastAsia="zh-TW"/>
              </w:rPr>
              <w:t>学时）</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§1 </w:t>
            </w:r>
            <w:r>
              <w:rPr>
                <w:rFonts w:ascii="Times New Roman" w:hAnsi="Times New Roman" w:eastAsia="宋体" w:cs="Times New Roman"/>
                <w:szCs w:val="21"/>
                <w:lang w:val="zh-CN"/>
              </w:rPr>
              <w:t>开覆盖定义熵</w:t>
            </w:r>
          </w:p>
          <w:p>
            <w:pPr>
              <w:ind w:firstLine="420"/>
              <w:rPr>
                <w:rFonts w:ascii="Times New Roman" w:hAnsi="Times New Roman" w:eastAsia="宋体" w:cs="Times New Roman"/>
                <w:szCs w:val="21"/>
              </w:rPr>
            </w:pPr>
            <w:r>
              <w:rPr>
                <w:rFonts w:ascii="Times New Roman" w:hAnsi="Times New Roman" w:eastAsia="宋体" w:cs="Times New Roman"/>
                <w:szCs w:val="21"/>
              </w:rPr>
              <w:t>§2 Bowen</w:t>
            </w:r>
            <w:r>
              <w:rPr>
                <w:rFonts w:ascii="Times New Roman" w:hAnsi="Times New Roman" w:eastAsia="宋体" w:cs="Times New Roman"/>
                <w:szCs w:val="21"/>
                <w:lang w:val="zh-CN"/>
              </w:rPr>
              <w:t>熵</w:t>
            </w:r>
          </w:p>
          <w:p>
            <w:pPr>
              <w:ind w:firstLine="420"/>
              <w:rPr>
                <w:rFonts w:ascii="Times New Roman" w:hAnsi="Times New Roman" w:eastAsia="宋体" w:cs="Times New Roman"/>
                <w:szCs w:val="21"/>
              </w:rPr>
            </w:pPr>
            <w:r>
              <w:rPr>
                <w:rFonts w:ascii="Times New Roman" w:hAnsi="Times New Roman" w:eastAsia="宋体" w:cs="Times New Roman"/>
                <w:szCs w:val="21"/>
              </w:rPr>
              <w:t xml:space="preserve">§3 </w:t>
            </w:r>
            <w:r>
              <w:rPr>
                <w:rFonts w:ascii="Times New Roman" w:hAnsi="Times New Roman" w:eastAsia="宋体" w:cs="Times New Roman"/>
                <w:szCs w:val="21"/>
                <w:lang w:val="zh-CN"/>
              </w:rPr>
              <w:t>正熵与几种混沌的关系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10" w:hRule="atLeast"/>
          <w:jc w:val="center"/>
        </w:trPr>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考核方式</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10" w:hRule="atLeast"/>
          <w:jc w:val="center"/>
        </w:trPr>
        <w:tc>
          <w:tcPr>
            <w:tcW w:w="16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使用教材</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eastAsia="宋体" w:cs="Times New Roman"/>
                <w:szCs w:val="21"/>
                <w:lang w:val="zh-TW"/>
              </w:rPr>
              <w:t xml:space="preserve"> 自编讲义   </w:t>
            </w:r>
            <w:r>
              <w:rPr>
                <w:rFonts w:ascii="Times New Roman" w:hAnsi="Times New Roman" w:eastAsia="宋体" w:cs="Times New Roman"/>
                <w:szCs w:val="21"/>
              </w:rPr>
              <w:t>□</w:t>
            </w:r>
            <w:r>
              <w:rPr>
                <w:rFonts w:ascii="Times New Roman" w:hAnsi="Times New Roman" w:eastAsia="宋体" w:cs="Times New Roman"/>
                <w:szCs w:val="21"/>
                <w:lang w:val="zh-TW"/>
              </w:rPr>
              <w:t xml:space="preserve"> 已出版的自编教材  </w:t>
            </w:r>
            <w:r>
              <w:rPr>
                <w:rFonts w:ascii="Times New Roman" w:hAnsi="Times New Roman" w:eastAsia="宋体" w:cs="Times New Roman"/>
                <w:szCs w:val="21"/>
              </w:rPr>
              <w:t>□</w:t>
            </w:r>
            <w:r>
              <w:rPr>
                <w:rFonts w:ascii="Times New Roman" w:hAnsi="Times New Roman" w:eastAsia="宋体" w:cs="Times New Roman"/>
                <w:szCs w:val="21"/>
                <w:lang w:val="zh-TW"/>
              </w:rPr>
              <w:t xml:space="preserve"> 其他公开出版教材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10" w:hRule="atLeast"/>
          <w:jc w:val="center"/>
        </w:trPr>
        <w:tc>
          <w:tcPr>
            <w:tcW w:w="16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eastAsia="宋体" w:cs="Times New Roman"/>
                <w:szCs w:val="21"/>
              </w:rPr>
            </w:pP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lang w:val="zh-TW"/>
              </w:rPr>
              <w:t>（请注明使用教材名称、作者</w:t>
            </w:r>
            <w:r>
              <w:rPr>
                <w:rFonts w:ascii="Times New Roman" w:hAnsi="Times New Roman" w:eastAsia="宋体" w:cs="Times New Roman"/>
                <w:szCs w:val="21"/>
              </w:rPr>
              <w:t>/</w:t>
            </w:r>
            <w:r>
              <w:rPr>
                <w:rFonts w:ascii="Times New Roman" w:hAnsi="Times New Roman" w:eastAsia="宋体" w:cs="Times New Roman"/>
                <w:szCs w:val="21"/>
                <w:lang w:val="zh-TW"/>
              </w:rPr>
              <w:t>主编、出版单位、出版年份、版次）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003" w:hRule="atLeast"/>
          <w:jc w:val="center"/>
        </w:trPr>
        <w:tc>
          <w:tcPr>
            <w:tcW w:w="169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宋体" w:cs="Times New Roman"/>
                <w:szCs w:val="21"/>
              </w:rPr>
            </w:pPr>
            <w:r>
              <w:rPr>
                <w:rFonts w:ascii="Times New Roman" w:hAnsi="Times New Roman" w:eastAsia="宋体" w:cs="Times New Roman"/>
                <w:szCs w:val="21"/>
                <w:lang w:val="zh-TW" w:eastAsia="zh-TW"/>
              </w:rPr>
              <w:t>参考书目</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eastAsia="宋体" w:cs="Times New Roman"/>
                <w:szCs w:val="21"/>
                <w:lang w:eastAsia="zh-TW"/>
              </w:rPr>
              <w:t>．</w:t>
            </w:r>
            <w:r>
              <w:rPr>
                <w:rFonts w:ascii="Times New Roman" w:hAnsi="Times New Roman" w:eastAsia="宋体" w:cs="Times New Roman"/>
                <w:szCs w:val="21"/>
              </w:rPr>
              <w:t>《Minimal flows and their extensions》，.J．Auslander，1988,</w:t>
            </w:r>
            <w:r>
              <w:rPr>
                <w:rFonts w:ascii="Times New Roman" w:hAnsi="Times New Roman" w:eastAsia="宋体" w:cs="Times New Roman"/>
                <w:szCs w:val="21"/>
                <w:lang w:val="zh-CN"/>
              </w:rPr>
              <w:t>第</w:t>
            </w:r>
            <w:r>
              <w:rPr>
                <w:rFonts w:ascii="Times New Roman" w:hAnsi="Times New Roman" w:eastAsia="宋体" w:cs="Times New Roman"/>
                <w:szCs w:val="21"/>
              </w:rPr>
              <w:t>1</w:t>
            </w:r>
            <w:r>
              <w:rPr>
                <w:rFonts w:ascii="Times New Roman" w:hAnsi="Times New Roman" w:eastAsia="宋体" w:cs="Times New Roman"/>
                <w:szCs w:val="21"/>
                <w:lang w:val="zh-CN"/>
              </w:rPr>
              <w:t>版。</w:t>
            </w:r>
          </w:p>
          <w:p>
            <w:pPr>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lang w:val="zh-CN"/>
              </w:rPr>
              <w:t>《拓扑动力系统概论》，叶向东、黄文、邵松，，科学出版社</w:t>
            </w:r>
            <w:r>
              <w:rPr>
                <w:rFonts w:ascii="Times New Roman" w:hAnsi="Times New Roman" w:eastAsia="宋体" w:cs="Times New Roman"/>
                <w:szCs w:val="21"/>
              </w:rPr>
              <w:t>, 2008</w:t>
            </w:r>
            <w:r>
              <w:rPr>
                <w:rFonts w:ascii="Times New Roman" w:hAnsi="Times New Roman" w:eastAsia="宋体" w:cs="Times New Roman"/>
                <w:szCs w:val="21"/>
                <w:lang w:val="zh-CN"/>
              </w:rPr>
              <w:t>，第</w:t>
            </w:r>
            <w:r>
              <w:rPr>
                <w:rFonts w:ascii="Times New Roman" w:hAnsi="Times New Roman" w:eastAsia="宋体" w:cs="Times New Roman"/>
                <w:szCs w:val="21"/>
              </w:rPr>
              <w:t>1</w:t>
            </w:r>
            <w:r>
              <w:rPr>
                <w:rFonts w:ascii="Times New Roman" w:hAnsi="Times New Roman" w:eastAsia="宋体" w:cs="Times New Roman"/>
                <w:szCs w:val="21"/>
                <w:lang w:val="zh-CN"/>
              </w:rPr>
              <w:t>版。</w:t>
            </w:r>
          </w:p>
        </w:tc>
      </w:tr>
    </w:tbl>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《黎曼几何》课程简明教学大纲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黎曼几何</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魏国新</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魏国新/余昌涛/赵浩/俞海波/张珠洪/翁文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黎曼流形的主要内容包括：微分流形的基本理论；黎曼联络；曲率张量，测地线和Jacobi场等。在教学过程中通过介绍黎曼几何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57"/>
              </w:numPr>
              <w:rPr>
                <w:rFonts w:ascii="Times New Roman" w:hAnsi="Times New Roman" w:eastAsia="宋体" w:cs="Times New Roman"/>
                <w:szCs w:val="21"/>
              </w:rPr>
            </w:pPr>
            <w:r>
              <w:rPr>
                <w:rFonts w:ascii="Times New Roman" w:hAnsi="Times New Roman" w:eastAsia="宋体" w:cs="Times New Roman"/>
                <w:szCs w:val="21"/>
              </w:rPr>
              <w:t>预备知识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微分流形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单位分解定理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外微分</w:t>
            </w:r>
          </w:p>
          <w:p>
            <w:pPr>
              <w:numPr>
                <w:ilvl w:val="0"/>
                <w:numId w:val="57"/>
              </w:numPr>
              <w:rPr>
                <w:rFonts w:ascii="Times New Roman" w:hAnsi="Times New Roman" w:eastAsia="宋体" w:cs="Times New Roman"/>
                <w:szCs w:val="21"/>
              </w:rPr>
            </w:pPr>
            <w:r>
              <w:rPr>
                <w:rFonts w:ascii="Times New Roman" w:hAnsi="Times New Roman" w:eastAsia="宋体" w:cs="Times New Roman"/>
                <w:szCs w:val="21"/>
              </w:rPr>
              <w:t>黎曼流形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黎曼度量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黎曼联络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微分算子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平行移动</w:t>
            </w:r>
          </w:p>
          <w:p>
            <w:pPr>
              <w:numPr>
                <w:ilvl w:val="0"/>
                <w:numId w:val="57"/>
              </w:numPr>
              <w:rPr>
                <w:rFonts w:ascii="Times New Roman" w:hAnsi="Times New Roman" w:eastAsia="宋体" w:cs="Times New Roman"/>
                <w:szCs w:val="21"/>
              </w:rPr>
            </w:pPr>
            <w:r>
              <w:rPr>
                <w:rFonts w:ascii="Times New Roman" w:hAnsi="Times New Roman" w:eastAsia="宋体" w:cs="Times New Roman"/>
                <w:szCs w:val="21"/>
              </w:rPr>
              <w:t>曲率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曲率张量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截面曲率，Ricci曲率和数量曲率</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Ricci恒等式</w:t>
            </w:r>
          </w:p>
          <w:p>
            <w:pPr>
              <w:numPr>
                <w:ilvl w:val="0"/>
                <w:numId w:val="57"/>
              </w:numPr>
              <w:rPr>
                <w:rFonts w:ascii="Times New Roman" w:hAnsi="Times New Roman" w:eastAsia="宋体" w:cs="Times New Roman"/>
                <w:szCs w:val="21"/>
              </w:rPr>
            </w:pPr>
            <w:r>
              <w:rPr>
                <w:rFonts w:ascii="Times New Roman" w:hAnsi="Times New Roman" w:eastAsia="宋体" w:cs="Times New Roman"/>
                <w:szCs w:val="21"/>
              </w:rPr>
              <w:t>测地线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测地线的概念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§2指数映射</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Hopf-Rinow定理</w:t>
            </w:r>
          </w:p>
          <w:p>
            <w:pPr>
              <w:numPr>
                <w:ilvl w:val="0"/>
                <w:numId w:val="57"/>
              </w:numPr>
              <w:rPr>
                <w:rFonts w:ascii="Times New Roman" w:hAnsi="Times New Roman" w:eastAsia="宋体" w:cs="Times New Roman"/>
                <w:szCs w:val="21"/>
              </w:rPr>
            </w:pPr>
            <w:r>
              <w:rPr>
                <w:rFonts w:ascii="Times New Roman" w:hAnsi="Times New Roman" w:eastAsia="宋体" w:cs="Times New Roman"/>
                <w:szCs w:val="21"/>
              </w:rPr>
              <w:t>Jacobi场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Jacobi场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共轭点</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等距定理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《黎曼几何引论》，陈维桓/李兴校，北京大学出版社，2002年12月，第1版</w:t>
            </w:r>
          </w:p>
        </w:tc>
      </w:tr>
    </w:tbl>
    <w:p>
      <w:pP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《特征值问题》课程简明教学大纲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特征值问题</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魏国新</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魏国新/余昌涛/赵浩/俞海波/张珠洪/翁文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特征值问题的主要内容包括：拉普拉斯算子；热核的构造；一些椭圆算子的特征值问题等。在教学过程中通过介绍特征值问题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hint="eastAsia" w:ascii="Times New Roman" w:hAnsi="Times New Roman" w:eastAsia="宋体" w:cs="Times New Roman"/>
                <w:szCs w:val="21"/>
              </w:rPr>
              <w:t xml:space="preserve">第一章 </w:t>
            </w:r>
            <w:r>
              <w:rPr>
                <w:rFonts w:ascii="Times New Roman" w:hAnsi="Times New Roman" w:eastAsia="宋体" w:cs="Times New Roman"/>
                <w:szCs w:val="21"/>
              </w:rPr>
              <w:t>预备知识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微分流形的基本知识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黎曼流形的基本知识</w:t>
            </w:r>
          </w:p>
          <w:p>
            <w:pPr>
              <w:rPr>
                <w:rFonts w:ascii="Times New Roman" w:hAnsi="Times New Roman" w:eastAsia="宋体" w:cs="Times New Roman"/>
                <w:szCs w:val="21"/>
              </w:rPr>
            </w:pPr>
            <w:r>
              <w:rPr>
                <w:rFonts w:hint="eastAsia" w:ascii="Times New Roman" w:hAnsi="Times New Roman" w:eastAsia="宋体" w:cs="Times New Roman"/>
                <w:szCs w:val="21"/>
              </w:rPr>
              <w:t xml:space="preserve">第二章 </w:t>
            </w:r>
            <w:r>
              <w:rPr>
                <w:rFonts w:ascii="Times New Roman" w:hAnsi="Times New Roman" w:eastAsia="宋体" w:cs="Times New Roman"/>
                <w:szCs w:val="21"/>
              </w:rPr>
              <w:t>拉普拉斯算子 （16学时）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欧氏空间中的拉普拉斯算子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球面上的拉普拉斯算子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黎曼流形上的拉普拉斯算子</w:t>
            </w:r>
          </w:p>
          <w:p>
            <w:pPr>
              <w:rPr>
                <w:rFonts w:ascii="Times New Roman" w:hAnsi="Times New Roman" w:eastAsia="宋体" w:cs="Times New Roman"/>
                <w:szCs w:val="21"/>
              </w:rPr>
            </w:pPr>
            <w:r>
              <w:rPr>
                <w:rFonts w:hint="eastAsia" w:ascii="Times New Roman" w:hAnsi="Times New Roman" w:eastAsia="宋体" w:cs="Times New Roman"/>
                <w:szCs w:val="21"/>
              </w:rPr>
              <w:t xml:space="preserve">第三章 </w:t>
            </w:r>
            <w:r>
              <w:rPr>
                <w:rFonts w:ascii="Times New Roman" w:hAnsi="Times New Roman" w:eastAsia="宋体" w:cs="Times New Roman"/>
                <w:szCs w:val="21"/>
              </w:rPr>
              <w:t>拉普拉斯算子的特征值（12学时）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第一特征值问题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高阶特征值问题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热核的构造等问题</w:t>
            </w:r>
          </w:p>
          <w:p>
            <w:pPr>
              <w:rPr>
                <w:rFonts w:ascii="Times New Roman" w:hAnsi="Times New Roman" w:eastAsia="宋体" w:cs="Times New Roman"/>
                <w:szCs w:val="21"/>
              </w:rPr>
            </w:pPr>
            <w:r>
              <w:rPr>
                <w:rFonts w:hint="eastAsia" w:ascii="Times New Roman" w:hAnsi="Times New Roman" w:eastAsia="宋体" w:cs="Times New Roman"/>
                <w:szCs w:val="21"/>
              </w:rPr>
              <w:t xml:space="preserve">第四章 </w:t>
            </w:r>
            <w:r>
              <w:rPr>
                <w:rFonts w:ascii="Times New Roman" w:hAnsi="Times New Roman" w:eastAsia="宋体" w:cs="Times New Roman"/>
                <w:szCs w:val="21"/>
              </w:rPr>
              <w:t>一些椭圆算子的特征值问题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子流形几何中的特征值问题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§2黎曼流形上的特征值问题</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《The Laplacian on a Riemannian Manifold》，S.Rosenberg，London Mathematical Society，Student Texts 31</w:t>
            </w:r>
          </w:p>
        </w:tc>
      </w:tr>
    </w:tbl>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《子流形几何》课程简明教学大纲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子流形几何</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魏国新</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魏国新/余昌涛/赵浩/俞海波/张珠洪/翁文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子流形几何的主要内容包括：子流形的基本理论；体积的第一和第二变分公式；极小子流形等。在教学过程中通过介绍子流形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58"/>
              </w:numPr>
              <w:rPr>
                <w:rFonts w:ascii="Times New Roman" w:hAnsi="Times New Roman" w:eastAsia="宋体" w:cs="Times New Roman"/>
                <w:szCs w:val="21"/>
              </w:rPr>
            </w:pPr>
            <w:r>
              <w:rPr>
                <w:rFonts w:ascii="Times New Roman" w:hAnsi="Times New Roman" w:eastAsia="宋体" w:cs="Times New Roman"/>
                <w:szCs w:val="21"/>
              </w:rPr>
              <w:t>预备知识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联络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曲率</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活动标架法</w:t>
            </w:r>
          </w:p>
          <w:p>
            <w:pPr>
              <w:numPr>
                <w:ilvl w:val="0"/>
                <w:numId w:val="58"/>
              </w:numPr>
              <w:rPr>
                <w:rFonts w:ascii="Times New Roman" w:hAnsi="Times New Roman" w:eastAsia="宋体" w:cs="Times New Roman"/>
                <w:szCs w:val="21"/>
              </w:rPr>
            </w:pPr>
            <w:r>
              <w:rPr>
                <w:rFonts w:ascii="Times New Roman" w:hAnsi="Times New Roman" w:eastAsia="宋体" w:cs="Times New Roman"/>
                <w:szCs w:val="21"/>
              </w:rPr>
              <w:t>子流形的基本理论 （20学时）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子流形的概念和基本方程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活动标架下的计算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一些重要概念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超曲面</w:t>
            </w:r>
          </w:p>
          <w:p>
            <w:pPr>
              <w:numPr>
                <w:ilvl w:val="0"/>
                <w:numId w:val="58"/>
              </w:numPr>
              <w:rPr>
                <w:rFonts w:ascii="Times New Roman" w:hAnsi="Times New Roman" w:eastAsia="宋体" w:cs="Times New Roman"/>
                <w:szCs w:val="21"/>
              </w:rPr>
            </w:pPr>
            <w:r>
              <w:rPr>
                <w:rFonts w:ascii="Times New Roman" w:hAnsi="Times New Roman" w:eastAsia="宋体" w:cs="Times New Roman"/>
                <w:szCs w:val="21"/>
              </w:rPr>
              <w:t>极小子流形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体积变分公式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欧氏空间中的极小子流形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球面中的极小子流形</w:t>
            </w:r>
          </w:p>
          <w:p>
            <w:pPr>
              <w:numPr>
                <w:ilvl w:val="0"/>
                <w:numId w:val="58"/>
              </w:numPr>
              <w:rPr>
                <w:rFonts w:ascii="Times New Roman" w:hAnsi="Times New Roman" w:eastAsia="宋体" w:cs="Times New Roman"/>
                <w:szCs w:val="21"/>
              </w:rPr>
            </w:pPr>
            <w:r>
              <w:rPr>
                <w:rFonts w:ascii="Times New Roman" w:hAnsi="Times New Roman" w:eastAsia="宋体" w:cs="Times New Roman"/>
                <w:szCs w:val="21"/>
              </w:rPr>
              <w:t>常平均曲率子流形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欧氏空间中的常平均曲率子流形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§2球面中的常平均曲率子流形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《Minimal Submanifolds and Related Topics》，Xin Yuanlong，World Scientific，2003.</w:t>
            </w:r>
          </w:p>
        </w:tc>
      </w:tr>
    </w:tbl>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《代数拓扑学一》课程简明教学大纲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《代数拓扑学一》</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赵浩</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赵浩/俞海波/翁文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0"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snapToGrid w:val="0"/>
              <w:ind w:firstLine="420" w:firstLineChars="200"/>
              <w:rPr>
                <w:rFonts w:ascii="Times New Roman" w:hAnsi="Times New Roman" w:eastAsia="宋体" w:cs="Times New Roman"/>
                <w:szCs w:val="21"/>
              </w:rPr>
            </w:pP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讲授代数拓扑学的基本概念，使学生能基本掌握代数拓扑学的基础知识与基本方法。讲授基本的同伦论概念与同调论概念，基本的同伦构造，基本群的定义与计算，单纯同调论的基本概念。在教学过程中通过介绍代数拓扑学理论的发展历史加强学生攻坚克难，追求卓越，勇攀科学高峰的崇高意识品质。通过适时邀请国外相关领域的专家学者专题讲座的形式提高学生培养的国际化水平。</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第一章  一般拓扑学基本概念  (4学时)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第二章  范畴论基本概念      (4学时)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第三章  同伦集合与群        (4学时)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第四章  同伦群的性质        (8学时)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第五章  纤维化理论          (8学时)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第六章  CW-复形             (4学时)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第七章  CW-复形的同伦性质   (8学时)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第八章  同调与上同调        (8学时)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R.Switzer, Algebraic Topology-Homotopy and Homology, Springer-Verlag, 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autoSpaceDE w:val="0"/>
              <w:autoSpaceDN w:val="0"/>
              <w:adjustRightInd w:val="0"/>
              <w:rPr>
                <w:rFonts w:ascii="Times New Roman" w:hAnsi="Times New Roman" w:eastAsia="宋体" w:cs="Times New Roman"/>
                <w:szCs w:val="21"/>
              </w:rPr>
            </w:pPr>
            <w:r>
              <w:rPr>
                <w:rFonts w:ascii="Times New Roman" w:hAnsi="Times New Roman" w:eastAsia="宋体" w:cs="Times New Roman"/>
                <w:szCs w:val="21"/>
              </w:rPr>
              <w:t>A. Hatcher, Algebraic Topology, Cambridge University Press, 2002.</w:t>
            </w:r>
          </w:p>
        </w:tc>
      </w:tr>
    </w:tbl>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《代数拓扑学二》课程简明教学大纲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《代数拓扑学二》</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赵浩</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赵浩/俞海波/翁文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讲授代数拓扑学的基本概念，使学生能基本掌握代数拓扑学的基础知识与基本方法。讲授基本的同伦论概念与同调论概念，上同调群的定义，广义同调群的定义，谱的概念，谱序列，上同调运算。在教学过程中通过介绍代数拓扑学理论的发展历史加强学生攻坚克难，追求卓越，勇攀科学高峰的崇高意识品质。通过适时邀请国外相关领域的专家学者专题讲座的形式提高学生培养的国际化水平。</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1</w:t>
            </w:r>
            <w:r>
              <w:rPr>
                <w:rFonts w:ascii="Times New Roman" w:hAnsi="Times New Roman" w:eastAsia="宋体" w:cs="Times New Roman"/>
                <w:szCs w:val="21"/>
              </w:rPr>
              <w:t>章  谱的理论          (6学时)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2</w:t>
            </w:r>
            <w:r>
              <w:rPr>
                <w:rFonts w:ascii="Times New Roman" w:hAnsi="Times New Roman" w:eastAsia="宋体" w:cs="Times New Roman"/>
                <w:szCs w:val="21"/>
              </w:rPr>
              <w:t>章  表示定理          (6学时)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3</w:t>
            </w:r>
            <w:r>
              <w:rPr>
                <w:rFonts w:ascii="Times New Roman" w:hAnsi="Times New Roman" w:eastAsia="宋体" w:cs="Times New Roman"/>
                <w:szCs w:val="21"/>
              </w:rPr>
              <w:t>章  普通同调论        (6学时)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4</w:t>
            </w:r>
            <w:r>
              <w:rPr>
                <w:rFonts w:ascii="Times New Roman" w:hAnsi="Times New Roman" w:eastAsia="宋体" w:cs="Times New Roman"/>
                <w:szCs w:val="21"/>
              </w:rPr>
              <w:t>章  向量丛与K理论    (8学时)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5</w:t>
            </w:r>
            <w:r>
              <w:rPr>
                <w:rFonts w:ascii="Times New Roman" w:hAnsi="Times New Roman" w:eastAsia="宋体" w:cs="Times New Roman"/>
                <w:szCs w:val="21"/>
              </w:rPr>
              <w:t>章  流形及配边理论    (8学时)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6</w:t>
            </w:r>
            <w:r>
              <w:rPr>
                <w:rFonts w:ascii="Times New Roman" w:hAnsi="Times New Roman" w:eastAsia="宋体" w:cs="Times New Roman"/>
                <w:szCs w:val="21"/>
              </w:rPr>
              <w:t>章  同调乘积          (8学时)</w:t>
            </w:r>
          </w:p>
          <w:p>
            <w:pPr>
              <w:ind w:firstLine="567" w:firstLineChars="270"/>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7</w:t>
            </w:r>
            <w:r>
              <w:rPr>
                <w:rFonts w:ascii="Times New Roman" w:hAnsi="Times New Roman" w:eastAsia="宋体" w:cs="Times New Roman"/>
                <w:szCs w:val="21"/>
              </w:rPr>
              <w:t>章  谱序列            (6学时)</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R.Switzer, Algebraic Topology-Homotopy and Homology, Springer-Verlag, 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A. Hatcher, Algebraic Topology, Cambridge University Press, 2002.</w:t>
            </w:r>
          </w:p>
        </w:tc>
      </w:tr>
    </w:tbl>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《经典同伦论》课程简明教学大纲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《经典同伦论》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赵浩</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赵浩/俞海波/翁文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60"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讲授同伦论的基本方法与技巧，使学生能基本具有发现问题与研究问题的能力。讲授高维同伦群的基本性质，局部化理论，带系数的同伦群，同伦指数，同伦分解.在教学过程中通过介绍同伦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2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ind w:firstLine="777" w:firstLineChars="370"/>
              <w:rPr>
                <w:rFonts w:ascii="Times New Roman" w:hAnsi="Times New Roman" w:eastAsia="宋体" w:cs="Times New Roman"/>
                <w:szCs w:val="21"/>
              </w:rPr>
            </w:pPr>
            <w:r>
              <w:rPr>
                <w:rFonts w:ascii="Times New Roman" w:hAnsi="Times New Roman" w:eastAsia="宋体" w:cs="Times New Roman"/>
                <w:szCs w:val="21"/>
              </w:rPr>
              <w:t>第一章 高维同伦群：同伦群的基本计算方法 (10学时)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    第二章 局部化理论：p-局部化理论的基本概念及其应用 (10学时)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    第三章 带系数的同伦群：Mod p系数同伦群的构造及其应用 (10学时)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    第四章 同伦指数：同伦指数的定义及其计算方法 (10学时)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    第五章 同伦分解：同伦分解的基本方法及其应用 (8学时)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autoSpaceDE w:val="0"/>
              <w:autoSpaceDN w:val="0"/>
              <w:adjustRightInd w:val="0"/>
              <w:rPr>
                <w:rFonts w:ascii="Times New Roman" w:hAnsi="Times New Roman" w:eastAsia="宋体" w:cs="Times New Roman"/>
                <w:szCs w:val="21"/>
              </w:rPr>
            </w:pPr>
            <w:r>
              <w:rPr>
                <w:rFonts w:ascii="Times New Roman" w:hAnsi="Times New Roman" w:eastAsia="宋体" w:cs="Times New Roman"/>
                <w:szCs w:val="21"/>
              </w:rPr>
              <w:t>J. Neisendorfer, Algebraic Methods in Unstable Homotopy Theory, Cambridge University Press, 2010.</w:t>
            </w:r>
          </w:p>
        </w:tc>
      </w:tr>
    </w:tbl>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测度论</w:t>
      </w:r>
      <w:r>
        <w:rPr>
          <w:rFonts w:hint="eastAsia" w:ascii="黑体" w:hAnsi="黑体" w:eastAsia="黑体" w:cs="黑体"/>
          <w:sz w:val="32"/>
          <w:szCs w:val="32"/>
        </w:rPr>
        <w:t>基础》</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测度论</w:t>
            </w:r>
            <w:r>
              <w:rPr>
                <w:rFonts w:hint="eastAsia" w:ascii="Times New Roman" w:hAnsi="Times New Roman" w:eastAsia="宋体" w:cs="Times New Roman"/>
                <w:szCs w:val="21"/>
              </w:rPr>
              <w:t>基础</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刘秋丽</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测度论的主要内容，包括：一般测度空间的构造，一般可测函数关于测度积分的定义与性质，测度空间上关于测度的导数，乘积测度空间上关于测度的重积分，以及各种收敛定理以及条件数学期望等概念。通过本课程的学习，培养研究生的抽象思维与逻辑推理能力，提高统计专业研究生的数学素养。通过本课程的学习，要求研究生掌握测度论的基本理论和基本研究方法，为学习后继课程、开展科学研究打好坚实的基础。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left="-425"/>
              <w:rPr>
                <w:rFonts w:ascii="Times New Roman" w:hAnsi="Times New Roman" w:eastAsia="宋体" w:cs="Times New Roman"/>
                <w:szCs w:val="21"/>
              </w:rPr>
            </w:pPr>
            <w:r>
              <w:rPr>
                <w:rFonts w:hint="eastAsia" w:ascii="Times New Roman" w:hAnsi="Times New Roman" w:eastAsia="宋体" w:cs="Times New Roman"/>
                <w:szCs w:val="21"/>
              </w:rPr>
              <w:t>第一第一章</w:t>
            </w:r>
            <w:r>
              <w:rPr>
                <w:rFonts w:ascii="Times New Roman" w:hAnsi="Times New Roman" w:eastAsia="宋体" w:cs="Times New Roman"/>
                <w:szCs w:val="21"/>
              </w:rPr>
              <w:t>单调类定理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半代数、代数、</w:t>
            </w:r>
            <w:r>
              <w:rPr>
                <w:rFonts w:ascii="Times New Roman" w:hAnsi="Times New Roman" w:eastAsia="宋体" w:cs="Times New Roman"/>
                <w:szCs w:val="21"/>
              </w:rPr>
              <w:sym w:font="Symbol" w:char="0073"/>
            </w:r>
            <w:r>
              <w:rPr>
                <w:rFonts w:ascii="Times New Roman" w:hAnsi="Times New Roman" w:eastAsia="宋体" w:cs="Times New Roman"/>
                <w:szCs w:val="21"/>
              </w:rPr>
              <w:t>-代数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集合形式单调类定理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乘积可测空间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可测函数与可测函数的构造</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函数形式单调类定理</w:t>
            </w:r>
          </w:p>
          <w:p>
            <w:pPr>
              <w:rPr>
                <w:rFonts w:ascii="Times New Roman" w:hAnsi="Times New Roman" w:eastAsia="宋体" w:cs="Times New Roman"/>
                <w:szCs w:val="21"/>
              </w:rPr>
            </w:pPr>
            <w:r>
              <w:rPr>
                <w:rFonts w:hint="eastAsia" w:ascii="Times New Roman" w:hAnsi="Times New Roman" w:eastAsia="宋体" w:cs="Times New Roman"/>
                <w:szCs w:val="21"/>
              </w:rPr>
              <w:t>第二章</w:t>
            </w:r>
            <w:r>
              <w:rPr>
                <w:rFonts w:ascii="Times New Roman" w:hAnsi="Times New Roman" w:eastAsia="宋体" w:cs="Times New Roman"/>
                <w:szCs w:val="21"/>
              </w:rPr>
              <w:t>测度扩张定理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测度空间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测度扩张定理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完备测度空间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无穷乘积概率空间</w:t>
            </w:r>
          </w:p>
          <w:p>
            <w:pPr>
              <w:rPr>
                <w:rFonts w:ascii="Times New Roman" w:hAnsi="Times New Roman" w:eastAsia="宋体" w:cs="Times New Roman"/>
                <w:szCs w:val="21"/>
              </w:rPr>
            </w:pPr>
            <w:r>
              <w:rPr>
                <w:rFonts w:hint="eastAsia" w:ascii="Times New Roman" w:hAnsi="Times New Roman" w:eastAsia="宋体" w:cs="Times New Roman"/>
                <w:szCs w:val="21"/>
              </w:rPr>
              <w:t>第三章</w:t>
            </w:r>
            <w:r>
              <w:rPr>
                <w:rFonts w:ascii="Times New Roman" w:hAnsi="Times New Roman" w:eastAsia="宋体" w:cs="Times New Roman"/>
                <w:szCs w:val="21"/>
              </w:rPr>
              <w:t>积分收敛定理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§1几乎处处收敛与依测度收敛</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关于测度的积分的定义与性质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积分收敛定理  </w:t>
            </w:r>
          </w:p>
          <w:p>
            <w:pPr>
              <w:rPr>
                <w:rFonts w:ascii="Times New Roman" w:hAnsi="Times New Roman" w:eastAsia="宋体" w:cs="Times New Roman"/>
                <w:szCs w:val="21"/>
              </w:rPr>
            </w:pPr>
            <w:r>
              <w:rPr>
                <w:rFonts w:hint="eastAsia" w:ascii="Times New Roman" w:hAnsi="Times New Roman" w:eastAsia="宋体" w:cs="Times New Roman"/>
                <w:szCs w:val="21"/>
              </w:rPr>
              <w:t>第四章</w:t>
            </w:r>
            <w:r>
              <w:rPr>
                <w:rFonts w:ascii="Times New Roman" w:hAnsi="Times New Roman" w:eastAsia="宋体" w:cs="Times New Roman"/>
                <w:szCs w:val="21"/>
              </w:rPr>
              <w:t>Radon-Nikodym定理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符号测度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§2符号测度的Hahn-JJordan分解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Radon-Nikodym定理</w:t>
            </w:r>
          </w:p>
          <w:p>
            <w:pPr>
              <w:rPr>
                <w:rFonts w:ascii="Times New Roman" w:hAnsi="Times New Roman" w:eastAsia="宋体" w:cs="Times New Roman"/>
                <w:szCs w:val="21"/>
              </w:rPr>
            </w:pPr>
            <w:r>
              <w:rPr>
                <w:rFonts w:hint="eastAsia" w:ascii="Times New Roman" w:hAnsi="Times New Roman" w:eastAsia="宋体" w:cs="Times New Roman"/>
                <w:szCs w:val="21"/>
              </w:rPr>
              <w:t>第五章</w:t>
            </w:r>
            <w:r>
              <w:rPr>
                <w:rFonts w:ascii="Times New Roman" w:hAnsi="Times New Roman" w:eastAsia="宋体" w:cs="Times New Roman"/>
                <w:szCs w:val="21"/>
              </w:rPr>
              <w:t>条件数学期望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条件数学期望的定义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§2条件数学期望的性质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《测度与概率教程》，任佳刚/巫静，科学出版社，2018年12月，第1版</w:t>
            </w:r>
          </w:p>
        </w:tc>
      </w:tr>
    </w:tbl>
    <w:p>
      <w:pPr>
        <w:jc w:val="cente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黑体" w:hAnsi="黑体" w:eastAsia="黑体" w:cs="黑体"/>
          <w:sz w:val="32"/>
          <w:szCs w:val="32"/>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随机过程</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随机过程</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刘秋丽</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随机过程的主要内容，包括：离散时间马氏链、连续时间马氏链、一般马氏过程、鞅以及随机积分等概念。通过本课程的学习，培养研究生的抽象思维与逻辑推理能力，提高统计专业研究生的数学素养。通过本课程的学习，要求研究生掌握随机过程的基本理论和基本研究方法，为学习后继课程、开展科学研究打好坚实的基础。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59"/>
              </w:numPr>
              <w:ind w:left="0" w:firstLine="420" w:firstLineChars="200"/>
              <w:rPr>
                <w:rFonts w:ascii="Times New Roman" w:hAnsi="Times New Roman" w:eastAsia="宋体" w:cs="Times New Roman"/>
                <w:szCs w:val="21"/>
              </w:rPr>
            </w:pPr>
            <w:r>
              <w:rPr>
                <w:rFonts w:ascii="Times New Roman" w:hAnsi="Times New Roman" w:eastAsia="宋体" w:cs="Times New Roman"/>
                <w:szCs w:val="21"/>
              </w:rPr>
              <w:t>离散时间马氏链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离散时间马氏链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常返性与遍历性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极限定理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最小非负解</w:t>
            </w:r>
          </w:p>
          <w:p>
            <w:pPr>
              <w:numPr>
                <w:ilvl w:val="0"/>
                <w:numId w:val="59"/>
              </w:numPr>
              <w:ind w:left="0" w:firstLine="420" w:firstLineChars="200"/>
              <w:rPr>
                <w:rFonts w:ascii="Times New Roman" w:hAnsi="Times New Roman" w:eastAsia="宋体" w:cs="Times New Roman"/>
                <w:szCs w:val="21"/>
              </w:rPr>
            </w:pPr>
            <w:r>
              <w:rPr>
                <w:rFonts w:ascii="Times New Roman" w:hAnsi="Times New Roman" w:eastAsia="宋体" w:cs="Times New Roman"/>
                <w:szCs w:val="21"/>
              </w:rPr>
              <w:t>连续时间马氏链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连续时间马氏链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常返性与遍历性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单生过程与生灭过程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分支过程与扩展的分支过程</w:t>
            </w:r>
          </w:p>
          <w:p>
            <w:pPr>
              <w:numPr>
                <w:ilvl w:val="0"/>
                <w:numId w:val="59"/>
              </w:numPr>
              <w:ind w:left="0" w:firstLine="420" w:firstLineChars="200"/>
              <w:rPr>
                <w:rFonts w:ascii="Times New Roman" w:hAnsi="Times New Roman" w:eastAsia="宋体" w:cs="Times New Roman"/>
                <w:szCs w:val="21"/>
              </w:rPr>
            </w:pPr>
            <w:r>
              <w:rPr>
                <w:rFonts w:ascii="Times New Roman" w:hAnsi="Times New Roman" w:eastAsia="宋体" w:cs="Times New Roman"/>
                <w:szCs w:val="21"/>
              </w:rPr>
              <w:t>一般马氏过程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§1马氏性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强马氏性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最优停止问题 </w:t>
            </w:r>
          </w:p>
          <w:p>
            <w:pPr>
              <w:numPr>
                <w:ilvl w:val="0"/>
                <w:numId w:val="59"/>
              </w:numPr>
              <w:ind w:left="0" w:firstLine="420" w:firstLineChars="200"/>
              <w:rPr>
                <w:rFonts w:ascii="Times New Roman" w:hAnsi="Times New Roman" w:eastAsia="宋体" w:cs="Times New Roman"/>
                <w:szCs w:val="21"/>
              </w:rPr>
            </w:pPr>
            <w:r>
              <w:rPr>
                <w:rFonts w:ascii="Times New Roman" w:hAnsi="Times New Roman" w:eastAsia="宋体" w:cs="Times New Roman"/>
                <w:szCs w:val="21"/>
              </w:rPr>
              <w:t>鞅论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Doob停止定理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§2基本不等式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上鞅与下鞅</w:t>
            </w:r>
          </w:p>
          <w:p>
            <w:pPr>
              <w:numPr>
                <w:ilvl w:val="0"/>
                <w:numId w:val="59"/>
              </w:numPr>
              <w:ind w:left="0" w:firstLine="420" w:firstLineChars="200"/>
              <w:rPr>
                <w:rFonts w:ascii="Times New Roman" w:hAnsi="Times New Roman" w:eastAsia="宋体" w:cs="Times New Roman"/>
                <w:szCs w:val="21"/>
              </w:rPr>
            </w:pPr>
            <w:r>
              <w:rPr>
                <w:rFonts w:ascii="Times New Roman" w:hAnsi="Times New Roman" w:eastAsia="宋体" w:cs="Times New Roman"/>
                <w:szCs w:val="21"/>
              </w:rPr>
              <w:t>随机积分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随机积分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§2Ito公式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color w:val="FF0000"/>
                <w:szCs w:val="21"/>
              </w:rPr>
              <w:sym w:font="Wingdings" w:char="00FE"/>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《随机过程导论》，陈木法/毛永华，高等教育出版社，2007年6月，第1版</w:t>
            </w:r>
          </w:p>
        </w:tc>
      </w:tr>
    </w:tbl>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马氏决策过程</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马氏决策过程</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刘秋丽</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马氏决策过程的主要内容，包括：马氏决策过程模型、有限阶段马氏决策过程、无限阶段折扣费用准则、平均准则等概念。通过本课程的学习，培养研究生的逻辑推理能力，提高专业研究生的数学素养。通过本课程的学习，要求研究生掌握马氏决策过程的基本理论和基本研究方法。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60"/>
              </w:numPr>
              <w:ind w:left="0" w:firstLine="420" w:firstLineChars="200"/>
              <w:rPr>
                <w:rFonts w:ascii="Times New Roman" w:hAnsi="Times New Roman" w:eastAsia="宋体" w:cs="Times New Roman"/>
                <w:szCs w:val="21"/>
              </w:rPr>
            </w:pPr>
            <w:r>
              <w:rPr>
                <w:rFonts w:ascii="Times New Roman" w:hAnsi="Times New Roman" w:eastAsia="宋体" w:cs="Times New Roman"/>
                <w:szCs w:val="21"/>
              </w:rPr>
              <w:t>马氏决策过程（8学时）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马氏决策过程模型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策略</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例子</w:t>
            </w:r>
          </w:p>
          <w:p>
            <w:pPr>
              <w:numPr>
                <w:ilvl w:val="0"/>
                <w:numId w:val="60"/>
              </w:numPr>
              <w:ind w:left="0" w:firstLine="420" w:firstLineChars="200"/>
              <w:rPr>
                <w:rFonts w:ascii="Times New Roman" w:hAnsi="Times New Roman" w:eastAsia="宋体" w:cs="Times New Roman"/>
                <w:szCs w:val="21"/>
              </w:rPr>
            </w:pPr>
            <w:r>
              <w:rPr>
                <w:rFonts w:ascii="Times New Roman" w:hAnsi="Times New Roman" w:eastAsia="宋体" w:cs="Times New Roman"/>
                <w:szCs w:val="21"/>
              </w:rPr>
              <w:t>有限阶段马氏决策过程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有限阶段马氏决策过程模型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最优条件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 最优策略的计算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应用</w:t>
            </w:r>
          </w:p>
          <w:p>
            <w:pPr>
              <w:numPr>
                <w:ilvl w:val="0"/>
                <w:numId w:val="60"/>
              </w:numPr>
              <w:ind w:left="0" w:firstLine="420" w:firstLineChars="200"/>
              <w:rPr>
                <w:rFonts w:ascii="Times New Roman" w:hAnsi="Times New Roman" w:eastAsia="宋体" w:cs="Times New Roman"/>
                <w:szCs w:val="21"/>
              </w:rPr>
            </w:pPr>
            <w:r>
              <w:rPr>
                <w:rFonts w:ascii="Times New Roman" w:hAnsi="Times New Roman" w:eastAsia="宋体" w:cs="Times New Roman"/>
                <w:szCs w:val="21"/>
              </w:rPr>
              <w:t>折扣准则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§1无限阶段折扣模型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最优条件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最优方程及计算</w:t>
            </w:r>
          </w:p>
          <w:p>
            <w:pPr>
              <w:numPr>
                <w:ilvl w:val="0"/>
                <w:numId w:val="60"/>
              </w:numPr>
              <w:ind w:left="0" w:firstLine="420" w:firstLineChars="200"/>
              <w:rPr>
                <w:rFonts w:ascii="Times New Roman" w:hAnsi="Times New Roman" w:eastAsia="宋体" w:cs="Times New Roman"/>
                <w:szCs w:val="21"/>
              </w:rPr>
            </w:pPr>
            <w:r>
              <w:rPr>
                <w:rFonts w:ascii="Times New Roman" w:hAnsi="Times New Roman" w:eastAsia="宋体" w:cs="Times New Roman"/>
                <w:szCs w:val="21"/>
              </w:rPr>
              <w:t>平均准则 （10学时）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平均准则模型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§2最优条件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最优方程及值迭代方法</w:t>
            </w:r>
          </w:p>
          <w:p>
            <w:pPr>
              <w:numPr>
                <w:ilvl w:val="0"/>
                <w:numId w:val="60"/>
              </w:numPr>
              <w:ind w:left="0" w:firstLine="420" w:firstLineChars="200"/>
              <w:rPr>
                <w:rFonts w:ascii="Times New Roman" w:hAnsi="Times New Roman" w:eastAsia="宋体" w:cs="Times New Roman"/>
                <w:szCs w:val="21"/>
              </w:rPr>
            </w:pPr>
            <w:r>
              <w:rPr>
                <w:rFonts w:ascii="Times New Roman" w:hAnsi="Times New Roman" w:eastAsia="宋体" w:cs="Times New Roman"/>
                <w:szCs w:val="21"/>
              </w:rPr>
              <w:t>线性规划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 无穷维的线性规划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§2占位测度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《Discrete-time Markov control processes》，Onesimo Hernandez-Lerma/Jean Bernard Lasserre，Springer，1996年6月，第1版</w:t>
            </w:r>
          </w:p>
        </w:tc>
      </w:tr>
    </w:tbl>
    <w:p>
      <w:pPr>
        <w:rPr>
          <w:rFonts w:ascii="Times New Roman" w:hAnsi="Times New Roman" w:eastAsia="宋体" w:cs="Times New Roman"/>
          <w:kern w:val="0"/>
          <w:szCs w:val="21"/>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渐近统计</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渐近统计</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葛文秀</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金华  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统计推断的渐近分析的主要内容，包括：随机变量序列的依概率收敛、几乎必然收敛、依分布收敛；给定统计量变换的研究方法；渐近相对效；U统计量，V统计量，L估计和R估计等，以达到利用渐近分析的基本理论和方法处理统计推断中的理论问题的目的。在教学过程中通过介绍渐近统计分析理论的发展历史加强学生攻坚克难，勇攀科学高峰的崇高意识品质。通过阅读期刊文献以及听取专业学术讲座的形式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left="-425"/>
              <w:rPr>
                <w:rFonts w:ascii="Times New Roman" w:hAnsi="Times New Roman" w:eastAsia="宋体" w:cs="Times New Roman"/>
                <w:szCs w:val="21"/>
              </w:rPr>
            </w:pPr>
            <w:r>
              <w:rPr>
                <w:rFonts w:hint="eastAsia" w:ascii="Times New Roman" w:hAnsi="Times New Roman" w:eastAsia="宋体" w:cs="Times New Roman"/>
                <w:szCs w:val="21"/>
              </w:rPr>
              <w:t xml:space="preserve">Diy 第一章  </w:t>
            </w:r>
            <w:r>
              <w:rPr>
                <w:rFonts w:ascii="Times New Roman" w:hAnsi="Times New Roman" w:eastAsia="宋体" w:cs="Times New Roman"/>
                <w:szCs w:val="21"/>
              </w:rPr>
              <w:t>预备知识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随机变量序列的收敛模式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变换序列的收敛性质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大数定律与中心极限定理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泰勒定理，微分</w:t>
            </w:r>
          </w:p>
          <w:p>
            <w:pPr>
              <w:ind w:left="-425"/>
              <w:rPr>
                <w:rFonts w:ascii="Times New Roman" w:hAnsi="Times New Roman" w:eastAsia="宋体" w:cs="Times New Roman"/>
                <w:szCs w:val="21"/>
              </w:rPr>
            </w:pPr>
            <w:r>
              <w:rPr>
                <w:rFonts w:hint="eastAsia" w:ascii="Times New Roman" w:hAnsi="Times New Roman" w:eastAsia="宋体" w:cs="Times New Roman"/>
                <w:szCs w:val="21"/>
              </w:rPr>
              <w:t xml:space="preserve">第  第二章 </w:t>
            </w:r>
            <w:r>
              <w:rPr>
                <w:rFonts w:ascii="Times New Roman" w:hAnsi="Times New Roman" w:eastAsia="宋体" w:cs="Times New Roman"/>
                <w:szCs w:val="21"/>
              </w:rPr>
              <w:t>样本统计基础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经验分布函数、样本矩、样本分位数和次序统计量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样本分位数、次序统计量和经验分布函数的渐近表示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分位数的置信区间</w:t>
            </w:r>
          </w:p>
          <w:p>
            <w:pPr>
              <w:ind w:left="-425"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第三章 </w:t>
            </w:r>
            <w:r>
              <w:rPr>
                <w:rFonts w:ascii="Times New Roman" w:hAnsi="Times New Roman" w:eastAsia="宋体" w:cs="Times New Roman"/>
                <w:szCs w:val="21"/>
              </w:rPr>
              <w:t>给定统计量的变换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渐近正态统计量的函数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渐近正态向量的函数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渐近多元正态向量的二次型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次序统计量的函数</w:t>
            </w:r>
          </w:p>
          <w:p>
            <w:pPr>
              <w:rPr>
                <w:rFonts w:ascii="Times New Roman" w:hAnsi="Times New Roman" w:eastAsia="宋体" w:cs="Times New Roman"/>
                <w:szCs w:val="21"/>
              </w:rPr>
            </w:pPr>
            <w:r>
              <w:rPr>
                <w:rFonts w:hint="eastAsia" w:ascii="Times New Roman" w:hAnsi="Times New Roman" w:eastAsia="宋体" w:cs="Times New Roman"/>
                <w:szCs w:val="21"/>
              </w:rPr>
              <w:t>第四章</w:t>
            </w:r>
            <w:r>
              <w:rPr>
                <w:rFonts w:ascii="Times New Roman" w:hAnsi="Times New Roman" w:eastAsia="宋体" w:cs="Times New Roman"/>
                <w:szCs w:val="21"/>
              </w:rPr>
              <w:t>参数推断的渐近理论（6学时）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估计中的渐近最优性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极大似然估计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基于似然的假设检验</w:t>
            </w:r>
          </w:p>
          <w:p>
            <w:pPr>
              <w:rPr>
                <w:rFonts w:ascii="Times New Roman" w:hAnsi="Times New Roman" w:eastAsia="宋体" w:cs="Times New Roman"/>
                <w:szCs w:val="21"/>
              </w:rPr>
            </w:pPr>
            <w:r>
              <w:rPr>
                <w:rFonts w:hint="eastAsia" w:ascii="Times New Roman" w:hAnsi="Times New Roman" w:eastAsia="宋体" w:cs="Times New Roman"/>
                <w:szCs w:val="21"/>
              </w:rPr>
              <w:t>第五章</w:t>
            </w:r>
            <w:r>
              <w:rPr>
                <w:rFonts w:ascii="Times New Roman" w:hAnsi="Times New Roman" w:eastAsia="宋体" w:cs="Times New Roman"/>
                <w:szCs w:val="21"/>
              </w:rPr>
              <w:t>U统计量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U统计量定义、方差和其他矩</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U统计量的投影、U统计量的几乎必然行为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U统计量的渐近分布理论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U统计量的概率不等式</w:t>
            </w:r>
          </w:p>
          <w:p>
            <w:pPr>
              <w:rPr>
                <w:rFonts w:ascii="Times New Roman" w:hAnsi="Times New Roman" w:eastAsia="宋体" w:cs="Times New Roman"/>
                <w:szCs w:val="21"/>
              </w:rPr>
            </w:pPr>
            <w:r>
              <w:rPr>
                <w:rFonts w:hint="eastAsia" w:ascii="Times New Roman" w:hAnsi="Times New Roman" w:eastAsia="宋体" w:cs="Times New Roman"/>
                <w:szCs w:val="21"/>
              </w:rPr>
              <w:t>第六章</w:t>
            </w:r>
            <w:r>
              <w:rPr>
                <w:rFonts w:ascii="Times New Roman" w:hAnsi="Times New Roman" w:eastAsia="宋体" w:cs="Times New Roman"/>
                <w:szCs w:val="21"/>
              </w:rPr>
              <w:t>Von Mises可微统计函数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作为经验分布函数的函数的统计量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简化为微分近似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微分近似分析方法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可微统计函数的近似性质</w:t>
            </w:r>
          </w:p>
          <w:p>
            <w:pPr>
              <w:rPr>
                <w:rFonts w:ascii="Times New Roman" w:hAnsi="Times New Roman" w:eastAsia="宋体" w:cs="Times New Roman"/>
                <w:szCs w:val="21"/>
              </w:rPr>
            </w:pPr>
            <w:r>
              <w:rPr>
                <w:rFonts w:hint="eastAsia" w:ascii="Times New Roman" w:hAnsi="Times New Roman" w:eastAsia="宋体" w:cs="Times New Roman"/>
                <w:szCs w:val="21"/>
              </w:rPr>
              <w:t>第七章</w:t>
            </w:r>
            <w:r>
              <w:rPr>
                <w:rFonts w:ascii="Times New Roman" w:hAnsi="Times New Roman" w:eastAsia="宋体" w:cs="Times New Roman"/>
                <w:szCs w:val="21"/>
              </w:rPr>
              <w:t>M估计、L估计和R估计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M估计的渐近性质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L估计的渐近性质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简单线性秩统计量的渐近正态性</w:t>
            </w:r>
          </w:p>
          <w:p>
            <w:pPr>
              <w:rPr>
                <w:rFonts w:ascii="Times New Roman" w:hAnsi="Times New Roman" w:eastAsia="宋体" w:cs="Times New Roman"/>
                <w:szCs w:val="21"/>
              </w:rPr>
            </w:pPr>
            <w:r>
              <w:rPr>
                <w:rFonts w:hint="eastAsia" w:ascii="Times New Roman" w:hAnsi="Times New Roman" w:eastAsia="宋体" w:cs="Times New Roman"/>
                <w:szCs w:val="21"/>
              </w:rPr>
              <w:t xml:space="preserve">第八章 </w:t>
            </w:r>
            <w:r>
              <w:rPr>
                <w:rFonts w:ascii="Times New Roman" w:hAnsi="Times New Roman" w:eastAsia="宋体" w:cs="Times New Roman"/>
                <w:szCs w:val="21"/>
              </w:rPr>
              <w:t>渐近相对效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检验过程的比较方法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Pitman方法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Chernoff 指数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Bahadur表示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Hodges-Lehmann渐近相对效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《Approximation Theorems of Mathematical Statistics》， R.J. Serfling. John Wiley &amp; Sons. 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《Asymptotic Statistics》，A.E.VAN DER VAART. Cambridge University Press. 1998.</w:t>
            </w:r>
          </w:p>
        </w:tc>
      </w:tr>
    </w:tbl>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非参数统计推断</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非参数统计推断</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葛文秀</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金华  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非参数统计推断的主要内容，包括：光滑化；核函数密度估计；局部回归；局部似然；局部多项式；Minimax理论等，以达到利用非参数统计推断分析的基本理论和方法处理统计推断中的理论问题的目的。在教学过程中通过介绍分参数统计推断理论的发展历史加强学生攻坚克难，勇攀科学高峰的崇高意识品质。通过阅读期刊文献以及听取专业学术讲座的形式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61"/>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预备知识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有用的不等式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统计函数的估计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影响函数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经验概率分布</w:t>
            </w:r>
          </w:p>
          <w:p>
            <w:pPr>
              <w:numPr>
                <w:ilvl w:val="0"/>
                <w:numId w:val="61"/>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自助法和刀切法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刀切法、自助法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参数自助法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自助法置信区间</w:t>
            </w:r>
          </w:p>
          <w:p>
            <w:pPr>
              <w:numPr>
                <w:ilvl w:val="0"/>
                <w:numId w:val="61"/>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非参数回归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偏差-方差权衡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核函数、维度灾难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局部回归</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带惩罚的回归、正则化和样条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局部似然</w:t>
            </w:r>
          </w:p>
          <w:p>
            <w:pPr>
              <w:numPr>
                <w:ilvl w:val="0"/>
                <w:numId w:val="61"/>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密度估计（6学时）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交叉验证</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核密度估计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局部多项式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密度估计的收敛</w:t>
            </w:r>
          </w:p>
          <w:p>
            <w:pPr>
              <w:numPr>
                <w:ilvl w:val="0"/>
                <w:numId w:val="61"/>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正态均值与Minimax理论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函数空间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Stein无偏风险估计量(SURE)</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Minimax 风险与Pinsker定理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线性压缩与James-Stein估计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Sobolev空间的自适应估计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置信区间的最优性</w:t>
            </w:r>
          </w:p>
          <w:p>
            <w:pPr>
              <w:numPr>
                <w:ilvl w:val="0"/>
                <w:numId w:val="61"/>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利用正交函数的非参数推断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非参数回归</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非正则化设计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密度估计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比较方法</w:t>
            </w:r>
          </w:p>
          <w:p>
            <w:pPr>
              <w:numPr>
                <w:ilvl w:val="0"/>
                <w:numId w:val="61"/>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小波和其他自适应方法（6学时）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Haar波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小波回归</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Besov空间</w:t>
            </w:r>
          </w:p>
          <w:p>
            <w:pPr>
              <w:numPr>
                <w:ilvl w:val="0"/>
                <w:numId w:val="61"/>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其他主题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度量误差</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非参贝叶斯</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半参数推断</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形状约束推断</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《All of Nonparametric Statistics》， Larry Wasserrman. Springer.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《Nonparametric Econometrics》，Li Qi and J. S. Racine. Princeton University Press. 2007.</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ascii="黑体" w:hAnsi="黑体" w:eastAsia="黑体" w:cs="黑体"/>
          <w:sz w:val="32"/>
          <w:szCs w:val="32"/>
        </w:rPr>
        <w:t>《统计模型》课程简明教学大纲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ind w:firstLine="105" w:firstLineChars="50"/>
              <w:jc w:val="center"/>
              <w:rPr>
                <w:rFonts w:ascii="Times New Roman" w:hAnsi="Times New Roman" w:eastAsia="宋体" w:cs="Times New Roman"/>
                <w:kern w:val="0"/>
                <w:szCs w:val="21"/>
                <w:lang w:eastAsia="en-US"/>
              </w:rPr>
            </w:pPr>
            <w:r>
              <w:rPr>
                <w:rFonts w:ascii="Times New Roman" w:hAnsi="Times New Roman" w:eastAsia="宋体" w:cs="Times New Roman"/>
                <w:kern w:val="0"/>
                <w:szCs w:val="21"/>
                <w:lang w:eastAsia="en-US"/>
              </w:rPr>
              <w:t>统计模型</w:t>
            </w:r>
          </w:p>
          <w:p>
            <w:pPr>
              <w:snapToGrid w:val="0"/>
              <w:jc w:val="center"/>
              <w:rPr>
                <w:rFonts w:ascii="Times New Roman" w:hAnsi="Times New Roman" w:eastAsia="宋体" w:cs="Times New Roman"/>
                <w:szCs w:val="21"/>
              </w:rPr>
            </w:pPr>
            <w:r>
              <w:rPr>
                <w:rFonts w:ascii="Times New Roman" w:hAnsi="Times New Roman" w:eastAsia="宋体" w:cs="Times New Roman"/>
                <w:kern w:val="0"/>
                <w:szCs w:val="21"/>
                <w:lang w:eastAsia="en-US"/>
              </w:rPr>
              <w:t>Statistical Models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金华</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葛文秀  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pStyle w:val="38"/>
              <w:shd w:val="clear" w:color="auto" w:fill="FFFFFF"/>
              <w:spacing w:before="0" w:beforeAutospacing="0" w:after="0" w:afterAutospacing="0"/>
              <w:ind w:firstLine="412" w:firstLineChars="200"/>
              <w:rPr>
                <w:rFonts w:ascii="Times New Roman" w:hAnsi="Times New Roman" w:eastAsia="宋体" w:cs="Times New Roman"/>
                <w:sz w:val="21"/>
                <w:szCs w:val="21"/>
                <w:lang w:eastAsia="zh-CN"/>
              </w:rPr>
            </w:pPr>
            <w:r>
              <w:rPr>
                <w:rFonts w:ascii="Times New Roman" w:hAnsi="Times New Roman" w:eastAsia="宋体" w:cs="Times New Roman"/>
                <w:spacing w:val="-2"/>
                <w:sz w:val="21"/>
                <w:szCs w:val="21"/>
                <w:lang w:eastAsia="zh-CN"/>
              </w:rPr>
              <w:t>本课程是为统计学专业及相关专业的学生而开设的。</w:t>
            </w:r>
            <w:r>
              <w:rPr>
                <w:rFonts w:ascii="Times New Roman" w:hAnsi="Times New Roman" w:eastAsia="宋体" w:cs="Times New Roman"/>
                <w:sz w:val="21"/>
                <w:szCs w:val="21"/>
                <w:lang w:eastAsia="zh-CN"/>
              </w:rPr>
              <w:t>主要介绍统计模型的理论、方法及其应用，讲授的主要内容包括：线性模型、广义线性模型、半参数模型、Bayes模型等。</w:t>
            </w:r>
            <w:r>
              <w:rPr>
                <w:rFonts w:ascii="Times New Roman" w:hAnsi="Times New Roman" w:eastAsia="宋体" w:cs="Times New Roman"/>
                <w:spacing w:val="-2"/>
                <w:sz w:val="21"/>
                <w:szCs w:val="21"/>
                <w:lang w:eastAsia="zh-CN"/>
              </w:rPr>
              <w:t>课程目的是使得学完该课程的学生能够掌握统计模型的基本理论和方法，并且培养统计建模的基本能力去分析和解决实际问题</w:t>
            </w:r>
            <w:r>
              <w:rPr>
                <w:rFonts w:ascii="Times New Roman" w:hAnsi="Times New Roman" w:eastAsia="宋体" w:cs="Times New Roman"/>
                <w:spacing w:val="-12"/>
                <w:sz w:val="21"/>
                <w:szCs w:val="21"/>
                <w:lang w:eastAsia="zh-CN"/>
              </w:rPr>
              <w:t>。</w:t>
            </w:r>
            <w:r>
              <w:rPr>
                <w:rFonts w:ascii="Times New Roman" w:hAnsi="Times New Roman" w:eastAsia="宋体" w:cs="Times New Roman"/>
                <w:sz w:val="21"/>
                <w:szCs w:val="21"/>
                <w:lang w:eastAsia="zh-CN"/>
              </w:rPr>
              <w:t>教学过程中通过介绍统计模型理论的发展历史培养正确的世界观和人生价值观，通过邀请国外相关领域的专家学者专题讲座的形式提高学生培养的国际化水平。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第一章 </w:t>
            </w:r>
            <w:r>
              <w:rPr>
                <w:rFonts w:ascii="Times New Roman" w:hAnsi="Times New Roman" w:eastAsia="宋体" w:cs="Times New Roman"/>
                <w:kern w:val="0"/>
                <w:szCs w:val="21"/>
                <w:lang w:eastAsia="en-US"/>
              </w:rPr>
              <w:t>Introduction</w:t>
            </w:r>
            <w:r>
              <w:rPr>
                <w:rFonts w:ascii="Times New Roman" w:hAnsi="Times New Roman" w:eastAsia="宋体" w:cs="Times New Roman"/>
                <w:szCs w:val="21"/>
              </w:rPr>
              <w:t>（5学时）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kern w:val="0"/>
                <w:szCs w:val="21"/>
                <w:lang w:eastAsia="en-US"/>
              </w:rPr>
              <w:t>Variation</w:t>
            </w:r>
            <w:r>
              <w:rPr>
                <w:rFonts w:ascii="Times New Roman" w:hAnsi="Times New Roman" w:eastAsia="宋体" w:cs="Times New Roman"/>
                <w:szCs w:val="21"/>
              </w:rPr>
              <w:t>（识记、领会）</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kern w:val="0"/>
                <w:szCs w:val="21"/>
                <w:lang w:eastAsia="en-US"/>
              </w:rPr>
              <w:t>Uncertainty</w:t>
            </w:r>
            <w:r>
              <w:rPr>
                <w:rFonts w:ascii="Times New Roman" w:hAnsi="Times New Roman" w:eastAsia="宋体" w:cs="Times New Roman"/>
                <w:szCs w:val="21"/>
              </w:rPr>
              <w:t>（识记、领会）</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kern w:val="0"/>
                <w:szCs w:val="21"/>
                <w:lang w:eastAsia="en-US"/>
              </w:rPr>
              <w:t>Likelihood</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pacing w:val="-30"/>
                <w:szCs w:val="21"/>
              </w:rPr>
            </w:pPr>
            <w:r>
              <w:rPr>
                <w:rFonts w:ascii="Times New Roman" w:hAnsi="Times New Roman" w:eastAsia="宋体" w:cs="Times New Roman"/>
                <w:szCs w:val="21"/>
              </w:rPr>
              <w:t>本章教学重点及难点：</w:t>
            </w:r>
            <w:r>
              <w:rPr>
                <w:rFonts w:ascii="Times New Roman" w:hAnsi="Times New Roman" w:eastAsia="宋体" w:cs="Times New Roman"/>
                <w:spacing w:val="-12"/>
                <w:szCs w:val="21"/>
              </w:rPr>
              <w:t>理解</w:t>
            </w:r>
            <w:r>
              <w:rPr>
                <w:rFonts w:ascii="Times New Roman" w:hAnsi="Times New Roman" w:eastAsia="宋体" w:cs="Times New Roman"/>
                <w:kern w:val="0"/>
                <w:szCs w:val="21"/>
                <w:lang w:eastAsia="en-US"/>
              </w:rPr>
              <w:t>Variation</w:t>
            </w:r>
            <w:r>
              <w:rPr>
                <w:rFonts w:ascii="Times New Roman" w:hAnsi="Times New Roman" w:eastAsia="宋体" w:cs="Times New Roman"/>
                <w:spacing w:val="-12"/>
                <w:szCs w:val="21"/>
              </w:rPr>
              <w:t>、</w:t>
            </w:r>
            <w:r>
              <w:rPr>
                <w:rFonts w:ascii="Times New Roman" w:hAnsi="Times New Roman" w:eastAsia="宋体" w:cs="Times New Roman"/>
                <w:kern w:val="0"/>
                <w:szCs w:val="21"/>
                <w:lang w:eastAsia="en-US"/>
              </w:rPr>
              <w:t>Uncertainty</w:t>
            </w:r>
            <w:r>
              <w:rPr>
                <w:rFonts w:ascii="Times New Roman" w:hAnsi="Times New Roman" w:eastAsia="宋体" w:cs="Times New Roman"/>
                <w:spacing w:val="-12"/>
                <w:szCs w:val="21"/>
              </w:rPr>
              <w:t>等概念</w:t>
            </w:r>
            <w:r>
              <w:rPr>
                <w:rFonts w:ascii="Times New Roman" w:hAnsi="Times New Roman" w:eastAsia="宋体" w:cs="Times New Roman"/>
                <w:spacing w:val="-30"/>
                <w:szCs w:val="21"/>
              </w:rPr>
              <w:t xml:space="preserve">；掌 握  </w:t>
            </w:r>
            <w:r>
              <w:rPr>
                <w:rFonts w:ascii="Times New Roman" w:hAnsi="Times New Roman" w:eastAsia="宋体" w:cs="Times New Roman"/>
                <w:kern w:val="0"/>
                <w:szCs w:val="21"/>
                <w:lang w:eastAsia="en-US"/>
              </w:rPr>
              <w:t>Likelihood</w:t>
            </w:r>
            <w:r>
              <w:rPr>
                <w:rFonts w:ascii="Times New Roman" w:hAnsi="Times New Roman" w:eastAsia="宋体" w:cs="Times New Roman"/>
                <w:spacing w:val="-30"/>
                <w:szCs w:val="21"/>
              </w:rPr>
              <w:t>。</w:t>
            </w:r>
          </w:p>
          <w:p>
            <w:pPr>
              <w:ind w:firstLine="357" w:firstLineChars="170"/>
              <w:rPr>
                <w:rFonts w:ascii="Times New Roman" w:hAnsi="Times New Roman" w:eastAsia="宋体" w:cs="Times New Roman"/>
                <w:szCs w:val="21"/>
              </w:rPr>
            </w:pPr>
          </w:p>
          <w:p>
            <w:pPr>
              <w:rPr>
                <w:rFonts w:ascii="Times New Roman" w:hAnsi="Times New Roman" w:eastAsia="宋体" w:cs="Times New Roman"/>
                <w:kern w:val="0"/>
                <w:szCs w:val="21"/>
                <w:lang w:eastAsia="en-US"/>
              </w:rPr>
            </w:pPr>
            <w:r>
              <w:rPr>
                <w:rFonts w:ascii="Times New Roman" w:hAnsi="Times New Roman" w:eastAsia="宋体" w:cs="Times New Roman"/>
                <w:szCs w:val="21"/>
              </w:rPr>
              <w:t xml:space="preserve">    第二章 </w:t>
            </w:r>
            <w:r>
              <w:rPr>
                <w:rFonts w:ascii="Times New Roman" w:hAnsi="Times New Roman" w:eastAsia="宋体" w:cs="Times New Roman"/>
                <w:kern w:val="0"/>
                <w:szCs w:val="21"/>
                <w:lang w:eastAsia="en-US"/>
              </w:rPr>
              <w:t>Models</w:t>
            </w:r>
            <w:r>
              <w:rPr>
                <w:rFonts w:ascii="Times New Roman" w:hAnsi="Times New Roman" w:eastAsia="宋体" w:cs="Times New Roman"/>
                <w:szCs w:val="21"/>
              </w:rPr>
              <w:t>（7学时）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kern w:val="0"/>
                <w:szCs w:val="21"/>
                <w:lang w:eastAsia="en-US"/>
              </w:rPr>
              <w:t>Straight-Line Regression</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kern w:val="0"/>
                <w:szCs w:val="21"/>
                <w:lang w:eastAsia="en-US"/>
              </w:rPr>
              <w:t>Exponential Family Models</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kern w:val="0"/>
                <w:szCs w:val="21"/>
                <w:lang w:eastAsia="en-US"/>
              </w:rPr>
              <w:t>Group Transformation Models</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kern w:val="0"/>
                <w:szCs w:val="21"/>
                <w:lang w:eastAsia="en-US"/>
              </w:rPr>
              <w:t>Survival Data</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w:t>
            </w:r>
            <w:r>
              <w:rPr>
                <w:rFonts w:ascii="Times New Roman" w:hAnsi="Times New Roman" w:eastAsia="宋体" w:cs="Times New Roman"/>
                <w:kern w:val="0"/>
                <w:szCs w:val="21"/>
                <w:lang w:eastAsia="en-US"/>
              </w:rPr>
              <w:t xml:space="preserve"> Missing Data</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pacing w:val="-12"/>
                <w:szCs w:val="21"/>
              </w:rPr>
            </w:pPr>
            <w:r>
              <w:rPr>
                <w:rFonts w:ascii="Times New Roman" w:hAnsi="Times New Roman" w:eastAsia="宋体" w:cs="Times New Roman"/>
                <w:szCs w:val="21"/>
              </w:rPr>
              <w:t>本章教学重点及难点：</w:t>
            </w:r>
            <w:r>
              <w:rPr>
                <w:rFonts w:ascii="Times New Roman" w:hAnsi="Times New Roman" w:eastAsia="宋体" w:cs="Times New Roman"/>
                <w:spacing w:val="-10"/>
                <w:szCs w:val="21"/>
              </w:rPr>
              <w:t>了解</w:t>
            </w:r>
            <w:r>
              <w:rPr>
                <w:rFonts w:ascii="Times New Roman" w:hAnsi="Times New Roman" w:eastAsia="宋体" w:cs="Times New Roman"/>
                <w:kern w:val="0"/>
                <w:szCs w:val="21"/>
                <w:lang w:eastAsia="en-US"/>
              </w:rPr>
              <w:t>Survival Data</w:t>
            </w:r>
            <w:r>
              <w:rPr>
                <w:rFonts w:ascii="Times New Roman" w:hAnsi="Times New Roman" w:eastAsia="宋体" w:cs="Times New Roman"/>
                <w:kern w:val="0"/>
                <w:szCs w:val="21"/>
              </w:rPr>
              <w:t>、</w:t>
            </w:r>
            <w:r>
              <w:rPr>
                <w:rFonts w:ascii="Times New Roman" w:hAnsi="Times New Roman" w:eastAsia="宋体" w:cs="Times New Roman"/>
                <w:kern w:val="0"/>
                <w:szCs w:val="21"/>
                <w:lang w:eastAsia="en-US"/>
              </w:rPr>
              <w:t>Missing Data</w:t>
            </w:r>
            <w:r>
              <w:rPr>
                <w:rFonts w:ascii="Times New Roman" w:hAnsi="Times New Roman" w:eastAsia="宋体" w:cs="Times New Roman"/>
                <w:spacing w:val="-10"/>
                <w:szCs w:val="21"/>
              </w:rPr>
              <w:t>等基本</w:t>
            </w:r>
            <w:r>
              <w:rPr>
                <w:rFonts w:ascii="Times New Roman" w:hAnsi="Times New Roman" w:eastAsia="宋体" w:cs="Times New Roman"/>
                <w:spacing w:val="-12"/>
                <w:szCs w:val="21"/>
              </w:rPr>
              <w:t>概念；</w:t>
            </w:r>
            <w:r>
              <w:rPr>
                <w:rFonts w:ascii="Times New Roman" w:hAnsi="Times New Roman" w:eastAsia="宋体" w:cs="Times New Roman"/>
                <w:spacing w:val="-26"/>
                <w:szCs w:val="21"/>
              </w:rPr>
              <w:t xml:space="preserve">理 解 </w:t>
            </w:r>
            <w:r>
              <w:rPr>
                <w:rFonts w:ascii="Times New Roman" w:hAnsi="Times New Roman" w:eastAsia="宋体" w:cs="Times New Roman"/>
                <w:spacing w:val="-2"/>
                <w:szCs w:val="21"/>
              </w:rPr>
              <w:t>和掌握</w:t>
            </w:r>
            <w:r>
              <w:rPr>
                <w:rFonts w:ascii="Times New Roman" w:hAnsi="Times New Roman" w:eastAsia="宋体" w:cs="Times New Roman"/>
                <w:kern w:val="0"/>
                <w:szCs w:val="21"/>
                <w:lang w:eastAsia="en-US"/>
              </w:rPr>
              <w:t>Straight-Line Regression</w:t>
            </w:r>
            <w:r>
              <w:rPr>
                <w:rFonts w:ascii="Times New Roman" w:hAnsi="Times New Roman" w:eastAsia="宋体" w:cs="Times New Roman"/>
                <w:spacing w:val="-2"/>
                <w:szCs w:val="21"/>
              </w:rPr>
              <w:t>的概念和方法；掌握</w:t>
            </w:r>
            <w:r>
              <w:rPr>
                <w:rFonts w:ascii="Times New Roman" w:hAnsi="Times New Roman" w:eastAsia="宋体" w:cs="Times New Roman"/>
                <w:kern w:val="0"/>
                <w:szCs w:val="21"/>
                <w:lang w:eastAsia="en-US"/>
              </w:rPr>
              <w:t>Exponential Family Models</w:t>
            </w:r>
            <w:r>
              <w:rPr>
                <w:rFonts w:ascii="Times New Roman" w:hAnsi="Times New Roman" w:eastAsia="宋体" w:cs="Times New Roman"/>
                <w:kern w:val="0"/>
                <w:szCs w:val="21"/>
              </w:rPr>
              <w:t>和</w:t>
            </w:r>
            <w:r>
              <w:rPr>
                <w:rFonts w:ascii="Times New Roman" w:hAnsi="Times New Roman" w:eastAsia="宋体" w:cs="Times New Roman"/>
                <w:kern w:val="0"/>
                <w:szCs w:val="21"/>
                <w:lang w:eastAsia="en-US"/>
              </w:rPr>
              <w:t>Group Transformation Models</w:t>
            </w:r>
            <w:r>
              <w:rPr>
                <w:rFonts w:ascii="Times New Roman" w:hAnsi="Times New Roman" w:eastAsia="宋体" w:cs="Times New Roman"/>
                <w:spacing w:val="-2"/>
                <w:szCs w:val="21"/>
              </w:rPr>
              <w:t>的意义和方法</w:t>
            </w:r>
            <w:r>
              <w:rPr>
                <w:rFonts w:ascii="Times New Roman" w:hAnsi="Times New Roman" w:eastAsia="宋体" w:cs="Times New Roman"/>
                <w:spacing w:val="-12"/>
                <w:szCs w:val="21"/>
              </w:rPr>
              <w:t>。</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第三章 </w:t>
            </w:r>
            <w:r>
              <w:rPr>
                <w:rFonts w:ascii="Times New Roman" w:hAnsi="Times New Roman" w:eastAsia="宋体" w:cs="Times New Roman"/>
                <w:kern w:val="0"/>
                <w:szCs w:val="21"/>
                <w:lang w:eastAsia="en-US"/>
              </w:rPr>
              <w:t>Linear Regression Models</w:t>
            </w:r>
            <w:r>
              <w:rPr>
                <w:rFonts w:ascii="Times New Roman" w:hAnsi="Times New Roman" w:eastAsia="宋体" w:cs="Times New Roman"/>
                <w:szCs w:val="21"/>
              </w:rPr>
              <w:t>（9学时）</w:t>
            </w:r>
          </w:p>
          <w:p>
            <w:pPr>
              <w:pStyle w:val="10"/>
              <w:rPr>
                <w:rFonts w:ascii="Times New Roman" w:hAnsi="Times New Roman" w:cs="Times New Roman"/>
                <w:sz w:val="21"/>
                <w:szCs w:val="21"/>
              </w:rPr>
            </w:pPr>
            <w:r>
              <w:rPr>
                <w:rFonts w:ascii="Times New Roman" w:hAnsi="Times New Roman" w:cs="Times New Roman"/>
                <w:sz w:val="21"/>
                <w:szCs w:val="21"/>
              </w:rPr>
              <w:t xml:space="preserve">    §1 </w:t>
            </w:r>
            <w:r>
              <w:rPr>
                <w:rFonts w:ascii="Times New Roman" w:hAnsi="Times New Roman" w:cs="Times New Roman"/>
                <w:sz w:val="21"/>
                <w:szCs w:val="21"/>
                <w:lang w:eastAsia="en-US"/>
              </w:rPr>
              <w:t>Introduction</w:t>
            </w:r>
            <w:r>
              <w:rPr>
                <w:rFonts w:ascii="Times New Roman" w:hAnsi="Times New Roman" w:cs="Times New Roman"/>
                <w:sz w:val="21"/>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kern w:val="0"/>
                <w:szCs w:val="21"/>
                <w:lang w:eastAsia="en-US"/>
              </w:rPr>
              <w:t>Normal Linear Model</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kern w:val="0"/>
                <w:szCs w:val="21"/>
                <w:lang w:eastAsia="en-US"/>
              </w:rPr>
              <w:t>Normal Distribution Theory</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w:t>
            </w:r>
            <w:r>
              <w:rPr>
                <w:rFonts w:ascii="Times New Roman" w:hAnsi="Times New Roman" w:eastAsia="宋体" w:cs="Times New Roman"/>
                <w:kern w:val="0"/>
                <w:szCs w:val="21"/>
                <w:lang w:eastAsia="en-US"/>
              </w:rPr>
              <w:t xml:space="preserve"> Least Squares and Robustness</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w:t>
            </w:r>
            <w:r>
              <w:rPr>
                <w:rFonts w:ascii="Times New Roman" w:hAnsi="Times New Roman" w:eastAsia="宋体" w:cs="Times New Roman"/>
                <w:kern w:val="0"/>
                <w:szCs w:val="21"/>
                <w:lang w:eastAsia="en-US"/>
              </w:rPr>
              <w:t xml:space="preserve"> Analysis of Variance</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w:t>
            </w:r>
            <w:r>
              <w:rPr>
                <w:rFonts w:ascii="Times New Roman" w:hAnsi="Times New Roman" w:eastAsia="宋体" w:cs="Times New Roman"/>
                <w:kern w:val="0"/>
                <w:szCs w:val="21"/>
                <w:lang w:eastAsia="en-US"/>
              </w:rPr>
              <w:t xml:space="preserve"> Model Checking</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§7 </w:t>
            </w:r>
            <w:r>
              <w:rPr>
                <w:rFonts w:ascii="Times New Roman" w:hAnsi="Times New Roman" w:eastAsia="宋体" w:cs="Times New Roman"/>
                <w:kern w:val="0"/>
                <w:szCs w:val="21"/>
                <w:lang w:eastAsia="en-US"/>
              </w:rPr>
              <w:t>Model Building</w:t>
            </w:r>
            <w:r>
              <w:rPr>
                <w:rFonts w:ascii="Times New Roman" w:hAnsi="Times New Roman" w:eastAsia="宋体" w:cs="Times New Roman"/>
                <w:szCs w:val="21"/>
              </w:rPr>
              <w:t>（识记、领会）</w:t>
            </w:r>
          </w:p>
          <w:p>
            <w:pPr>
              <w:pStyle w:val="10"/>
              <w:ind w:firstLine="420" w:firstLineChars="200"/>
              <w:rPr>
                <w:rFonts w:ascii="Times New Roman" w:hAnsi="Times New Roman" w:cs="Times New Roman"/>
                <w:sz w:val="21"/>
                <w:szCs w:val="21"/>
              </w:rPr>
            </w:pPr>
            <w:r>
              <w:rPr>
                <w:rFonts w:ascii="Times New Roman" w:hAnsi="Times New Roman" w:cs="Times New Roman"/>
                <w:sz w:val="21"/>
                <w:szCs w:val="21"/>
              </w:rPr>
              <w:t>本章教学重点及难点：理解</w:t>
            </w:r>
            <w:r>
              <w:rPr>
                <w:rFonts w:ascii="Times New Roman" w:hAnsi="Times New Roman" w:cs="Times New Roman"/>
                <w:sz w:val="21"/>
                <w:szCs w:val="21"/>
                <w:lang w:eastAsia="en-US"/>
              </w:rPr>
              <w:t>Linear Regression Models</w:t>
            </w:r>
            <w:r>
              <w:rPr>
                <w:rFonts w:ascii="Times New Roman" w:hAnsi="Times New Roman" w:cs="Times New Roman"/>
                <w:sz w:val="21"/>
                <w:szCs w:val="21"/>
              </w:rPr>
              <w:t>的基本概念；掌握</w:t>
            </w:r>
            <w:r>
              <w:rPr>
                <w:rFonts w:ascii="Times New Roman" w:hAnsi="Times New Roman" w:cs="Times New Roman"/>
                <w:sz w:val="21"/>
                <w:szCs w:val="21"/>
                <w:lang w:eastAsia="en-US"/>
              </w:rPr>
              <w:t>Linear Regression Models</w:t>
            </w:r>
            <w:r>
              <w:rPr>
                <w:rFonts w:ascii="Times New Roman" w:hAnsi="Times New Roman" w:cs="Times New Roman"/>
                <w:sz w:val="21"/>
                <w:szCs w:val="21"/>
              </w:rPr>
              <w:t>的理论和方法；理解</w:t>
            </w:r>
            <w:r>
              <w:rPr>
                <w:rFonts w:ascii="Times New Roman" w:hAnsi="Times New Roman" w:cs="Times New Roman"/>
                <w:sz w:val="21"/>
                <w:szCs w:val="21"/>
                <w:lang w:eastAsia="en-US"/>
              </w:rPr>
              <w:t>Least Squares and Robustness</w:t>
            </w:r>
            <w:r>
              <w:rPr>
                <w:rFonts w:ascii="Times New Roman" w:hAnsi="Times New Roman" w:cs="Times New Roman"/>
                <w:sz w:val="21"/>
                <w:szCs w:val="21"/>
              </w:rPr>
              <w:t>；掌握</w:t>
            </w:r>
            <w:r>
              <w:rPr>
                <w:rFonts w:ascii="Times New Roman" w:hAnsi="Times New Roman" w:cs="Times New Roman"/>
                <w:sz w:val="21"/>
                <w:szCs w:val="21"/>
                <w:lang w:eastAsia="en-US"/>
              </w:rPr>
              <w:t>Model Checking</w:t>
            </w:r>
            <w:r>
              <w:rPr>
                <w:rFonts w:ascii="Times New Roman" w:hAnsi="Times New Roman" w:cs="Times New Roman"/>
                <w:sz w:val="21"/>
                <w:szCs w:val="21"/>
              </w:rPr>
              <w:t>、</w:t>
            </w:r>
            <w:r>
              <w:rPr>
                <w:rFonts w:ascii="Times New Roman" w:hAnsi="Times New Roman" w:cs="Times New Roman"/>
                <w:sz w:val="21"/>
                <w:szCs w:val="21"/>
                <w:lang w:eastAsia="en-US"/>
              </w:rPr>
              <w:t>Model Building</w:t>
            </w:r>
            <w:r>
              <w:rPr>
                <w:rFonts w:ascii="Times New Roman" w:hAnsi="Times New Roman" w:cs="Times New Roman"/>
                <w:sz w:val="21"/>
                <w:szCs w:val="21"/>
              </w:rPr>
              <w:t>。</w:t>
            </w:r>
          </w:p>
          <w:p>
            <w:pPr>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第四章 </w:t>
            </w:r>
            <w:r>
              <w:rPr>
                <w:rFonts w:ascii="Times New Roman" w:hAnsi="Times New Roman" w:eastAsia="宋体" w:cs="Times New Roman"/>
                <w:kern w:val="0"/>
                <w:szCs w:val="21"/>
                <w:lang w:eastAsia="en-US"/>
              </w:rPr>
              <w:t>Nonlinear Regression Models</w:t>
            </w:r>
            <w:r>
              <w:rPr>
                <w:rFonts w:ascii="Times New Roman" w:hAnsi="Times New Roman" w:eastAsia="宋体" w:cs="Times New Roman"/>
                <w:szCs w:val="21"/>
              </w:rPr>
              <w:t>（10学时）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kern w:val="0"/>
                <w:szCs w:val="21"/>
                <w:lang w:eastAsia="en-US"/>
              </w:rPr>
              <w:t>Introduction</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kern w:val="0"/>
                <w:szCs w:val="21"/>
                <w:lang w:eastAsia="en-US"/>
              </w:rPr>
              <w:t>Inference and Estimation</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kern w:val="0"/>
                <w:szCs w:val="21"/>
                <w:lang w:eastAsia="en-US"/>
              </w:rPr>
              <w:t>Generalized Linear Models</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kern w:val="0"/>
                <w:szCs w:val="21"/>
                <w:lang w:eastAsia="en-US"/>
              </w:rPr>
              <w:t>Proportion Data</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w:t>
            </w:r>
            <w:r>
              <w:rPr>
                <w:rFonts w:ascii="Times New Roman" w:hAnsi="Times New Roman" w:eastAsia="宋体" w:cs="Times New Roman"/>
                <w:kern w:val="0"/>
                <w:szCs w:val="21"/>
                <w:lang w:eastAsia="en-US"/>
              </w:rPr>
              <w:t>Count Data</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 </w:t>
            </w:r>
            <w:r>
              <w:rPr>
                <w:rFonts w:ascii="Times New Roman" w:hAnsi="Times New Roman" w:eastAsia="宋体" w:cs="Times New Roman"/>
                <w:kern w:val="0"/>
                <w:szCs w:val="21"/>
                <w:lang w:eastAsia="en-US"/>
              </w:rPr>
              <w:t>Overdispersion</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§7 </w:t>
            </w:r>
            <w:r>
              <w:rPr>
                <w:rFonts w:ascii="Times New Roman" w:hAnsi="Times New Roman" w:eastAsia="宋体" w:cs="Times New Roman"/>
                <w:kern w:val="0"/>
                <w:szCs w:val="21"/>
                <w:lang w:eastAsia="en-US"/>
              </w:rPr>
              <w:t>Semiparametric Regression</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§8 </w:t>
            </w:r>
            <w:r>
              <w:rPr>
                <w:rFonts w:ascii="Times New Roman" w:hAnsi="Times New Roman" w:eastAsia="宋体" w:cs="Times New Roman"/>
                <w:kern w:val="0"/>
                <w:szCs w:val="21"/>
                <w:lang w:eastAsia="en-US"/>
              </w:rPr>
              <w:t>Survival Data</w:t>
            </w:r>
            <w:r>
              <w:rPr>
                <w:rFonts w:ascii="Times New Roman" w:hAnsi="Times New Roman" w:eastAsia="宋体" w:cs="Times New Roman"/>
                <w:szCs w:val="21"/>
              </w:rPr>
              <w:t>（识记、领会）</w:t>
            </w:r>
          </w:p>
          <w:p>
            <w:pPr>
              <w:pStyle w:val="10"/>
              <w:ind w:firstLine="420" w:firstLineChars="200"/>
              <w:rPr>
                <w:rFonts w:ascii="Times New Roman" w:hAnsi="Times New Roman" w:cs="Times New Roman"/>
                <w:sz w:val="21"/>
                <w:szCs w:val="21"/>
              </w:rPr>
            </w:pPr>
            <w:r>
              <w:rPr>
                <w:rFonts w:ascii="Times New Roman" w:hAnsi="Times New Roman" w:cs="Times New Roman"/>
                <w:sz w:val="21"/>
                <w:szCs w:val="21"/>
              </w:rPr>
              <w:t>本章教学重点及难点：理解</w:t>
            </w:r>
            <w:r>
              <w:rPr>
                <w:rFonts w:ascii="Times New Roman" w:hAnsi="Times New Roman" w:cs="Times New Roman"/>
                <w:sz w:val="21"/>
                <w:szCs w:val="21"/>
                <w:lang w:eastAsia="en-US"/>
              </w:rPr>
              <w:t>Nonlinear Regression Models</w:t>
            </w:r>
            <w:r>
              <w:rPr>
                <w:rFonts w:ascii="Times New Roman" w:hAnsi="Times New Roman" w:cs="Times New Roman"/>
                <w:sz w:val="21"/>
                <w:szCs w:val="21"/>
              </w:rPr>
              <w:t>的基本概念；掌握</w:t>
            </w:r>
            <w:r>
              <w:rPr>
                <w:rFonts w:ascii="Times New Roman" w:hAnsi="Times New Roman" w:cs="Times New Roman"/>
                <w:sz w:val="21"/>
                <w:szCs w:val="21"/>
                <w:lang w:eastAsia="en-US"/>
              </w:rPr>
              <w:t>Nonlinear Regression Models</w:t>
            </w:r>
            <w:r>
              <w:rPr>
                <w:rFonts w:ascii="Times New Roman" w:hAnsi="Times New Roman" w:cs="Times New Roman"/>
                <w:sz w:val="21"/>
                <w:szCs w:val="21"/>
              </w:rPr>
              <w:t>的理论和方法；理解</w:t>
            </w:r>
            <w:r>
              <w:rPr>
                <w:rFonts w:ascii="Times New Roman" w:hAnsi="Times New Roman" w:cs="Times New Roman"/>
                <w:sz w:val="21"/>
                <w:szCs w:val="21"/>
                <w:lang w:eastAsia="en-US"/>
              </w:rPr>
              <w:t>Generalized Linear Models</w:t>
            </w:r>
            <w:r>
              <w:rPr>
                <w:rFonts w:ascii="Times New Roman" w:hAnsi="Times New Roman" w:cs="Times New Roman"/>
                <w:sz w:val="21"/>
                <w:szCs w:val="21"/>
              </w:rPr>
              <w:t>；掌握</w:t>
            </w:r>
            <w:r>
              <w:rPr>
                <w:rFonts w:ascii="Times New Roman" w:hAnsi="Times New Roman" w:cs="Times New Roman"/>
                <w:sz w:val="21"/>
                <w:szCs w:val="21"/>
                <w:lang w:eastAsia="en-US"/>
              </w:rPr>
              <w:t>Proportion Data</w:t>
            </w:r>
            <w:r>
              <w:rPr>
                <w:rFonts w:ascii="Times New Roman" w:hAnsi="Times New Roman" w:cs="Times New Roman"/>
                <w:sz w:val="21"/>
                <w:szCs w:val="21"/>
              </w:rPr>
              <w:t>的理论和方法；了解</w:t>
            </w:r>
            <w:r>
              <w:rPr>
                <w:rFonts w:ascii="Times New Roman" w:hAnsi="Times New Roman" w:cs="Times New Roman"/>
                <w:sz w:val="21"/>
                <w:szCs w:val="21"/>
                <w:lang w:eastAsia="en-US"/>
              </w:rPr>
              <w:t>Semiparametric Regression</w:t>
            </w:r>
            <w:r>
              <w:rPr>
                <w:rFonts w:ascii="Times New Roman" w:hAnsi="Times New Roman" w:cs="Times New Roman"/>
                <w:sz w:val="21"/>
                <w:szCs w:val="21"/>
              </w:rPr>
              <w:t>。</w:t>
            </w:r>
          </w:p>
          <w:p>
            <w:pPr>
              <w:widowControl/>
              <w:jc w:val="left"/>
              <w:rPr>
                <w:rFonts w:ascii="Times New Roman" w:hAnsi="Times New Roman" w:eastAsia="宋体" w:cs="Times New Roman"/>
                <w:kern w:val="0"/>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第五章 </w:t>
            </w:r>
            <w:r>
              <w:rPr>
                <w:rFonts w:ascii="Times New Roman" w:hAnsi="Times New Roman" w:eastAsia="宋体" w:cs="Times New Roman"/>
                <w:kern w:val="0"/>
                <w:szCs w:val="21"/>
                <w:lang w:eastAsia="en-US"/>
              </w:rPr>
              <w:t>Bayesian Models</w:t>
            </w:r>
            <w:r>
              <w:rPr>
                <w:rFonts w:ascii="Times New Roman" w:hAnsi="Times New Roman" w:eastAsia="宋体" w:cs="Times New Roman"/>
                <w:szCs w:val="21"/>
              </w:rPr>
              <w:t>（9学时）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Introduction（识记、领会）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kern w:val="0"/>
                <w:szCs w:val="21"/>
                <w:lang w:eastAsia="en-US"/>
              </w:rPr>
              <w:t>Inference</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kern w:val="0"/>
                <w:szCs w:val="21"/>
                <w:lang w:eastAsia="en-US"/>
              </w:rPr>
              <w:t>Bayesian Computation</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kern w:val="0"/>
                <w:szCs w:val="21"/>
                <w:lang w:eastAsia="en-US"/>
              </w:rPr>
              <w:t>Bayesian Hierarchical Models</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w:t>
            </w:r>
            <w:r>
              <w:rPr>
                <w:rFonts w:ascii="Times New Roman" w:hAnsi="Times New Roman" w:eastAsia="宋体" w:cs="Times New Roman"/>
                <w:kern w:val="0"/>
                <w:szCs w:val="21"/>
                <w:lang w:eastAsia="en-US"/>
              </w:rPr>
              <w:t>Empirical Bayes Inference</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本章教学重点及难点：了解</w:t>
            </w:r>
            <w:r>
              <w:rPr>
                <w:rFonts w:ascii="Times New Roman" w:hAnsi="Times New Roman" w:eastAsia="宋体" w:cs="Times New Roman"/>
                <w:kern w:val="0"/>
                <w:szCs w:val="21"/>
                <w:lang w:eastAsia="en-US"/>
              </w:rPr>
              <w:t>Bayesian Models</w:t>
            </w:r>
            <w:r>
              <w:rPr>
                <w:rFonts w:ascii="Times New Roman" w:hAnsi="Times New Roman" w:eastAsia="宋体" w:cs="Times New Roman"/>
                <w:szCs w:val="21"/>
              </w:rPr>
              <w:t>基本概念；掌握</w:t>
            </w:r>
            <w:r>
              <w:rPr>
                <w:rFonts w:ascii="Times New Roman" w:hAnsi="Times New Roman" w:eastAsia="宋体" w:cs="Times New Roman"/>
                <w:kern w:val="0"/>
                <w:szCs w:val="21"/>
                <w:lang w:eastAsia="en-US"/>
              </w:rPr>
              <w:t>Bayesian Models</w:t>
            </w:r>
            <w:r>
              <w:rPr>
                <w:rFonts w:ascii="Times New Roman" w:hAnsi="Times New Roman" w:eastAsia="宋体" w:cs="Times New Roman"/>
                <w:szCs w:val="21"/>
              </w:rPr>
              <w:t>的建模方法；理解</w:t>
            </w:r>
            <w:r>
              <w:rPr>
                <w:rFonts w:ascii="Times New Roman" w:hAnsi="Times New Roman" w:eastAsia="宋体" w:cs="Times New Roman"/>
                <w:kern w:val="0"/>
                <w:szCs w:val="21"/>
                <w:lang w:eastAsia="en-US"/>
              </w:rPr>
              <w:t>Bayesian Hierarchical Models</w:t>
            </w:r>
            <w:r>
              <w:rPr>
                <w:rFonts w:ascii="Times New Roman" w:hAnsi="Times New Roman" w:eastAsia="宋体" w:cs="Times New Roman"/>
                <w:kern w:val="0"/>
                <w:szCs w:val="21"/>
              </w:rPr>
              <w:t>；了解</w:t>
            </w:r>
            <w:r>
              <w:rPr>
                <w:rFonts w:ascii="Times New Roman" w:hAnsi="Times New Roman" w:eastAsia="宋体" w:cs="Times New Roman"/>
                <w:kern w:val="0"/>
                <w:szCs w:val="21"/>
                <w:lang w:eastAsia="en-US"/>
              </w:rPr>
              <w:t>Empirical Bayes Inference</w:t>
            </w:r>
            <w:r>
              <w:rPr>
                <w:rFonts w:ascii="Times New Roman" w:hAnsi="Times New Roman" w:eastAsia="宋体" w:cs="Times New Roman"/>
                <w:szCs w:val="21"/>
              </w:rPr>
              <w:t>方法。</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第六章 </w:t>
            </w:r>
            <w:r>
              <w:rPr>
                <w:rFonts w:ascii="Times New Roman" w:hAnsi="Times New Roman" w:eastAsia="宋体" w:cs="Times New Roman"/>
                <w:kern w:val="0"/>
                <w:szCs w:val="21"/>
                <w:lang w:eastAsia="en-US"/>
              </w:rPr>
              <w:t>Conditional and Marginal Inference</w:t>
            </w:r>
            <w:r>
              <w:rPr>
                <w:rFonts w:ascii="Times New Roman" w:hAnsi="Times New Roman" w:eastAsia="宋体" w:cs="Times New Roman"/>
                <w:szCs w:val="21"/>
              </w:rPr>
              <w:t>（8学时）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kern w:val="0"/>
                <w:szCs w:val="21"/>
                <w:lang w:eastAsia="en-US"/>
              </w:rPr>
              <w:t>Ancillary Statistics</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kern w:val="0"/>
                <w:szCs w:val="21"/>
                <w:lang w:eastAsia="en-US"/>
              </w:rPr>
              <w:t>Marginal Likelihood</w:t>
            </w:r>
            <w:r>
              <w:rPr>
                <w:rFonts w:ascii="Times New Roman" w:hAnsi="Times New Roman" w:eastAsia="宋体" w:cs="Times New Roman"/>
                <w:szCs w:val="21"/>
              </w:rPr>
              <w:t>（领会、应用）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kern w:val="0"/>
                <w:szCs w:val="21"/>
                <w:lang w:eastAsia="en-US"/>
              </w:rPr>
              <w:t>Conditional Inference</w:t>
            </w:r>
            <w:r>
              <w:rPr>
                <w:rFonts w:ascii="Times New Roman" w:hAnsi="Times New Roman" w:eastAsia="宋体" w:cs="Times New Roman"/>
                <w:szCs w:val="21"/>
              </w:rPr>
              <w:t>（领会、应用）</w:t>
            </w:r>
          </w:p>
          <w:p>
            <w:pPr>
              <w:widowControl/>
              <w:jc w:val="left"/>
              <w:rPr>
                <w:rFonts w:ascii="Times New Roman" w:hAnsi="Times New Roman" w:eastAsia="宋体" w:cs="Times New Roman"/>
                <w:kern w:val="0"/>
                <w:szCs w:val="21"/>
                <w:lang w:eastAsia="en-US"/>
              </w:rPr>
            </w:pPr>
            <w:r>
              <w:rPr>
                <w:rFonts w:ascii="Times New Roman" w:hAnsi="Times New Roman" w:eastAsia="宋体" w:cs="Times New Roman"/>
                <w:kern w:val="0"/>
                <w:szCs w:val="21"/>
              </w:rPr>
              <w:t>§4 </w:t>
            </w:r>
            <w:r>
              <w:rPr>
                <w:rFonts w:ascii="Times New Roman" w:hAnsi="Times New Roman" w:eastAsia="宋体" w:cs="Times New Roman"/>
                <w:kern w:val="0"/>
                <w:szCs w:val="21"/>
                <w:lang w:eastAsia="en-US"/>
              </w:rPr>
              <w:t>Modified Profile Likelihood</w:t>
            </w:r>
            <w:r>
              <w:rPr>
                <w:rFonts w:ascii="Times New Roman" w:hAnsi="Times New Roman" w:eastAsia="宋体" w:cs="Times New Roman"/>
                <w:szCs w:val="21"/>
              </w:rPr>
              <w:t>（识记、领会）</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pacing w:val="-7"/>
                <w:szCs w:val="21"/>
              </w:rPr>
            </w:pPr>
            <w:r>
              <w:rPr>
                <w:rFonts w:ascii="Times New Roman" w:hAnsi="Times New Roman" w:eastAsia="宋体" w:cs="Times New Roman"/>
                <w:szCs w:val="21"/>
              </w:rPr>
              <w:t>本章教学重点及难点：</w:t>
            </w:r>
            <w:r>
              <w:rPr>
                <w:rFonts w:ascii="Times New Roman" w:hAnsi="Times New Roman" w:eastAsia="宋体" w:cs="Times New Roman"/>
                <w:spacing w:val="-12"/>
                <w:szCs w:val="21"/>
              </w:rPr>
              <w:t>理解</w:t>
            </w:r>
            <w:r>
              <w:rPr>
                <w:rFonts w:ascii="Times New Roman" w:hAnsi="Times New Roman" w:eastAsia="宋体" w:cs="Times New Roman"/>
                <w:kern w:val="0"/>
                <w:szCs w:val="21"/>
                <w:lang w:eastAsia="en-US"/>
              </w:rPr>
              <w:t>Ancillary Statistics</w:t>
            </w:r>
            <w:r>
              <w:rPr>
                <w:rFonts w:ascii="Times New Roman" w:hAnsi="Times New Roman" w:eastAsia="宋体" w:cs="Times New Roman"/>
                <w:spacing w:val="-12"/>
                <w:szCs w:val="21"/>
              </w:rPr>
              <w:t>的概念；掌握</w:t>
            </w:r>
            <w:r>
              <w:rPr>
                <w:rFonts w:ascii="Times New Roman" w:hAnsi="Times New Roman" w:eastAsia="宋体" w:cs="Times New Roman"/>
                <w:kern w:val="0"/>
                <w:szCs w:val="21"/>
                <w:lang w:eastAsia="en-US"/>
              </w:rPr>
              <w:t>Marginal Likelihood</w:t>
            </w:r>
            <w:r>
              <w:rPr>
                <w:rFonts w:ascii="Times New Roman" w:hAnsi="Times New Roman" w:eastAsia="宋体" w:cs="Times New Roman"/>
                <w:spacing w:val="-35"/>
                <w:szCs w:val="21"/>
              </w:rPr>
              <w:t xml:space="preserve"> 的  概  念  和 方  法  ；掌  握   </w:t>
            </w:r>
            <w:r>
              <w:rPr>
                <w:rFonts w:ascii="Times New Roman" w:hAnsi="Times New Roman" w:eastAsia="宋体" w:cs="Times New Roman"/>
                <w:kern w:val="0"/>
                <w:szCs w:val="21"/>
                <w:lang w:eastAsia="en-US"/>
              </w:rPr>
              <w:t>Conditional Inference</w:t>
            </w:r>
            <w:r>
              <w:rPr>
                <w:rFonts w:ascii="Times New Roman" w:hAnsi="Times New Roman" w:eastAsia="宋体" w:cs="Times New Roman"/>
                <w:spacing w:val="-35"/>
                <w:szCs w:val="21"/>
              </w:rPr>
              <w:t xml:space="preserve">的  概  念  和 方  法  ；了  解   </w:t>
            </w:r>
            <w:r>
              <w:rPr>
                <w:rFonts w:ascii="Times New Roman" w:hAnsi="Times New Roman" w:eastAsia="宋体" w:cs="Times New Roman"/>
                <w:kern w:val="0"/>
                <w:szCs w:val="21"/>
                <w:lang w:eastAsia="en-US"/>
              </w:rPr>
              <w:t>Modified Profile Likelihood</w:t>
            </w:r>
            <w:r>
              <w:rPr>
                <w:rFonts w:ascii="Times New Roman" w:hAnsi="Times New Roman" w:eastAsia="宋体" w:cs="Times New Roman"/>
                <w:spacing w:val="-7"/>
                <w:szCs w:val="21"/>
              </w:rPr>
              <w:t>。</w:t>
            </w:r>
          </w:p>
          <w:p>
            <w:pPr>
              <w:ind w:firstLine="333" w:firstLineChars="170"/>
              <w:rPr>
                <w:rFonts w:ascii="Times New Roman" w:hAnsi="Times New Roman" w:eastAsia="宋体" w:cs="Times New Roman"/>
                <w:spacing w:val="-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pacing w:val="-13"/>
                <w:szCs w:val="21"/>
              </w:rPr>
              <w:t>《</w:t>
            </w:r>
            <w:r>
              <w:rPr>
                <w:rFonts w:ascii="Times New Roman" w:hAnsi="Times New Roman" w:eastAsia="宋体" w:cs="Times New Roman"/>
                <w:kern w:val="36"/>
                <w:szCs w:val="21"/>
                <w:lang w:eastAsia="en-US"/>
              </w:rPr>
              <w:t>Statistical Models</w:t>
            </w:r>
            <w:r>
              <w:rPr>
                <w:rFonts w:ascii="Times New Roman" w:hAnsi="Times New Roman" w:eastAsia="宋体" w:cs="Times New Roman"/>
                <w:spacing w:val="-16"/>
                <w:szCs w:val="21"/>
              </w:rPr>
              <w:t>》，</w:t>
            </w:r>
            <w:r>
              <w:fldChar w:fldCharType="begin"/>
            </w:r>
            <w:r>
              <w:instrText xml:space="preserve"> HYPERLINK "http://www.cambridge.org/gb/academic/subjects/statistics-probability/statistical-theory-and-methods/statistical-models?format=PB" \l "bookPeople" </w:instrText>
            </w:r>
            <w:r>
              <w:fldChar w:fldCharType="separate"/>
            </w:r>
            <w:r>
              <w:rPr>
                <w:rFonts w:ascii="Times New Roman" w:hAnsi="Times New Roman" w:eastAsia="宋体" w:cs="Times New Roman"/>
                <w:kern w:val="0"/>
                <w:szCs w:val="21"/>
                <w:lang w:eastAsia="en-US"/>
              </w:rPr>
              <w:t>A. C. Davison</w:t>
            </w:r>
            <w:r>
              <w:rPr>
                <w:rFonts w:ascii="Times New Roman" w:hAnsi="Times New Roman" w:eastAsia="宋体" w:cs="Times New Roman"/>
                <w:kern w:val="0"/>
                <w:szCs w:val="21"/>
                <w:lang w:eastAsia="en-US"/>
              </w:rPr>
              <w:fldChar w:fldCharType="end"/>
            </w:r>
            <w:r>
              <w:rPr>
                <w:rFonts w:ascii="Times New Roman" w:hAnsi="Times New Roman" w:eastAsia="宋体" w:cs="Times New Roman"/>
                <w:kern w:val="0"/>
                <w:szCs w:val="21"/>
                <w:lang w:eastAsia="en-US"/>
              </w:rPr>
              <w:t>, </w:t>
            </w:r>
            <w:r>
              <w:rPr>
                <w:rFonts w:ascii="Times New Roman" w:hAnsi="Times New Roman" w:eastAsia="宋体" w:cs="Times New Roman"/>
                <w:kern w:val="0"/>
                <w:szCs w:val="21"/>
                <w:shd w:val="clear" w:color="auto" w:fill="FFFFFF"/>
                <w:lang w:eastAsia="en-US"/>
              </w:rPr>
              <w:t>CAMBRIDGE UNIVERSITY PRESS,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contextualSpacing/>
              <w:rPr>
                <w:rFonts w:ascii="Times New Roman" w:hAnsi="Times New Roman" w:eastAsia="宋体" w:cs="Times New Roman"/>
                <w:kern w:val="0"/>
                <w:szCs w:val="21"/>
              </w:rPr>
            </w:pPr>
            <w:r>
              <w:rPr>
                <w:rFonts w:ascii="Times New Roman" w:hAnsi="Times New Roman" w:eastAsia="宋体" w:cs="Times New Roman"/>
                <w:szCs w:val="21"/>
              </w:rPr>
              <w:t xml:space="preserve">[1] </w:t>
            </w:r>
            <w:r>
              <w:rPr>
                <w:rFonts w:ascii="Times New Roman" w:hAnsi="Times New Roman" w:eastAsia="宋体" w:cs="Times New Roman"/>
                <w:spacing w:val="-11"/>
                <w:szCs w:val="21"/>
              </w:rPr>
              <w:t>《statistical models theory and practice》，</w:t>
            </w:r>
            <w:r>
              <w:rPr>
                <w:rFonts w:ascii="Times New Roman" w:hAnsi="Times New Roman" w:eastAsia="宋体" w:cs="Times New Roman"/>
                <w:szCs w:val="21"/>
              </w:rPr>
              <w:t>David A. Freedman，</w:t>
            </w:r>
            <w:r>
              <w:rPr>
                <w:rFonts w:ascii="Times New Roman" w:hAnsi="Times New Roman" w:eastAsia="宋体" w:cs="Times New Roman"/>
                <w:kern w:val="0"/>
                <w:szCs w:val="21"/>
                <w:shd w:val="clear" w:color="auto" w:fill="FFFFFF"/>
                <w:lang w:eastAsia="en-US"/>
              </w:rPr>
              <w:t>CAMBRIDGE UNIVERSITY PRESS, 2009</w:t>
            </w:r>
            <w:r>
              <w:rPr>
                <w:rFonts w:ascii="Times New Roman" w:hAnsi="Times New Roman" w:eastAsia="宋体" w:cs="Times New Roman"/>
                <w:kern w:val="0"/>
                <w:szCs w:val="21"/>
                <w:shd w:val="clear" w:color="auto" w:fill="FFFFFF"/>
              </w:rPr>
              <w:t>第2版</w:t>
            </w:r>
          </w:p>
          <w:p>
            <w:pPr>
              <w:pStyle w:val="10"/>
              <w:snapToGrid w:val="0"/>
              <w:rPr>
                <w:rFonts w:ascii="Times New Roman" w:hAnsi="Times New Roman" w:cs="Times New Roman"/>
                <w:spacing w:val="-11"/>
                <w:sz w:val="21"/>
                <w:szCs w:val="21"/>
              </w:rPr>
            </w:pPr>
            <w:r>
              <w:rPr>
                <w:rFonts w:ascii="Times New Roman" w:hAnsi="Times New Roman" w:cs="Times New Roman"/>
                <w:sz w:val="21"/>
                <w:szCs w:val="21"/>
              </w:rPr>
              <w:t xml:space="preserve">[2] </w:t>
            </w:r>
            <w:r>
              <w:rPr>
                <w:rFonts w:ascii="Times New Roman" w:hAnsi="Times New Roman" w:cs="Times New Roman"/>
                <w:spacing w:val="-10"/>
                <w:sz w:val="21"/>
                <w:szCs w:val="21"/>
              </w:rPr>
              <w:t>《</w:t>
            </w:r>
            <w:r>
              <w:rPr>
                <w:rFonts w:ascii="Times New Roman" w:hAnsi="Times New Roman" w:cs="Times New Roman"/>
                <w:kern w:val="36"/>
                <w:sz w:val="21"/>
                <w:szCs w:val="21"/>
                <w:lang w:eastAsia="en-US"/>
              </w:rPr>
              <w:t>Multilevel Statistical Models</w:t>
            </w:r>
            <w:r>
              <w:rPr>
                <w:rFonts w:ascii="Times New Roman" w:hAnsi="Times New Roman" w:cs="Times New Roman"/>
                <w:spacing w:val="-10"/>
                <w:sz w:val="21"/>
                <w:szCs w:val="21"/>
              </w:rPr>
              <w:t>》，Harvey Goldstein：</w:t>
            </w:r>
            <w:r>
              <w:rPr>
                <w:rFonts w:ascii="Times New Roman" w:hAnsi="Times New Roman" w:cs="Times New Roman"/>
                <w:sz w:val="21"/>
                <w:szCs w:val="21"/>
                <w:shd w:val="clear" w:color="auto" w:fill="FFFFFF"/>
                <w:lang w:eastAsia="en-US"/>
              </w:rPr>
              <w:t>John Wiley &amp; Sons, Inc</w:t>
            </w:r>
            <w:r>
              <w:rPr>
                <w:rFonts w:ascii="Times New Roman" w:hAnsi="Times New Roman" w:cs="Times New Roman"/>
                <w:spacing w:val="-15"/>
                <w:sz w:val="21"/>
                <w:szCs w:val="21"/>
              </w:rPr>
              <w:t>，</w:t>
            </w:r>
            <w:r>
              <w:rPr>
                <w:rFonts w:ascii="Times New Roman" w:hAnsi="Times New Roman" w:cs="Times New Roman"/>
                <w:sz w:val="21"/>
                <w:szCs w:val="21"/>
                <w:shd w:val="clear" w:color="auto" w:fill="FFFFFF"/>
                <w:lang w:eastAsia="en-US"/>
              </w:rPr>
              <w:t>20</w:t>
            </w:r>
            <w:r>
              <w:rPr>
                <w:rFonts w:ascii="Times New Roman" w:hAnsi="Times New Roman" w:cs="Times New Roman"/>
                <w:sz w:val="21"/>
                <w:szCs w:val="21"/>
                <w:shd w:val="clear" w:color="auto" w:fill="FFFFFF"/>
              </w:rPr>
              <w:t>10第4版</w:t>
            </w:r>
            <w:r>
              <w:rPr>
                <w:rFonts w:ascii="Times New Roman" w:hAnsi="Times New Roman" w:cs="Times New Roman"/>
                <w:spacing w:val="-13"/>
                <w:sz w:val="21"/>
                <w:szCs w:val="21"/>
              </w:rPr>
              <w:t> </w:t>
            </w:r>
          </w:p>
        </w:tc>
      </w:tr>
    </w:tbl>
    <w:p>
      <w:pPr>
        <w:rPr>
          <w:rFonts w:ascii="Times New Roman" w:hAnsi="Times New Roman" w:eastAsia="宋体" w:cs="Times New Roman"/>
          <w:kern w:val="0"/>
          <w:szCs w:val="21"/>
        </w:rPr>
      </w:pPr>
    </w:p>
    <w:p>
      <w:pPr>
        <w:jc w:val="center"/>
        <w:rPr>
          <w:rFonts w:ascii="黑体" w:hAnsi="黑体" w:eastAsia="黑体" w:cs="黑体"/>
          <w:sz w:val="32"/>
          <w:szCs w:val="32"/>
        </w:rPr>
      </w:pPr>
      <w:r>
        <w:rPr>
          <w:rFonts w:hint="eastAsia" w:ascii="黑体" w:hAnsi="黑体" w:eastAsia="黑体" w:cs="黑体"/>
          <w:kern w:val="0"/>
          <w:sz w:val="32"/>
          <w:szCs w:val="32"/>
        </w:rPr>
        <w:t>《临床试验设计与分析》</w:t>
      </w:r>
      <w:r>
        <w:rPr>
          <w:rFonts w:hint="eastAsia"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临床试验设计与分析</w:t>
            </w:r>
          </w:p>
          <w:p>
            <w:pPr>
              <w:snapToGrid w:val="0"/>
              <w:jc w:val="center"/>
              <w:rPr>
                <w:rFonts w:ascii="Times New Roman" w:hAnsi="Times New Roman" w:eastAsia="宋体" w:cs="Times New Roman"/>
                <w:szCs w:val="21"/>
              </w:rPr>
            </w:pPr>
            <w:r>
              <w:rPr>
                <w:rFonts w:ascii="Times New Roman" w:hAnsi="Times New Roman" w:eastAsia="宋体" w:cs="Times New Roman"/>
                <w:kern w:val="0"/>
                <w:szCs w:val="21"/>
                <w:shd w:val="clear" w:color="auto" w:fill="FFFFFF"/>
              </w:rPr>
              <w:t>Design and Analysis of Clinical Trials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金华</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葛文秀  吴琴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临床试验设计与分析是统计学专业研究生的一门专业选修课。应致力于讲清其最基本的概念、原理和方法。要求学生熟练掌握临床试验的基本设计方法以及相应的统计推断方法，并熟练应用以解决有关实际问题。</w:t>
            </w:r>
            <w:r>
              <w:rPr>
                <w:rFonts w:ascii="Times New Roman" w:hAnsi="Times New Roman" w:eastAsia="宋体" w:cs="Times New Roman"/>
                <w:szCs w:val="21"/>
              </w:rPr>
              <w:t>教学过程中通过介绍</w:t>
            </w:r>
            <w:r>
              <w:rPr>
                <w:rFonts w:ascii="Times New Roman" w:hAnsi="Times New Roman" w:eastAsia="宋体" w:cs="Times New Roman"/>
                <w:kern w:val="0"/>
                <w:szCs w:val="21"/>
              </w:rPr>
              <w:t>临床试验设计</w:t>
            </w:r>
            <w:r>
              <w:rPr>
                <w:rFonts w:ascii="Times New Roman" w:hAnsi="Times New Roman" w:eastAsia="宋体" w:cs="Times New Roman"/>
                <w:szCs w:val="21"/>
              </w:rPr>
              <w:t>理论的发展历史培养正确的世界观和人生价值观，通过阅读期刊文献以及听取专业学术讲座的形式提高学生的国际化水平。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第1章 概述</w:t>
            </w:r>
            <w:r>
              <w:rPr>
                <w:rFonts w:ascii="Times New Roman" w:hAnsi="Times New Roman" w:eastAsia="宋体" w:cs="Times New Roman"/>
                <w:kern w:val="0"/>
                <w:szCs w:val="21"/>
              </w:rPr>
              <w:t>（3学时）</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1.1 什么是临床试验？</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1.2 临床试验的历史</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1.3 监管流程和要求</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1.4 新药临床试验申请</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1.5 新药上市申请</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1.6 临床研发和实践</w:t>
            </w:r>
            <w:r>
              <w:rPr>
                <w:rFonts w:ascii="Times New Roman" w:hAnsi="Times New Roman" w:eastAsia="宋体" w:cs="Times New Roman"/>
                <w:kern w:val="0"/>
                <w:szCs w:val="21"/>
              </w:rPr>
              <w:t>（识记、领会）</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w:t>
            </w:r>
            <w:r>
              <w:rPr>
                <w:rFonts w:ascii="Times New Roman" w:hAnsi="Times New Roman" w:eastAsia="宋体" w:cs="Times New Roman"/>
                <w:kern w:val="0"/>
                <w:szCs w:val="21"/>
                <w:shd w:val="clear" w:color="auto" w:fill="FFFFFF"/>
              </w:rPr>
              <w:t>临床试验以及相关基本概念是</w:t>
            </w:r>
            <w:r>
              <w:rPr>
                <w:rFonts w:ascii="Times New Roman" w:hAnsi="Times New Roman" w:eastAsia="宋体" w:cs="Times New Roman"/>
                <w:kern w:val="0"/>
                <w:szCs w:val="21"/>
              </w:rPr>
              <w:t>本章教学重点，</w:t>
            </w:r>
            <w:r>
              <w:rPr>
                <w:rFonts w:ascii="Times New Roman" w:hAnsi="Times New Roman" w:eastAsia="宋体" w:cs="Times New Roman"/>
                <w:kern w:val="0"/>
                <w:szCs w:val="21"/>
                <w:shd w:val="clear" w:color="auto" w:fill="FFFFFF"/>
              </w:rPr>
              <w:t>临床研发和实践是</w:t>
            </w:r>
            <w:r>
              <w:rPr>
                <w:rFonts w:ascii="Times New Roman" w:hAnsi="Times New Roman" w:eastAsia="宋体" w:cs="Times New Roman"/>
                <w:kern w:val="0"/>
                <w:szCs w:val="21"/>
              </w:rPr>
              <w:t>本章教学难点。</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第2章 基本统计概念</w:t>
            </w:r>
            <w:r>
              <w:rPr>
                <w:rFonts w:ascii="Times New Roman" w:hAnsi="Times New Roman" w:eastAsia="宋体" w:cs="Times New Roman"/>
                <w:kern w:val="0"/>
                <w:szCs w:val="21"/>
              </w:rPr>
              <w:t>（3学时）</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2.1 不确定性和概率</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2.2 偏倚和变异性</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2.3 混杂效应和相互作用</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2.4 描述性统计值和推断性统计值</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2.5</w:t>
            </w:r>
            <w:r>
              <w:rPr>
                <w:rFonts w:ascii="Times New Roman" w:hAnsi="Times New Roman" w:eastAsia="宋体" w:cs="Times New Roman"/>
                <w:kern w:val="0"/>
                <w:szCs w:val="21"/>
              </w:rPr>
              <w:t> </w:t>
            </w:r>
            <w:r>
              <w:fldChar w:fldCharType="begin"/>
            </w:r>
            <w:r>
              <w:instrText xml:space="preserve"> HYPERLINK "http://baike.so.com/doc/804379.html" </w:instrText>
            </w:r>
            <w:r>
              <w:fldChar w:fldCharType="separate"/>
            </w:r>
            <w:r>
              <w:rPr>
                <w:rFonts w:ascii="Times New Roman" w:hAnsi="Times New Roman" w:eastAsia="宋体" w:cs="Times New Roman"/>
                <w:kern w:val="0"/>
                <w:szCs w:val="21"/>
                <w:u w:val="single"/>
              </w:rPr>
              <w:t>假设检验</w:t>
            </w:r>
            <w:r>
              <w:rPr>
                <w:rFonts w:ascii="Times New Roman" w:hAnsi="Times New Roman" w:eastAsia="宋体" w:cs="Times New Roman"/>
                <w:kern w:val="0"/>
                <w:szCs w:val="21"/>
                <w:u w:val="single"/>
              </w:rPr>
              <w:fldChar w:fldCharType="end"/>
            </w:r>
            <w:r>
              <w:rPr>
                <w:rFonts w:ascii="Times New Roman" w:hAnsi="Times New Roman" w:eastAsia="宋体" w:cs="Times New Roman"/>
                <w:kern w:val="0"/>
                <w:szCs w:val="21"/>
              </w:rPr>
              <w:t>和</w:t>
            </w:r>
            <w:r>
              <w:rPr>
                <w:rFonts w:ascii="Times New Roman" w:hAnsi="Times New Roman" w:eastAsia="宋体" w:cs="Times New Roman"/>
                <w:kern w:val="0"/>
                <w:szCs w:val="21"/>
                <w:shd w:val="clear" w:color="auto" w:fill="FFFFFF"/>
              </w:rPr>
              <w:t>P值</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2.6 临床显著性和等效性</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2.7 重复性与外延性</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本章教学重点及难点：</w:t>
            </w:r>
            <w:r>
              <w:rPr>
                <w:rFonts w:ascii="Times New Roman" w:hAnsi="Times New Roman" w:eastAsia="宋体" w:cs="Times New Roman"/>
                <w:kern w:val="0"/>
                <w:szCs w:val="21"/>
                <w:shd w:val="clear" w:color="auto" w:fill="FFFFFF"/>
              </w:rPr>
              <w:t>偏倚、混杂效应、</w:t>
            </w:r>
            <w:r>
              <w:fldChar w:fldCharType="begin"/>
            </w:r>
            <w:r>
              <w:instrText xml:space="preserve"> HYPERLINK "http://baike.so.com/doc/804379.html" </w:instrText>
            </w:r>
            <w:r>
              <w:fldChar w:fldCharType="separate"/>
            </w:r>
            <w:r>
              <w:rPr>
                <w:rFonts w:ascii="Times New Roman" w:hAnsi="Times New Roman" w:eastAsia="宋体" w:cs="Times New Roman"/>
                <w:kern w:val="0"/>
                <w:szCs w:val="21"/>
                <w:u w:val="single"/>
              </w:rPr>
              <w:t>假设检验</w:t>
            </w:r>
            <w:r>
              <w:rPr>
                <w:rFonts w:ascii="Times New Roman" w:hAnsi="Times New Roman" w:eastAsia="宋体" w:cs="Times New Roman"/>
                <w:kern w:val="0"/>
                <w:szCs w:val="21"/>
                <w:u w:val="single"/>
              </w:rPr>
              <w:fldChar w:fldCharType="end"/>
            </w:r>
            <w:r>
              <w:rPr>
                <w:rFonts w:ascii="Times New Roman" w:hAnsi="Times New Roman" w:eastAsia="宋体" w:cs="Times New Roman"/>
                <w:kern w:val="0"/>
                <w:szCs w:val="21"/>
              </w:rPr>
              <w:t>的</w:t>
            </w:r>
            <w:r>
              <w:rPr>
                <w:rFonts w:ascii="Times New Roman" w:hAnsi="Times New Roman" w:eastAsia="宋体" w:cs="Times New Roman"/>
                <w:kern w:val="0"/>
                <w:szCs w:val="21"/>
                <w:shd w:val="clear" w:color="auto" w:fill="FFFFFF"/>
              </w:rPr>
              <w:t>P值以及临床显著性和等效性等基本统计概念是</w:t>
            </w:r>
            <w:r>
              <w:rPr>
                <w:rFonts w:ascii="Times New Roman" w:hAnsi="Times New Roman" w:eastAsia="宋体" w:cs="Times New Roman"/>
                <w:kern w:val="0"/>
                <w:szCs w:val="21"/>
              </w:rPr>
              <w:t>本章教学重点，</w:t>
            </w:r>
            <w:r>
              <w:rPr>
                <w:rFonts w:ascii="Times New Roman" w:hAnsi="Times New Roman" w:eastAsia="宋体" w:cs="Times New Roman"/>
                <w:kern w:val="0"/>
                <w:szCs w:val="21"/>
                <w:shd w:val="clear" w:color="auto" w:fill="FFFFFF"/>
              </w:rPr>
              <w:t>重复性与外延性是</w:t>
            </w:r>
            <w:r>
              <w:rPr>
                <w:rFonts w:ascii="Times New Roman" w:hAnsi="Times New Roman" w:eastAsia="宋体" w:cs="Times New Roman"/>
                <w:kern w:val="0"/>
                <w:szCs w:val="21"/>
              </w:rPr>
              <w:t>本章教学难点。</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第3章 基本设计考虑</w:t>
            </w:r>
            <w:r>
              <w:rPr>
                <w:rFonts w:ascii="Times New Roman" w:hAnsi="Times New Roman" w:eastAsia="宋体" w:cs="Times New Roman"/>
                <w:kern w:val="0"/>
                <w:szCs w:val="21"/>
              </w:rPr>
              <w:t>（3学时）</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3.1 临床试验目的</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3.2 目标人群和患者选择</w:t>
            </w:r>
            <w:r>
              <w:rPr>
                <w:rFonts w:ascii="Times New Roman" w:hAnsi="Times New Roman" w:eastAsia="宋体" w:cs="Times New Roman"/>
                <w:kern w:val="0"/>
                <w:szCs w:val="21"/>
              </w:rPr>
              <w:t>（识记、领会）</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 xml:space="preserve"> 3.3 对照的选择</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3.4 统计学考虑</w:t>
            </w:r>
            <w:r>
              <w:rPr>
                <w:rFonts w:ascii="Times New Roman" w:hAnsi="Times New Roman" w:eastAsia="宋体" w:cs="Times New Roman"/>
                <w:kern w:val="0"/>
                <w:szCs w:val="21"/>
              </w:rPr>
              <w:t>（识记、领会）</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w:t>
            </w:r>
            <w:r>
              <w:rPr>
                <w:rFonts w:ascii="Times New Roman" w:hAnsi="Times New Roman" w:eastAsia="宋体" w:cs="Times New Roman"/>
                <w:kern w:val="0"/>
                <w:szCs w:val="21"/>
                <w:shd w:val="clear" w:color="auto" w:fill="FFFFFF"/>
              </w:rPr>
              <w:t>患者与对照的选择以及统计学考虑是</w:t>
            </w:r>
            <w:r>
              <w:rPr>
                <w:rFonts w:ascii="Times New Roman" w:hAnsi="Times New Roman" w:eastAsia="宋体" w:cs="Times New Roman"/>
                <w:kern w:val="0"/>
                <w:szCs w:val="21"/>
              </w:rPr>
              <w:t>本章教学重点，</w:t>
            </w:r>
            <w:r>
              <w:rPr>
                <w:rFonts w:ascii="Times New Roman" w:hAnsi="Times New Roman" w:eastAsia="宋体" w:cs="Times New Roman"/>
                <w:kern w:val="0"/>
                <w:szCs w:val="21"/>
                <w:shd w:val="clear" w:color="auto" w:fill="FFFFFF"/>
              </w:rPr>
              <w:t>统计学考虑是</w:t>
            </w:r>
            <w:r>
              <w:rPr>
                <w:rFonts w:ascii="Times New Roman" w:hAnsi="Times New Roman" w:eastAsia="宋体" w:cs="Times New Roman"/>
                <w:kern w:val="0"/>
                <w:szCs w:val="21"/>
              </w:rPr>
              <w:t>本章教学难点。</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第4章 随机化和设盲</w:t>
            </w:r>
            <w:r>
              <w:rPr>
                <w:rFonts w:ascii="Times New Roman" w:hAnsi="Times New Roman" w:eastAsia="宋体" w:cs="Times New Roman"/>
                <w:kern w:val="0"/>
                <w:szCs w:val="21"/>
              </w:rPr>
              <w:t>（3学时）</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4.1 随机化模型</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4.2 随机化方法</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4.3 随机化的执行</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4.4 随机对照试验的外延性</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4.5 设盲</w:t>
            </w:r>
            <w:r>
              <w:rPr>
                <w:rFonts w:ascii="Times New Roman" w:hAnsi="Times New Roman" w:eastAsia="宋体" w:cs="Times New Roman"/>
                <w:kern w:val="0"/>
                <w:szCs w:val="21"/>
              </w:rPr>
              <w:t>（识记、领会）</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w:t>
            </w:r>
            <w:r>
              <w:rPr>
                <w:rFonts w:ascii="Times New Roman" w:hAnsi="Times New Roman" w:eastAsia="宋体" w:cs="Times New Roman"/>
                <w:kern w:val="0"/>
                <w:szCs w:val="21"/>
                <w:shd w:val="clear" w:color="auto" w:fill="FFFFFF"/>
              </w:rPr>
              <w:t>随机化方法及其具体执行方法是</w:t>
            </w:r>
            <w:r>
              <w:rPr>
                <w:rFonts w:ascii="Times New Roman" w:hAnsi="Times New Roman" w:eastAsia="宋体" w:cs="Times New Roman"/>
                <w:kern w:val="0"/>
                <w:szCs w:val="21"/>
              </w:rPr>
              <w:t>本章教学重点，</w:t>
            </w:r>
            <w:r>
              <w:rPr>
                <w:rFonts w:ascii="Times New Roman" w:hAnsi="Times New Roman" w:eastAsia="宋体" w:cs="Times New Roman"/>
                <w:kern w:val="0"/>
                <w:szCs w:val="21"/>
                <w:shd w:val="clear" w:color="auto" w:fill="FFFFFF"/>
              </w:rPr>
              <w:t>随机对照试验的外延性是</w:t>
            </w:r>
            <w:r>
              <w:rPr>
                <w:rFonts w:ascii="Times New Roman" w:hAnsi="Times New Roman" w:eastAsia="宋体" w:cs="Times New Roman"/>
                <w:kern w:val="0"/>
                <w:szCs w:val="21"/>
              </w:rPr>
              <w:t>本章教学难点。</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第5章 临床试验设计</w:t>
            </w:r>
            <w:r>
              <w:rPr>
                <w:rFonts w:ascii="Times New Roman" w:hAnsi="Times New Roman" w:eastAsia="宋体" w:cs="Times New Roman"/>
                <w:kern w:val="0"/>
                <w:szCs w:val="21"/>
              </w:rPr>
              <w:t>（3学时）</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shd w:val="clear" w:color="auto" w:fill="FFFFFF"/>
              </w:rPr>
              <w:t>5.1 平行分组设计</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5.2 整群随机化设计</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5.3 交叉设计</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5.4 剂量递增设计</w:t>
            </w:r>
            <w:r>
              <w:rPr>
                <w:rFonts w:ascii="Times New Roman" w:hAnsi="Times New Roman" w:eastAsia="宋体" w:cs="Times New Roman"/>
                <w:kern w:val="0"/>
                <w:szCs w:val="21"/>
              </w:rPr>
              <w:t>（领会、应用）</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5.5 成组序贯设计</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5.6 安慰剂激发设计</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5.7 评估者盲法设计</w:t>
            </w:r>
            <w:r>
              <w:rPr>
                <w:rFonts w:ascii="Times New Roman" w:hAnsi="Times New Roman" w:eastAsia="宋体" w:cs="Times New Roman"/>
                <w:kern w:val="0"/>
                <w:szCs w:val="21"/>
              </w:rPr>
              <w:t>（领会、应用）</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w:t>
            </w:r>
            <w:r>
              <w:rPr>
                <w:rFonts w:ascii="Times New Roman" w:hAnsi="Times New Roman" w:eastAsia="宋体" w:cs="Times New Roman"/>
                <w:kern w:val="0"/>
                <w:szCs w:val="21"/>
                <w:shd w:val="clear" w:color="auto" w:fill="FFFFFF"/>
              </w:rPr>
              <w:t>临床试验的各种设计方法是</w:t>
            </w:r>
            <w:r>
              <w:rPr>
                <w:rFonts w:ascii="Times New Roman" w:hAnsi="Times New Roman" w:eastAsia="宋体" w:cs="Times New Roman"/>
                <w:kern w:val="0"/>
                <w:szCs w:val="21"/>
              </w:rPr>
              <w:t>本章教学重点，</w:t>
            </w:r>
            <w:r>
              <w:rPr>
                <w:rFonts w:ascii="Times New Roman" w:hAnsi="Times New Roman" w:eastAsia="宋体" w:cs="Times New Roman"/>
                <w:kern w:val="0"/>
                <w:szCs w:val="21"/>
                <w:shd w:val="clear" w:color="auto" w:fill="FFFFFF"/>
              </w:rPr>
              <w:t>交叉设计与成组序贯设计的设计方法是</w:t>
            </w:r>
            <w:r>
              <w:rPr>
                <w:rFonts w:ascii="Times New Roman" w:hAnsi="Times New Roman" w:eastAsia="宋体" w:cs="Times New Roman"/>
                <w:kern w:val="0"/>
                <w:szCs w:val="21"/>
              </w:rPr>
              <w:t>本章教学难点。</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第6章 抗肿瘤药物临床试验的设计</w:t>
            </w:r>
            <w:r>
              <w:rPr>
                <w:rFonts w:ascii="Times New Roman" w:hAnsi="Times New Roman" w:eastAsia="宋体" w:cs="Times New Roman"/>
                <w:kern w:val="0"/>
                <w:szCs w:val="21"/>
              </w:rPr>
              <w:t>（3学时）</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6.1 单阶段上下法Ⅰ期研究设计</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6.2 工期试验的二阶段上下法设计</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6.3 持续再评估法的工期设计</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6.4 最佳/可变多阶段设计</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6.5 随机化Ⅱ期设计</w:t>
            </w:r>
            <w:r>
              <w:rPr>
                <w:rFonts w:ascii="Times New Roman" w:hAnsi="Times New Roman" w:eastAsia="宋体" w:cs="Times New Roman"/>
                <w:kern w:val="0"/>
                <w:szCs w:val="21"/>
              </w:rPr>
              <w:t>（领会、应用）</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w:t>
            </w:r>
            <w:r>
              <w:rPr>
                <w:rFonts w:ascii="Times New Roman" w:hAnsi="Times New Roman" w:eastAsia="宋体" w:cs="Times New Roman"/>
                <w:kern w:val="0"/>
                <w:szCs w:val="21"/>
                <w:shd w:val="clear" w:color="auto" w:fill="FFFFFF"/>
              </w:rPr>
              <w:t>抗肿瘤药物临床试验的各种设计方法是</w:t>
            </w:r>
            <w:r>
              <w:rPr>
                <w:rFonts w:ascii="Times New Roman" w:hAnsi="Times New Roman" w:eastAsia="宋体" w:cs="Times New Roman"/>
                <w:kern w:val="0"/>
                <w:szCs w:val="21"/>
              </w:rPr>
              <w:t>本章教学重点，</w:t>
            </w:r>
            <w:r>
              <w:rPr>
                <w:rFonts w:ascii="Times New Roman" w:hAnsi="Times New Roman" w:eastAsia="宋体" w:cs="Times New Roman"/>
                <w:kern w:val="0"/>
                <w:szCs w:val="21"/>
                <w:shd w:val="clear" w:color="auto" w:fill="FFFFFF"/>
              </w:rPr>
              <w:t>最佳/可变多阶段设计的设计方法是</w:t>
            </w:r>
            <w:r>
              <w:rPr>
                <w:rFonts w:ascii="Times New Roman" w:hAnsi="Times New Roman" w:eastAsia="宋体" w:cs="Times New Roman"/>
                <w:kern w:val="0"/>
                <w:szCs w:val="21"/>
              </w:rPr>
              <w:t>本章教学难点。</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第7章 临床试验的分类</w:t>
            </w:r>
            <w:r>
              <w:rPr>
                <w:rFonts w:ascii="Times New Roman" w:hAnsi="Times New Roman" w:eastAsia="宋体" w:cs="Times New Roman"/>
                <w:kern w:val="0"/>
                <w:szCs w:val="21"/>
              </w:rPr>
              <w:t>（3学时）</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7.1 多中心试验</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7.2 优效性试验</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7.3 阳性对照和等效性/非劣效性试验</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7.4 剂量-效应试验</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7.5 联合治疗试验</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7.6 桥接研究</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7.7 疫苗临床试验</w:t>
            </w:r>
            <w:r>
              <w:rPr>
                <w:rFonts w:ascii="Times New Roman" w:hAnsi="Times New Roman" w:eastAsia="宋体" w:cs="Times New Roman"/>
                <w:kern w:val="0"/>
                <w:szCs w:val="21"/>
              </w:rPr>
              <w:t>（识记、领会）</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w:t>
            </w:r>
            <w:r>
              <w:rPr>
                <w:rFonts w:ascii="Times New Roman" w:hAnsi="Times New Roman" w:eastAsia="宋体" w:cs="Times New Roman"/>
                <w:kern w:val="0"/>
                <w:szCs w:val="21"/>
                <w:shd w:val="clear" w:color="auto" w:fill="FFFFFF"/>
              </w:rPr>
              <w:t>临床试验的分类是</w:t>
            </w:r>
            <w:r>
              <w:rPr>
                <w:rFonts w:ascii="Times New Roman" w:hAnsi="Times New Roman" w:eastAsia="宋体" w:cs="Times New Roman"/>
                <w:kern w:val="0"/>
                <w:szCs w:val="21"/>
              </w:rPr>
              <w:t>本章教学重点，各种</w:t>
            </w:r>
            <w:r>
              <w:rPr>
                <w:rFonts w:ascii="Times New Roman" w:hAnsi="Times New Roman" w:eastAsia="宋体" w:cs="Times New Roman"/>
                <w:kern w:val="0"/>
                <w:szCs w:val="21"/>
                <w:shd w:val="clear" w:color="auto" w:fill="FFFFFF"/>
              </w:rPr>
              <w:t>临床试验的具体设计方法是</w:t>
            </w:r>
            <w:r>
              <w:rPr>
                <w:rFonts w:ascii="Times New Roman" w:hAnsi="Times New Roman" w:eastAsia="宋体" w:cs="Times New Roman"/>
                <w:kern w:val="0"/>
                <w:szCs w:val="21"/>
              </w:rPr>
              <w:t>本章教学难点。</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第8章 连续型数据的统计分析</w:t>
            </w:r>
            <w:r>
              <w:rPr>
                <w:rFonts w:ascii="Times New Roman" w:hAnsi="Times New Roman" w:eastAsia="宋体" w:cs="Times New Roman"/>
                <w:kern w:val="0"/>
                <w:szCs w:val="21"/>
              </w:rPr>
              <w:t>（8学时）</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8.1 估计</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8.2 统计学检验方法</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8.3 方差分析</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8.4 协方差分析</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8.5 非参数检验</w:t>
            </w:r>
            <w:r>
              <w:rPr>
                <w:rFonts w:ascii="Times New Roman" w:hAnsi="Times New Roman" w:eastAsia="宋体" w:cs="Times New Roman"/>
                <w:kern w:val="0"/>
                <w:szCs w:val="21"/>
              </w:rPr>
              <w:t>（领会、应用）</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w:t>
            </w:r>
            <w:r>
              <w:rPr>
                <w:rFonts w:ascii="Times New Roman" w:hAnsi="Times New Roman" w:eastAsia="宋体" w:cs="Times New Roman"/>
                <w:kern w:val="0"/>
                <w:szCs w:val="21"/>
                <w:shd w:val="clear" w:color="auto" w:fill="FFFFFF"/>
              </w:rPr>
              <w:t>连续型数据的估计与统计学检验方法以及方差分析是</w:t>
            </w:r>
            <w:r>
              <w:rPr>
                <w:rFonts w:ascii="Times New Roman" w:hAnsi="Times New Roman" w:eastAsia="宋体" w:cs="Times New Roman"/>
                <w:kern w:val="0"/>
                <w:szCs w:val="21"/>
              </w:rPr>
              <w:t>本章教学重点，</w:t>
            </w:r>
            <w:r>
              <w:rPr>
                <w:rFonts w:ascii="Times New Roman" w:hAnsi="Times New Roman" w:eastAsia="宋体" w:cs="Times New Roman"/>
                <w:kern w:val="0"/>
                <w:szCs w:val="21"/>
                <w:shd w:val="clear" w:color="auto" w:fill="FFFFFF"/>
              </w:rPr>
              <w:t>协方差分析和非参数检验是</w:t>
            </w:r>
            <w:r>
              <w:rPr>
                <w:rFonts w:ascii="Times New Roman" w:hAnsi="Times New Roman" w:eastAsia="宋体" w:cs="Times New Roman"/>
                <w:kern w:val="0"/>
                <w:szCs w:val="21"/>
              </w:rPr>
              <w:t>本章教学难点。</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第9章 分类数据分析</w:t>
            </w:r>
            <w:r>
              <w:rPr>
                <w:rFonts w:ascii="Times New Roman" w:hAnsi="Times New Roman" w:eastAsia="宋体" w:cs="Times New Roman"/>
                <w:kern w:val="0"/>
                <w:szCs w:val="21"/>
              </w:rPr>
              <w:t>（5学时）</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9.1 单样本统计推断</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9.2 独立样本推断</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9.3 有序分类数据</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9.4 合并分类数据</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9.5 基于模型的方法</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9.6 重复分类数据</w:t>
            </w:r>
            <w:r>
              <w:rPr>
                <w:rFonts w:ascii="Times New Roman" w:hAnsi="Times New Roman" w:eastAsia="宋体" w:cs="Times New Roman"/>
                <w:kern w:val="0"/>
                <w:szCs w:val="21"/>
              </w:rPr>
              <w:t>（领会、应用）</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w:t>
            </w:r>
            <w:r>
              <w:rPr>
                <w:rFonts w:ascii="Times New Roman" w:hAnsi="Times New Roman" w:eastAsia="宋体" w:cs="Times New Roman"/>
                <w:kern w:val="0"/>
                <w:szCs w:val="21"/>
                <w:shd w:val="clear" w:color="auto" w:fill="FFFFFF"/>
              </w:rPr>
              <w:t>单样本分类数据的统计推断与独立样本的统计推断是</w:t>
            </w:r>
            <w:r>
              <w:rPr>
                <w:rFonts w:ascii="Times New Roman" w:hAnsi="Times New Roman" w:eastAsia="宋体" w:cs="Times New Roman"/>
                <w:kern w:val="0"/>
                <w:szCs w:val="21"/>
              </w:rPr>
              <w:t>本章教学重点，</w:t>
            </w:r>
            <w:r>
              <w:rPr>
                <w:rFonts w:ascii="Times New Roman" w:hAnsi="Times New Roman" w:eastAsia="宋体" w:cs="Times New Roman"/>
                <w:kern w:val="0"/>
                <w:szCs w:val="21"/>
                <w:shd w:val="clear" w:color="auto" w:fill="FFFFFF"/>
              </w:rPr>
              <w:t>重复分类数据分析是</w:t>
            </w:r>
            <w:r>
              <w:rPr>
                <w:rFonts w:ascii="Times New Roman" w:hAnsi="Times New Roman" w:eastAsia="宋体" w:cs="Times New Roman"/>
                <w:kern w:val="0"/>
                <w:szCs w:val="21"/>
              </w:rPr>
              <w:t>本章教学难点。</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第10章 截尾数据和期中分析</w:t>
            </w:r>
            <w:r>
              <w:rPr>
                <w:rFonts w:ascii="Times New Roman" w:hAnsi="Times New Roman" w:eastAsia="宋体" w:cs="Times New Roman"/>
                <w:kern w:val="0"/>
                <w:szCs w:val="21"/>
              </w:rPr>
              <w:t>（7学时）</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10.1 生存函数的估计</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10.2 生存函数之间的比较</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10.3 COX比例风险模型</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10.4 日历时间和信息时间</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10.5 成组序贯方法</w:t>
            </w:r>
            <w:r>
              <w:rPr>
                <w:rFonts w:ascii="Times New Roman" w:hAnsi="Times New Roman" w:eastAsia="宋体" w:cs="Times New Roman"/>
                <w:kern w:val="0"/>
                <w:szCs w:val="21"/>
              </w:rPr>
              <w:t>（领会、应用）</w:t>
            </w:r>
          </w:p>
          <w:p>
            <w:pPr>
              <w:widowControl/>
              <w:ind w:firstLine="357"/>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w:t>
            </w:r>
            <w:r>
              <w:rPr>
                <w:rFonts w:ascii="Times New Roman" w:hAnsi="Times New Roman" w:eastAsia="宋体" w:cs="Times New Roman"/>
                <w:kern w:val="0"/>
                <w:szCs w:val="21"/>
                <w:shd w:val="clear" w:color="auto" w:fill="FFFFFF"/>
              </w:rPr>
              <w:t>生存函数之间的比较以及COX比例风险模型是</w:t>
            </w:r>
            <w:r>
              <w:rPr>
                <w:rFonts w:ascii="Times New Roman" w:hAnsi="Times New Roman" w:eastAsia="宋体" w:cs="Times New Roman"/>
                <w:kern w:val="0"/>
                <w:szCs w:val="21"/>
              </w:rPr>
              <w:t>本章教学重点，</w:t>
            </w:r>
            <w:r>
              <w:rPr>
                <w:rFonts w:ascii="Times New Roman" w:hAnsi="Times New Roman" w:eastAsia="宋体" w:cs="Times New Roman"/>
                <w:kern w:val="0"/>
                <w:szCs w:val="21"/>
                <w:shd w:val="clear" w:color="auto" w:fill="FFFFFF"/>
              </w:rPr>
              <w:t>成组序贯方法是</w:t>
            </w:r>
            <w:r>
              <w:rPr>
                <w:rFonts w:ascii="Times New Roman" w:hAnsi="Times New Roman" w:eastAsia="宋体" w:cs="Times New Roman"/>
                <w:kern w:val="0"/>
                <w:szCs w:val="21"/>
              </w:rPr>
              <w:t>本章教学难点。</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第11章 样本量确定</w:t>
            </w:r>
            <w:r>
              <w:rPr>
                <w:rFonts w:ascii="Times New Roman" w:hAnsi="Times New Roman" w:eastAsia="宋体" w:cs="Times New Roman"/>
                <w:kern w:val="0"/>
                <w:szCs w:val="21"/>
              </w:rPr>
              <w:t>（7学时）</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11.1 双样本</w:t>
            </w:r>
            <w:r>
              <w:rPr>
                <w:rFonts w:ascii="Times New Roman" w:hAnsi="Times New Roman" w:eastAsia="宋体" w:cs="Times New Roman"/>
                <w:kern w:val="0"/>
                <w:szCs w:val="21"/>
              </w:rPr>
              <w:t>（领会、应用）</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11.2 多重样本</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11.3 截尾数据</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11.4 剂量-效应研究</w:t>
            </w:r>
            <w:r>
              <w:rPr>
                <w:rFonts w:ascii="Times New Roman" w:hAnsi="Times New Roman" w:eastAsia="宋体" w:cs="Times New Roman"/>
                <w:kern w:val="0"/>
                <w:szCs w:val="21"/>
              </w:rPr>
              <w:t>（识记、领会）</w:t>
            </w:r>
            <w:r>
              <w:rPr>
                <w:rFonts w:ascii="Times New Roman" w:hAnsi="Times New Roman" w:eastAsia="宋体" w:cs="Times New Roman"/>
                <w:kern w:val="0"/>
                <w:szCs w:val="21"/>
              </w:rPr>
              <w:br w:type="textWrapping"/>
            </w:r>
            <w:r>
              <w:rPr>
                <w:rFonts w:ascii="Times New Roman" w:hAnsi="Times New Roman" w:eastAsia="宋体" w:cs="Times New Roman"/>
                <w:kern w:val="0"/>
                <w:szCs w:val="21"/>
                <w:shd w:val="clear" w:color="auto" w:fill="FFFFFF"/>
              </w:rPr>
              <w:t xml:space="preserve">   11.5 交叉设计</w:t>
            </w:r>
            <w:r>
              <w:rPr>
                <w:rFonts w:ascii="Times New Roman" w:hAnsi="Times New Roman" w:eastAsia="宋体" w:cs="Times New Roman"/>
                <w:kern w:val="0"/>
                <w:szCs w:val="21"/>
              </w:rPr>
              <w:t>（识记、领会）</w:t>
            </w:r>
          </w:p>
          <w:p>
            <w:pPr>
              <w:widowControl/>
              <w:ind w:firstLine="357"/>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11.6 抗肿瘤药物临床试验的多阶段设计</w:t>
            </w:r>
            <w:r>
              <w:rPr>
                <w:rFonts w:ascii="Times New Roman" w:hAnsi="Times New Roman" w:eastAsia="宋体" w:cs="Times New Roman"/>
                <w:kern w:val="0"/>
                <w:szCs w:val="21"/>
              </w:rPr>
              <w:t>（识记、领会）</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本章教学重点及难点：</w:t>
            </w:r>
            <w:r>
              <w:rPr>
                <w:rFonts w:ascii="Times New Roman" w:hAnsi="Times New Roman" w:eastAsia="宋体" w:cs="Times New Roman"/>
                <w:kern w:val="0"/>
                <w:szCs w:val="21"/>
                <w:shd w:val="clear" w:color="auto" w:fill="FFFFFF"/>
              </w:rPr>
              <w:t>双样本情形下样本量的确定是</w:t>
            </w:r>
            <w:r>
              <w:rPr>
                <w:rFonts w:ascii="Times New Roman" w:hAnsi="Times New Roman" w:eastAsia="宋体" w:cs="Times New Roman"/>
                <w:kern w:val="0"/>
                <w:szCs w:val="21"/>
              </w:rPr>
              <w:t>本章教学重点，其它</w:t>
            </w:r>
            <w:r>
              <w:rPr>
                <w:rFonts w:ascii="Times New Roman" w:hAnsi="Times New Roman" w:eastAsia="宋体" w:cs="Times New Roman"/>
                <w:kern w:val="0"/>
                <w:szCs w:val="21"/>
                <w:shd w:val="clear" w:color="auto" w:fill="FFFFFF"/>
              </w:rPr>
              <w:t>情形下样本量的确定是</w:t>
            </w:r>
            <w:r>
              <w:rPr>
                <w:rFonts w:ascii="Times New Roman" w:hAnsi="Times New Roman" w:eastAsia="宋体" w:cs="Times New Roman"/>
                <w:kern w:val="0"/>
                <w:szCs w:val="21"/>
              </w:rPr>
              <w:t>本章教学难点。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kern w:val="0"/>
                <w:szCs w:val="21"/>
                <w:shd w:val="clear" w:color="auto" w:fill="F2F1FA"/>
              </w:rPr>
              <w:t>现代医学统计学</w:t>
            </w:r>
            <w:r>
              <w:rPr>
                <w:rFonts w:ascii="Times New Roman" w:hAnsi="Times New Roman" w:eastAsia="宋体" w:cs="Times New Roman"/>
                <w:kern w:val="0"/>
                <w:szCs w:val="21"/>
              </w:rPr>
              <w:t>，</w:t>
            </w:r>
            <w:r>
              <w:rPr>
                <w:rFonts w:ascii="Times New Roman" w:hAnsi="Times New Roman" w:eastAsia="宋体" w:cs="Times New Roman"/>
                <w:kern w:val="0"/>
                <w:szCs w:val="21"/>
                <w:shd w:val="clear" w:color="auto" w:fill="F2F1FA"/>
              </w:rPr>
              <w:t>方积乾等</w:t>
            </w:r>
            <w:r>
              <w:rPr>
                <w:rFonts w:ascii="Times New Roman" w:hAnsi="Times New Roman" w:eastAsia="宋体" w:cs="Times New Roman"/>
                <w:kern w:val="0"/>
                <w:szCs w:val="21"/>
              </w:rPr>
              <w:t>，</w:t>
            </w:r>
            <w:r>
              <w:fldChar w:fldCharType="begin"/>
            </w:r>
            <w:r>
              <w:instrText xml:space="preserve"> HYPERLINK "http://www.jd.com/publish/高等教育出版社_1.html" </w:instrText>
            </w:r>
            <w:r>
              <w:fldChar w:fldCharType="separate"/>
            </w:r>
            <w:r>
              <w:rPr>
                <w:rFonts w:ascii="Times New Roman" w:hAnsi="Times New Roman" w:eastAsia="宋体" w:cs="Times New Roman"/>
                <w:kern w:val="0"/>
                <w:szCs w:val="21"/>
              </w:rPr>
              <w:t>人民卫生出版社</w:t>
            </w:r>
            <w:r>
              <w:rPr>
                <w:rFonts w:ascii="Times New Roman" w:hAnsi="Times New Roman" w:eastAsia="宋体" w:cs="Times New Roman"/>
                <w:kern w:val="0"/>
                <w:szCs w:val="21"/>
              </w:rPr>
              <w:fldChar w:fldCharType="end"/>
            </w:r>
            <w:r>
              <w:rPr>
                <w:rFonts w:ascii="Times New Roman" w:hAnsi="Times New Roman" w:eastAsia="宋体" w:cs="Times New Roman"/>
                <w:kern w:val="0"/>
                <w:szCs w:val="21"/>
              </w:rPr>
              <w:t>，2014（第2版）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8"/>
          </w:tcPr>
          <w:p>
            <w:pPr>
              <w:widowControl/>
              <w:rPr>
                <w:rFonts w:ascii="Times New Roman" w:hAnsi="Times New Roman" w:eastAsia="宋体" w:cs="Times New Roman"/>
                <w:szCs w:val="21"/>
              </w:rPr>
            </w:pPr>
            <w:r>
              <w:rPr>
                <w:rFonts w:ascii="Times New Roman" w:hAnsi="Times New Roman" w:eastAsia="宋体" w:cs="Times New Roman"/>
                <w:kern w:val="0"/>
                <w:szCs w:val="21"/>
                <w:shd w:val="clear" w:color="auto" w:fill="FFFFFF"/>
              </w:rPr>
              <w:t>临床试验设计与统计分析</w:t>
            </w:r>
            <w:r>
              <w:rPr>
                <w:rFonts w:ascii="Times New Roman" w:hAnsi="Times New Roman" w:eastAsia="宋体" w:cs="Times New Roman"/>
                <w:kern w:val="0"/>
                <w:szCs w:val="21"/>
              </w:rPr>
              <w:t>，</w:t>
            </w:r>
            <w:r>
              <w:fldChar w:fldCharType="begin"/>
            </w:r>
            <w:r>
              <w:instrText xml:space="preserve"> HYPERLINK "http://www.amazon.cn/s?ie=UTF8&amp;field-author=%E8%B4%BA%E4%BD%B3&amp;search-alias=books" </w:instrText>
            </w:r>
            <w:r>
              <w:fldChar w:fldCharType="separate"/>
            </w:r>
            <w:r>
              <w:rPr>
                <w:rFonts w:ascii="Times New Roman" w:hAnsi="Times New Roman" w:eastAsia="宋体" w:cs="Times New Roman"/>
                <w:kern w:val="0"/>
                <w:szCs w:val="21"/>
              </w:rPr>
              <w:t>贺佳</w:t>
            </w:r>
            <w:r>
              <w:rPr>
                <w:rFonts w:ascii="Times New Roman" w:hAnsi="Times New Roman" w:eastAsia="宋体" w:cs="Times New Roman"/>
                <w:kern w:val="0"/>
                <w:szCs w:val="21"/>
              </w:rPr>
              <w:fldChar w:fldCharType="end"/>
            </w:r>
            <w:r>
              <w:rPr>
                <w:rFonts w:ascii="Times New Roman" w:hAnsi="Times New Roman" w:eastAsia="宋体" w:cs="Times New Roman"/>
                <w:kern w:val="0"/>
                <w:szCs w:val="21"/>
              </w:rPr>
              <w:t>、</w:t>
            </w:r>
            <w:r>
              <w:fldChar w:fldCharType="begin"/>
            </w:r>
            <w:r>
              <w:instrText xml:space="preserve"> HYPERLINK "http://www.amazon.cn/s?ie=UTF8&amp;field-author=%E9%82%93%E4%BC%9F&amp;search-alias=books" </w:instrText>
            </w:r>
            <w:r>
              <w:fldChar w:fldCharType="separate"/>
            </w:r>
            <w:r>
              <w:rPr>
                <w:rFonts w:ascii="Times New Roman" w:hAnsi="Times New Roman" w:eastAsia="宋体" w:cs="Times New Roman"/>
                <w:kern w:val="0"/>
                <w:szCs w:val="21"/>
              </w:rPr>
              <w:t>邓伟</w:t>
            </w:r>
            <w:r>
              <w:rPr>
                <w:rFonts w:ascii="Times New Roman" w:hAnsi="Times New Roman" w:eastAsia="宋体" w:cs="Times New Roman"/>
                <w:kern w:val="0"/>
                <w:szCs w:val="21"/>
              </w:rPr>
              <w:fldChar w:fldCharType="end"/>
            </w:r>
            <w:r>
              <w:rPr>
                <w:rFonts w:ascii="Times New Roman" w:hAnsi="Times New Roman" w:eastAsia="宋体" w:cs="Times New Roman"/>
                <w:kern w:val="0"/>
                <w:szCs w:val="21"/>
              </w:rPr>
              <w:t>，</w:t>
            </w:r>
            <w:r>
              <w:rPr>
                <w:rFonts w:ascii="Times New Roman" w:hAnsi="Times New Roman" w:eastAsia="宋体" w:cs="Times New Roman"/>
                <w:kern w:val="0"/>
                <w:szCs w:val="21"/>
                <w:shd w:val="clear" w:color="auto" w:fill="FFFFFF"/>
              </w:rPr>
              <w:t>人民卫生出版社，2012</w:t>
            </w:r>
          </w:p>
        </w:tc>
      </w:tr>
    </w:tbl>
    <w:p>
      <w:pPr>
        <w:rPr>
          <w:rFonts w:ascii="Times New Roman" w:hAnsi="Times New Roman" w:eastAsia="宋体" w:cs="Times New Roman"/>
          <w:szCs w:val="21"/>
        </w:rPr>
      </w:pPr>
    </w:p>
    <w:p>
      <w:pPr>
        <w:jc w:val="center"/>
        <w:rPr>
          <w:rFonts w:ascii="黑体" w:hAnsi="黑体" w:eastAsia="黑体" w:cs="黑体"/>
          <w:sz w:val="32"/>
          <w:szCs w:val="32"/>
        </w:rPr>
      </w:pPr>
      <w:r>
        <w:rPr>
          <w:rFonts w:ascii="Times New Roman" w:hAnsi="Times New Roman" w:eastAsia="宋体" w:cs="Times New Roman"/>
          <w:szCs w:val="21"/>
        </w:rPr>
        <w:br w:type="page"/>
      </w:r>
      <w:r>
        <w:rPr>
          <w:rFonts w:hint="eastAsia" w:ascii="黑体" w:hAnsi="黑体" w:eastAsia="黑体" w:cs="黑体"/>
          <w:sz w:val="32"/>
          <w:szCs w:val="32"/>
        </w:rPr>
        <w:t>《金融中的数学方法》课程简明教学大纲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金融中的数学方法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Mathematical Method in Finance</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杨舟</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陈晓珊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该课程是金融数学方向的学术硕士的核心专业课程，具有很强的理论性和实用性，对于金融数学方向的硕士生的数学和金融素养的提升、利用理论知识处理实际问题的能力的加强起着关键作用。</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该课程主要基于随机分析、随机控制、偏微分方程和数值计算的方法，学习与金融市场中定价和投资消费相关的数学思想、模型、概念和方法。该课程结合金融市场中常见的现象和问题，讲授相关的数学概念、思想、模型和方法，建立定价和投资消费的数学模型，然后利用相关的数学方法进行求解。</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通过本课程的学习，希望学生能掌握相关的数学理论，为金融市场中的实际定价和投资消费问题建立合理的模型，并进行求解；希望学生能打下扎实的理论基础，接触国内外的前沿研究，了解国际上的最新研究进展；希望学生能理解定价和投资消费的相关理论，树立正确的投资观，培养良好的职业道德，树立高远的理想追求和深沉的家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62"/>
              </w:numPr>
              <w:ind w:firstLine="357" w:firstLineChars="170"/>
              <w:rPr>
                <w:rFonts w:ascii="Times New Roman" w:hAnsi="Times New Roman" w:eastAsia="宋体" w:cs="Times New Roman"/>
                <w:szCs w:val="21"/>
              </w:rPr>
            </w:pPr>
            <w:r>
              <w:rPr>
                <w:rFonts w:ascii="Times New Roman" w:hAnsi="Times New Roman" w:eastAsia="宋体" w:cs="Times New Roman"/>
                <w:szCs w:val="21"/>
              </w:rPr>
              <w:t>金融市场中的随机模型简介(2学时)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金融市场中的随机性</w:t>
            </w:r>
            <w:r>
              <w:rPr>
                <w:rFonts w:ascii="Times New Roman" w:hAnsi="Times New Roman" w:eastAsia="宋体" w:cs="Times New Roman"/>
                <w:szCs w:val="21"/>
              </w:rPr>
              <w:t>（理解）</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金融市场中的离散时间随机模型</w:t>
            </w:r>
            <w:r>
              <w:rPr>
                <w:rFonts w:ascii="Times New Roman" w:hAnsi="Times New Roman" w:eastAsia="宋体" w:cs="Times New Roman"/>
                <w:szCs w:val="21"/>
              </w:rPr>
              <w:t>（理解）</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金融市场中的连续时间随机模型</w:t>
            </w:r>
            <w:r>
              <w:rPr>
                <w:rFonts w:ascii="Times New Roman" w:hAnsi="Times New Roman" w:eastAsia="宋体" w:cs="Times New Roman"/>
                <w:szCs w:val="21"/>
              </w:rPr>
              <w:t>（理解）</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概率基础(6学时)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金融市场的概率空间假设</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金融市场中的随机变量及其分布描述</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随机变量的数学特征</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条件期望与独立性</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金融市场中的随机过程(6学时)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随机过程、过滤和停时</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可积空间和上鞅、下鞅、鞅</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马尔科夫链</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布朗运动和泊松过程</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二叉树模型下衍生产品对冲、复制和定价(4学时)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模型的假设</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对冲、复制和定价</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无套利定价</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第五章 随机微分方程(8学时)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伊藤积分与伊藤公式</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随机微分方程</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倒向随机微分方程</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非线性费曼-卡茨公式</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第六章 时间连续模型下的衍生产品对冲、复制和定价(4学时)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模型的假设</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对冲、复制和定价</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无套利定价</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第七章 随机控制问题与偏微分方程(12学时)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随机控制问题</w:t>
            </w:r>
            <w:r>
              <w:rPr>
                <w:rFonts w:ascii="Times New Roman" w:hAnsi="Times New Roman" w:eastAsia="宋体" w:cs="Times New Roman"/>
                <w:szCs w:val="21"/>
              </w:rPr>
              <w:t>（理解）</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随机控制问题的HJB方程</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偏微分方程基本概念和结果的简单介绍</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抛物方程的基本解</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§5 线性抛物方程的数值解</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§6 抛物型HJB方程的数值解</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第八章 投资组合问题(6学时)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效用函数</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经典的投资消费组合问题</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无限时区中的最优投资消费问题的求解</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无限时区中的最优投资消费问题的求解</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vAlign w:val="center"/>
          </w:tcPr>
          <w:p>
            <w:pPr>
              <w:jc w:val="center"/>
              <w:rPr>
                <w:rFonts w:ascii="Times New Roman" w:hAnsi="Times New Roman" w:eastAsia="宋体" w:cs="Times New Roman"/>
                <w:szCs w:val="21"/>
              </w:rPr>
            </w:pPr>
            <w:r>
              <w:rPr>
                <w:rFonts w:hint="eastAsia" w:ascii="仿宋" w:hAnsi="仿宋" w:eastAsia="仿宋" w:cs="Times New Roman"/>
                <w:color w:val="FF0000"/>
                <w:sz w:val="24"/>
                <w:szCs w:val="24"/>
              </w:rPr>
              <w:t>考查，根据学生报告的质量和对相关论文的理解、撰写情况给分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hint="eastAsia" w:ascii="Times New Roman" w:hAnsi="Times New Roman" w:eastAsia="宋体" w:cs="Times New Roman"/>
                <w:color w:val="FF0000"/>
                <w:kern w:val="0"/>
                <w:szCs w:val="21"/>
              </w:rPr>
              <w:t>自编教材，在试用和修订中，没有出版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史蒂文.施里夫, 陈启宏, 陈迪华, 金融随机分析:连续时间模型, 上海财经大学出版社, 2008.</w:t>
            </w:r>
          </w:p>
          <w:p>
            <w:pPr>
              <w:numPr>
                <w:ilvl w:val="0"/>
                <w:numId w:val="63"/>
              </w:numPr>
              <w:rPr>
                <w:rFonts w:ascii="Times New Roman" w:hAnsi="Times New Roman" w:eastAsia="宋体" w:cs="Times New Roman"/>
                <w:kern w:val="0"/>
                <w:szCs w:val="21"/>
              </w:rPr>
            </w:pPr>
            <w:r>
              <w:rPr>
                <w:rFonts w:ascii="Times New Roman" w:hAnsi="Times New Roman" w:eastAsia="宋体" w:cs="Times New Roman"/>
                <w:kern w:val="0"/>
                <w:szCs w:val="21"/>
              </w:rPr>
              <w:t>H. Fleming, H. M. Soner, Controlled Markov Processes and Viscosity Solutions, Springe, 2006.</w:t>
            </w:r>
          </w:p>
          <w:p>
            <w:pPr>
              <w:rPr>
                <w:rFonts w:ascii="Times New Roman" w:hAnsi="Times New Roman" w:eastAsia="宋体" w:cs="Times New Roman"/>
                <w:kern w:val="0"/>
                <w:szCs w:val="21"/>
              </w:rPr>
            </w:pPr>
            <w:r>
              <w:rPr>
                <w:rFonts w:ascii="Times New Roman" w:hAnsi="Times New Roman" w:eastAsia="宋体" w:cs="Times New Roman"/>
                <w:kern w:val="0"/>
                <w:szCs w:val="21"/>
              </w:rPr>
              <w:t>吴昭景, 随机引论，科学出版社，2015.</w:t>
            </w:r>
          </w:p>
        </w:tc>
      </w:tr>
    </w:tbl>
    <w:p>
      <w:pPr>
        <w:widowControl/>
        <w:jc w:val="cente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黑体" w:hAnsi="黑体" w:eastAsia="黑体" w:cs="黑体"/>
          <w:sz w:val="32"/>
          <w:szCs w:val="32"/>
        </w:rPr>
      </w:pPr>
      <w:r>
        <w:rPr>
          <w:rFonts w:ascii="黑体" w:hAnsi="黑体" w:eastAsia="黑体" w:cs="黑体"/>
          <w:sz w:val="32"/>
          <w:szCs w:val="32"/>
        </w:rPr>
        <w:t>《随机微分方程》课程简明教学大纲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ind w:firstLine="105" w:firstLineChars="50"/>
              <w:jc w:val="center"/>
              <w:rPr>
                <w:rFonts w:ascii="Times New Roman" w:hAnsi="Times New Roman" w:eastAsia="宋体" w:cs="Times New Roman"/>
                <w:szCs w:val="21"/>
              </w:rPr>
            </w:pPr>
            <w:r>
              <w:rPr>
                <w:rFonts w:ascii="Times New Roman" w:hAnsi="Times New Roman" w:eastAsia="宋体" w:cs="Times New Roman"/>
                <w:szCs w:val="21"/>
              </w:rPr>
              <w:t xml:space="preserve">随机微分方程 </w:t>
            </w:r>
          </w:p>
          <w:p>
            <w:pPr>
              <w:snapToGrid w:val="0"/>
              <w:jc w:val="center"/>
              <w:rPr>
                <w:rFonts w:ascii="Times New Roman" w:hAnsi="Times New Roman" w:eastAsia="宋体" w:cs="Times New Roman"/>
                <w:szCs w:val="21"/>
              </w:rPr>
            </w:pPr>
            <w:r>
              <w:rPr>
                <w:rFonts w:ascii="Times New Roman" w:hAnsi="Times New Roman" w:eastAsia="宋体" w:cs="Times New Roman"/>
                <w:kern w:val="0"/>
                <w:szCs w:val="21"/>
              </w:rPr>
              <w:t>Stochastic Differential Equations</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杨舟</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陈晓珊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该课程是金融数学方向的学术硕士的核心专业课程，具有很强的理论性和实用性，对于金融数学方向的硕士生的数学素养的提升、随机理论知识的加强起着关键作用。</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该课程主要基于随机分析的方法，系统学习与随机过程、伊藤积分、伊藤公式、随机微分方程的理论和应用相关的数学思想、概念、计算和方法。</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通过本课程的学习，希望学生能掌握一些经典的随机分析方法，可以为金融市场中的简单的实际问题建立合理的模型，并进行求解；希望学生能打下扎实的理论基础，接触国内外的前沿研究，了解国际上的最新研究进展；希望学生能理解金融数学中常用的随机分析理论，树立正确的投资观，培养良好的职业道德，树立高远的理想追求和深沉的家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一些数学基本理论的回顾(2学时)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概率空间、随机变量和随机过程</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伊藤积分(4学时)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伊藤积分的构造</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伊藤积分的性质</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伊藤积分的延拓</w:t>
            </w:r>
            <w:r>
              <w:rPr>
                <w:rFonts w:ascii="Times New Roman" w:hAnsi="Times New Roman" w:eastAsia="宋体" w:cs="Times New Roman"/>
                <w:szCs w:val="21"/>
              </w:rPr>
              <w:t>（理解）</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伊藤公式和鞅表示定理(4学时)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一维的伊藤公式</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多维的伊藤公式</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鞅表示定理（理解）</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第五章 随机微分方程(4学时)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例子和求解的一些方法</w:t>
            </w:r>
            <w:r>
              <w:rPr>
                <w:rFonts w:ascii="Times New Roman" w:hAnsi="Times New Roman" w:eastAsia="宋体" w:cs="Times New Roman"/>
                <w:szCs w:val="21"/>
              </w:rPr>
              <w:t>（理解）</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随机微分方程解的存在唯一性（识记、熟练掌握）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弱解和强解</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第六章 过滤问题(4学时)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简介</w:t>
            </w:r>
            <w:r>
              <w:rPr>
                <w:rFonts w:ascii="Times New Roman" w:hAnsi="Times New Roman" w:eastAsia="宋体" w:cs="Times New Roman"/>
                <w:szCs w:val="21"/>
              </w:rPr>
              <w:t>（理解）</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一维的线性过滤问题</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多维的线性过滤问题</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第七章 </w:t>
            </w:r>
            <w:r>
              <w:rPr>
                <w:rFonts w:ascii="Times New Roman" w:hAnsi="Times New Roman" w:eastAsia="宋体" w:cs="Times New Roman"/>
                <w:kern w:val="0"/>
                <w:szCs w:val="21"/>
              </w:rPr>
              <w:t>伊藤</w:t>
            </w:r>
            <w:r>
              <w:rPr>
                <w:rFonts w:ascii="Times New Roman" w:hAnsi="Times New Roman" w:eastAsia="宋体" w:cs="Times New Roman"/>
                <w:szCs w:val="21"/>
              </w:rPr>
              <w:t>扩散过程的基本性质(7学时)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马尔可夫性</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强马尔可夫性（识记、熟练掌握）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伊藤扩散过程的生成元</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邓肯公式</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§5 特征算子</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第八章 </w:t>
            </w:r>
            <w:r>
              <w:rPr>
                <w:rFonts w:ascii="Times New Roman" w:hAnsi="Times New Roman" w:eastAsia="宋体" w:cs="Times New Roman"/>
                <w:kern w:val="0"/>
                <w:szCs w:val="21"/>
              </w:rPr>
              <w:t>伊藤</w:t>
            </w:r>
            <w:r>
              <w:rPr>
                <w:rFonts w:ascii="Times New Roman" w:hAnsi="Times New Roman" w:eastAsia="宋体" w:cs="Times New Roman"/>
                <w:szCs w:val="21"/>
              </w:rPr>
              <w:t>扩散过程的其他理论(9学时)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柯尔莫果洛夫倒向方程</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费曼-卡茨公式</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伊藤扩散过程是鞅的条件</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伊藤过程是伊藤扩散过程的条件</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§5 随机时间的变换</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 xml:space="preserve">§6 Girsanov定理 </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第九章 边值问题的应用(4学时)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Dirichlet-Poisson问题解的唯一性</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Dirichle问题</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Poisson问题</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第十章 最优停时问题的应用(6学时)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时间齐次性的例子</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时间非齐次性的例子</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涉及积分的最优停时问题</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与变分不等式的联系</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第十一章 随机控制的应用(4学时)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问题的状态</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HJB方程</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具有终止条件的随机控制问题</w:t>
            </w:r>
            <w:r>
              <w:rPr>
                <w:rFonts w:ascii="Times New Roman" w:hAnsi="Times New Roman" w:eastAsia="宋体" w:cs="Times New Roman"/>
                <w:szCs w:val="21"/>
              </w:rPr>
              <w:t>（识记、熟练掌握）</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vAlign w:val="center"/>
          </w:tcPr>
          <w:p>
            <w:pPr>
              <w:jc w:val="center"/>
              <w:rPr>
                <w:rFonts w:ascii="Times New Roman" w:hAnsi="Times New Roman" w:eastAsia="宋体" w:cs="Times New Roman"/>
                <w:szCs w:val="21"/>
              </w:rPr>
            </w:pPr>
            <w:r>
              <w:rPr>
                <w:rFonts w:hint="eastAsia" w:ascii="仿宋" w:hAnsi="仿宋" w:eastAsia="仿宋" w:cs="Times New Roman"/>
                <w:color w:val="FF0000"/>
                <w:sz w:val="24"/>
                <w:szCs w:val="24"/>
              </w:rPr>
              <w:t>考查，根据学生报告的质量和对相关论文的理解、撰写情况给分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kern w:val="0"/>
                <w:szCs w:val="21"/>
              </w:rPr>
              <w:t>Bernt Øksendal, Stochastic Differential Equations, Springer,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kern w:val="0"/>
                <w:szCs w:val="21"/>
              </w:rPr>
              <w:t>吴昭景, 随机引论，科学出版社，2015.</w:t>
            </w:r>
          </w:p>
        </w:tc>
      </w:tr>
    </w:tbl>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jc w:val="center"/>
        <w:rPr>
          <w:rFonts w:ascii="Times New Roman" w:hAnsi="Times New Roman" w:eastAsia="宋体" w:cs="Times New Roman"/>
          <w:szCs w:val="21"/>
        </w:rPr>
      </w:pPr>
      <w:r>
        <w:rPr>
          <w:rFonts w:ascii="黑体" w:hAnsi="黑体" w:eastAsia="黑体" w:cs="黑体"/>
          <w:sz w:val="32"/>
          <w:szCs w:val="32"/>
        </w:rPr>
        <w:t>《金融随机计算》课程简明教学大纲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金融随机计算</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 xml:space="preserve">Stochastic Calculus for Finance </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杨舟</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陈晓珊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该课程是金融数学方向的核心专业课程，具有很强的理论性和实用性，对于金融数学方向的博士生的数学和金融素养的提升、利用理论知识处理实际问题的能力的加强起着关键作用。</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该课程主要基于随机分析和偏微分方程的方法，学习与金融衍生品定价相关的数学思想、模型、概念和方法。该课程首先介绍金融市场的随机假设，建立金融衍生品定价的随机模型，然后转换为偏微分方程问题进行求解。</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通过本课程的学习，希望学生能掌握随机分析和偏微分方程中相关理论，为实际的衍生品定价问题建立合理的模型，并进行求解；希望学生能打下扎实的理论基础，接触国内外的前沿研究，了解国际上的最新研究进展；希望学生能理解金融衍生产品的定价、投资和对冲理论，树立正确的投资观，培养良好的职业道德，树立高远的理想追求和深沉的家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第一章 常用的概率理论 (4学时)</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§1 无穷维的概率空间（识记、熟练掌握）;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§2 随机变量及分布（识记、熟练掌握）;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§3 期望（识记、熟练掌握）;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§4 积分的收敛（识记、熟练掌握）；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§5 期望的计算（识记、熟练掌握）；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§6 测度变换（识记、熟练掌握）</w:t>
            </w:r>
          </w:p>
          <w:p>
            <w:pPr>
              <w:numPr>
                <w:ilvl w:val="0"/>
                <w:numId w:val="64"/>
              </w:numPr>
              <w:ind w:firstLine="367" w:firstLineChars="175"/>
              <w:rPr>
                <w:rFonts w:ascii="Times New Roman" w:hAnsi="Times New Roman" w:eastAsia="宋体" w:cs="Times New Roman"/>
                <w:szCs w:val="21"/>
              </w:rPr>
            </w:pPr>
            <w:r>
              <w:rPr>
                <w:rFonts w:ascii="Times New Roman" w:hAnsi="Times New Roman" w:eastAsia="宋体" w:cs="Times New Roman"/>
                <w:szCs w:val="21"/>
              </w:rPr>
              <w:t>信息与条件(3学时)</w:t>
            </w:r>
          </w:p>
          <w:p>
            <w:pPr>
              <w:rPr>
                <w:rFonts w:ascii="Times New Roman" w:hAnsi="Times New Roman" w:eastAsia="宋体" w:cs="Times New Roman"/>
                <w:szCs w:val="21"/>
              </w:rPr>
            </w:pPr>
            <w:r>
              <w:rPr>
                <w:rFonts w:ascii="Times New Roman" w:hAnsi="Times New Roman" w:eastAsia="宋体" w:cs="Times New Roman"/>
                <w:szCs w:val="21"/>
              </w:rPr>
              <w:t>§1 信息与sigma代数（识记、熟练掌握）;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§2 独立（识记、熟练掌握）;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§3 条件期望（识记、熟练掌握）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第三章 布朗运动(6学时)</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§1 简介（理解）;</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§2 随机游走（识记、熟练掌握）;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§3 布朗运动（识记、熟练掌握）;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§4 二次变差（识记、熟练掌握）；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§5 马尔科夫性（识记、熟练掌握）；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§6 首出时的分布（识记、熟练掌握）;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§7 镜像原理（识记、熟练掌握）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第四章 随机计算(6学时)</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§1 简介（理解）;</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§2 伊藤积分I（识记、熟练掌握）;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§3 伊藤积分II（识记、熟练掌握）;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§4 伊藤公式（识记、熟练掌握）；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§5 B-L-M方程（识记、熟练掌握）；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§6 多维随机计算（识记、熟练掌握）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第五章 风险中性定价(7学时)</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§1 简介（理解）;</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§2 风险中性测度（识记、熟练掌握）;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§3 鞅表示定理（识记、熟练掌握）;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§4 资产定价基本定理（识记、熟练掌握）；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§5 支付红利的股票（识记、熟练掌握）；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§6 远期与期货（识记、熟练掌握）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第六章 与偏微分方程的联系(8学时)</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§1 简介（理解）;</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§2 随机微分方程（识记、熟练掌握）;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§3 马尔可夫性（识记、熟练掌握）;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§4 偏微分方程（识记、熟练掌握）；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§5 利率模型（识记、熟练掌握）；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§6 多维F-K公式（识记、熟练掌握）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第七章 奇异期权(7学时)</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§1 简介（理解）;</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§2 带漂移的布朗运动的最大值过程（识记、熟练掌握）;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§3 敲出障碍期权（识记、熟练掌握）;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§4 回望期权（识记、熟练掌握）;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§5 亚式期权（识记、熟练掌握）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第八章 美式衍生产品(7学时)</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§1简介（理解）;</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§2停时（识记、熟练掌握）;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§3永久美式看跌期权（识记、熟练掌握）;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§4有限到期日的美式看跌期权（识记、熟练掌握）;</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§5 美式看涨期权（识记、熟练掌握）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vAlign w:val="center"/>
          </w:tcPr>
          <w:p>
            <w:pPr>
              <w:jc w:val="center"/>
              <w:rPr>
                <w:rFonts w:ascii="Times New Roman" w:hAnsi="Times New Roman" w:eastAsia="宋体" w:cs="Times New Roman"/>
                <w:szCs w:val="21"/>
              </w:rPr>
            </w:pPr>
            <w:r>
              <w:rPr>
                <w:rFonts w:hint="eastAsia" w:ascii="仿宋" w:hAnsi="仿宋" w:eastAsia="仿宋" w:cs="Times New Roman"/>
                <w:color w:val="FF0000"/>
                <w:sz w:val="24"/>
                <w:szCs w:val="24"/>
              </w:rPr>
              <w:t>考查，根据学生报告的质量和对相关论文的理解、撰写情况给分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0" w:hRule="atLeast"/>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Steven E. Shreve, Stochastic Calculus for Finance II, Continuous-Time Models, Springer,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3" w:hRule="atLeast"/>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史蒂文 施里夫, 陈启宏, 陈迪华, 金融随机分析:连续时间模型, 上海财经大学出版社, 2008.</w:t>
            </w:r>
          </w:p>
          <w:p>
            <w:pPr>
              <w:rPr>
                <w:rFonts w:ascii="Times New Roman" w:hAnsi="Times New Roman" w:eastAsia="宋体" w:cs="Times New Roman"/>
                <w:szCs w:val="21"/>
              </w:rPr>
            </w:pPr>
          </w:p>
        </w:tc>
      </w:tr>
    </w:tbl>
    <w:p>
      <w:pPr>
        <w:jc w:val="center"/>
        <w:rPr>
          <w:rFonts w:ascii="黑体" w:hAnsi="黑体" w:eastAsia="黑体" w:cs="黑体"/>
          <w:sz w:val="32"/>
          <w:szCs w:val="32"/>
        </w:rPr>
      </w:pPr>
      <w:r>
        <w:rPr>
          <w:rFonts w:ascii="黑体" w:hAnsi="黑体" w:eastAsia="黑体" w:cs="黑体"/>
          <w:sz w:val="32"/>
          <w:szCs w:val="32"/>
        </w:rPr>
        <w:t>《期权定价的数学模型和方法》课程简明教学大纲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期权定价的数学模型和方法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Mathematical Modeling and Methods of Option Pricing</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杨舟</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陈晓珊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方向选修课程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该课程是金融数学方向的学术硕士的核心专业课程，具有很强的理论性和实用性，对于金融数学方向的硕士生的数学和金融素养的提升、利用理论知识处理实际问题的能力的加强起着关键作用。</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该课程主要基于偏微分方程的方法，学习与金融市场中定价相关的数学思想、模型、概念和方法。该课程首先介绍金融市场的假设，利用无套利原理建立金融衍生品定价的偏微分方程模型，然后利用偏微分方程的方法进行求解。</w:t>
            </w:r>
          </w:p>
          <w:p>
            <w:pPr>
              <w:ind w:firstLine="367" w:firstLineChars="175"/>
              <w:rPr>
                <w:rFonts w:ascii="Times New Roman" w:hAnsi="Times New Roman" w:eastAsia="宋体" w:cs="Times New Roman"/>
                <w:szCs w:val="21"/>
              </w:rPr>
            </w:pPr>
            <w:r>
              <w:rPr>
                <w:rFonts w:ascii="Times New Roman" w:hAnsi="Times New Roman" w:eastAsia="宋体" w:cs="Times New Roman"/>
                <w:szCs w:val="21"/>
              </w:rPr>
              <w:t>通过本课程的学习，希望学生能掌握相关的数学理论，为金融市场中的实际定价问题建立合理的模型，并进行求解；希望学生能打下扎实的理论基础，接触国内外的前沿研究，了解国际上的最新研究进展；希望学生能理解定价和投资消费的相关理论，树立正确的投资观，培养良好的职业道德，树立高远的理想追求和深沉的家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65"/>
              </w:numPr>
              <w:ind w:left="0" w:firstLine="357"/>
              <w:rPr>
                <w:rFonts w:ascii="Times New Roman" w:hAnsi="Times New Roman" w:eastAsia="宋体" w:cs="Times New Roman"/>
                <w:szCs w:val="21"/>
              </w:rPr>
            </w:pPr>
            <w:r>
              <w:rPr>
                <w:rFonts w:ascii="Times New Roman" w:hAnsi="Times New Roman" w:eastAsia="宋体" w:cs="Times New Roman"/>
                <w:szCs w:val="21"/>
              </w:rPr>
              <w:t>风险管理与金融衍生物(2学时)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风险与风险管理</w:t>
            </w:r>
            <w:r>
              <w:rPr>
                <w:rFonts w:ascii="Times New Roman" w:hAnsi="Times New Roman" w:eastAsia="宋体" w:cs="Times New Roman"/>
                <w:szCs w:val="21"/>
              </w:rPr>
              <w:t>（理解）</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远期合约与期货</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期权</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期权定价</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§5 交易者的类型</w:t>
            </w:r>
            <w:r>
              <w:rPr>
                <w:rFonts w:ascii="Times New Roman" w:hAnsi="Times New Roman" w:eastAsia="宋体" w:cs="Times New Roman"/>
                <w:szCs w:val="21"/>
              </w:rPr>
              <w:t>（理解）</w:t>
            </w:r>
          </w:p>
          <w:p>
            <w:pPr>
              <w:numPr>
                <w:ilvl w:val="0"/>
                <w:numId w:val="65"/>
              </w:numPr>
              <w:ind w:left="0" w:firstLine="357"/>
              <w:rPr>
                <w:rFonts w:ascii="Times New Roman" w:hAnsi="Times New Roman" w:eastAsia="宋体" w:cs="Times New Roman"/>
                <w:szCs w:val="21"/>
              </w:rPr>
            </w:pPr>
            <w:r>
              <w:rPr>
                <w:rFonts w:ascii="Times New Roman" w:hAnsi="Times New Roman" w:eastAsia="宋体" w:cs="Times New Roman"/>
                <w:szCs w:val="21"/>
              </w:rPr>
              <w:t>无套利原理(2学时)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金融市场与无套利原理</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欧式期权定价估计及平价公式</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美式期权定价估计及提前实施</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期权定价对敲定价格的依赖关系</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期权定价的离散模型---二叉树模型(6学时)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一个例子（理解）</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单时段---双状态模型</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欧式期权定价的二叉树方法(I)---不支付红利</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欧式期权定价的二叉树方法(II)---支付红利</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§5 美式期权定价的二叉树方法</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§6 美式看涨与看跌期权定价对称关系式</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第五章 欧式期权定价----Black-Scholes公式(8学时)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历史回顾（理解）；</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 xml:space="preserve">§2  </w:t>
            </w:r>
            <w:r>
              <w:rPr>
                <w:rFonts w:ascii="Times New Roman" w:hAnsi="Times New Roman" w:eastAsia="宋体" w:cs="Times New Roman"/>
                <w:szCs w:val="21"/>
              </w:rPr>
              <w:t>Black-Scholes方程（识记、熟练掌握）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w:t>
            </w:r>
            <w:r>
              <w:rPr>
                <w:rFonts w:ascii="Times New Roman" w:hAnsi="Times New Roman" w:eastAsia="宋体" w:cs="Times New Roman"/>
                <w:szCs w:val="21"/>
              </w:rPr>
              <w:t>Black-Scholes公式（识记、熟练掌握）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w:t>
            </w:r>
            <w:r>
              <w:rPr>
                <w:rFonts w:ascii="Times New Roman" w:hAnsi="Times New Roman" w:eastAsia="宋体" w:cs="Times New Roman"/>
                <w:szCs w:val="21"/>
              </w:rPr>
              <w:t>Black-Scholes模型的推广</w:t>
            </w:r>
            <w:r>
              <w:rPr>
                <w:rFonts w:ascii="Times New Roman" w:hAnsi="Times New Roman" w:eastAsia="宋体" w:cs="Times New Roman"/>
                <w:kern w:val="0"/>
                <w:szCs w:val="21"/>
              </w:rPr>
              <w:t>(I)---支付红利</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§5 </w:t>
            </w:r>
            <w:r>
              <w:rPr>
                <w:rFonts w:ascii="Times New Roman" w:hAnsi="Times New Roman" w:eastAsia="宋体" w:cs="Times New Roman"/>
                <w:szCs w:val="21"/>
              </w:rPr>
              <w:t>Black-Scholes模型的推广</w:t>
            </w:r>
            <w:r>
              <w:rPr>
                <w:rFonts w:ascii="Times New Roman" w:hAnsi="Times New Roman" w:eastAsia="宋体" w:cs="Times New Roman"/>
                <w:kern w:val="0"/>
                <w:szCs w:val="21"/>
              </w:rPr>
              <w:t>(II)---两值期权与复合期权</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§6 </w:t>
            </w:r>
            <w:r>
              <w:rPr>
                <w:rFonts w:ascii="Times New Roman" w:hAnsi="Times New Roman" w:eastAsia="宋体" w:cs="Times New Roman"/>
                <w:szCs w:val="21"/>
              </w:rPr>
              <w:t>数值方法</w:t>
            </w:r>
            <w:r>
              <w:rPr>
                <w:rFonts w:ascii="Times New Roman" w:hAnsi="Times New Roman" w:eastAsia="宋体" w:cs="Times New Roman"/>
                <w:kern w:val="0"/>
                <w:szCs w:val="21"/>
              </w:rPr>
              <w:t>(I)---差分方法</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§7 </w:t>
            </w:r>
            <w:r>
              <w:rPr>
                <w:rFonts w:ascii="Times New Roman" w:hAnsi="Times New Roman" w:eastAsia="宋体" w:cs="Times New Roman"/>
                <w:szCs w:val="21"/>
              </w:rPr>
              <w:t>数值方法</w:t>
            </w:r>
            <w:r>
              <w:rPr>
                <w:rFonts w:ascii="Times New Roman" w:hAnsi="Times New Roman" w:eastAsia="宋体" w:cs="Times New Roman"/>
                <w:kern w:val="0"/>
                <w:szCs w:val="21"/>
              </w:rPr>
              <w:t>(II)---二叉树方法与差分方法</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§8 </w:t>
            </w:r>
            <w:r>
              <w:rPr>
                <w:rFonts w:ascii="Times New Roman" w:hAnsi="Times New Roman" w:eastAsia="宋体" w:cs="Times New Roman"/>
                <w:szCs w:val="21"/>
              </w:rPr>
              <w:t>欧式期权价格的性质（识记、熟练掌握）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§9 风险管理</w:t>
            </w:r>
            <w:r>
              <w:rPr>
                <w:rFonts w:ascii="Times New Roman" w:hAnsi="Times New Roman" w:eastAsia="宋体" w:cs="Times New Roman"/>
                <w:szCs w:val="21"/>
              </w:rPr>
              <w:t>（理解）</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第六章 美式期权定价与最佳实施策略(8学时)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永久美式期权</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美式期权的模型</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美式期权的分解</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美式期权价格的性质</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§5 最佳实施边界</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§6 </w:t>
            </w:r>
            <w:r>
              <w:rPr>
                <w:rFonts w:ascii="Times New Roman" w:hAnsi="Times New Roman" w:eastAsia="宋体" w:cs="Times New Roman"/>
                <w:szCs w:val="21"/>
              </w:rPr>
              <w:t>数值方法</w:t>
            </w:r>
            <w:r>
              <w:rPr>
                <w:rFonts w:ascii="Times New Roman" w:hAnsi="Times New Roman" w:eastAsia="宋体" w:cs="Times New Roman"/>
                <w:kern w:val="0"/>
                <w:szCs w:val="21"/>
              </w:rPr>
              <w:t>(I)---差分方法</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§7 </w:t>
            </w:r>
            <w:r>
              <w:rPr>
                <w:rFonts w:ascii="Times New Roman" w:hAnsi="Times New Roman" w:eastAsia="宋体" w:cs="Times New Roman"/>
                <w:szCs w:val="21"/>
              </w:rPr>
              <w:t>数值方法</w:t>
            </w:r>
            <w:r>
              <w:rPr>
                <w:rFonts w:ascii="Times New Roman" w:hAnsi="Times New Roman" w:eastAsia="宋体" w:cs="Times New Roman"/>
                <w:kern w:val="0"/>
                <w:szCs w:val="21"/>
              </w:rPr>
              <w:t>(II)---切片法</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§8 其他形式的美式期权</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第七章 多资产期权(7学时)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多风险资产的随机模型</w:t>
            </w:r>
            <w:r>
              <w:rPr>
                <w:rFonts w:ascii="Times New Roman" w:hAnsi="Times New Roman" w:eastAsia="宋体" w:cs="Times New Roman"/>
                <w:szCs w:val="21"/>
              </w:rPr>
              <w:t>（理解）</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w:t>
            </w:r>
            <w:r>
              <w:rPr>
                <w:rFonts w:ascii="Times New Roman" w:hAnsi="Times New Roman" w:eastAsia="宋体" w:cs="Times New Roman"/>
                <w:szCs w:val="21"/>
              </w:rPr>
              <w:t>Black-Scholes公式（识记、熟练掌握）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多维</w:t>
            </w:r>
            <w:r>
              <w:rPr>
                <w:rFonts w:ascii="Times New Roman" w:hAnsi="Times New Roman" w:eastAsia="宋体" w:cs="Times New Roman"/>
                <w:szCs w:val="21"/>
              </w:rPr>
              <w:t>Black-Scholes公式（识记、熟练掌握）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彩虹期权</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§5 </w:t>
            </w:r>
            <w:r>
              <w:rPr>
                <w:rFonts w:ascii="Times New Roman" w:hAnsi="Times New Roman" w:eastAsia="宋体" w:cs="Times New Roman"/>
                <w:szCs w:val="21"/>
              </w:rPr>
              <w:t>一篮子期权（识记、熟练掌握）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§6 双币种期权</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§7 多资产美式期权</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第八章 路径有关期权（I）---弱路径有关期权(4学时)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关卡期权</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w:t>
            </w:r>
            <w:r>
              <w:rPr>
                <w:rFonts w:ascii="Times New Roman" w:hAnsi="Times New Roman" w:eastAsia="宋体" w:cs="Times New Roman"/>
                <w:szCs w:val="21"/>
              </w:rPr>
              <w:t>依赖时间的关卡期权（识记、熟练掌握）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重置期权</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修正的关卡期权</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第九章 路径有关期权（II）---强路径有关期权(7学时)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亚式期权</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w:t>
            </w:r>
            <w:r>
              <w:rPr>
                <w:rFonts w:ascii="Times New Roman" w:hAnsi="Times New Roman" w:eastAsia="宋体" w:cs="Times New Roman"/>
                <w:szCs w:val="21"/>
              </w:rPr>
              <w:t>模型与简化（识记、熟练掌握）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欧式几何平均亚式期权的平价公式</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亚式看涨-看跌期权的平价公式</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§5 回望期权</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 数值方法</w:t>
            </w:r>
            <w:r>
              <w:rPr>
                <w:rFonts w:ascii="Times New Roman" w:hAnsi="Times New Roman" w:eastAsia="宋体" w:cs="Times New Roman"/>
                <w:szCs w:val="21"/>
              </w:rPr>
              <w:t>（识记、熟练掌握）</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第十章 隐含波动率(4学时)</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§1 问题的提出</w:t>
            </w:r>
            <w:r>
              <w:rPr>
                <w:rFonts w:ascii="Times New Roman" w:hAnsi="Times New Roman" w:eastAsia="宋体" w:cs="Times New Roman"/>
                <w:szCs w:val="21"/>
              </w:rPr>
              <w:t>（理解）</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Dupire解法</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最佳控制解法</w:t>
            </w:r>
            <w:r>
              <w:rPr>
                <w:rFonts w:ascii="Times New Roman" w:hAnsi="Times New Roman" w:eastAsia="宋体" w:cs="Times New Roman"/>
                <w:szCs w:val="21"/>
              </w:rPr>
              <w:t>（识记、熟练掌握）</w:t>
            </w:r>
            <w:r>
              <w:rPr>
                <w:rFonts w:ascii="Times New Roman" w:hAnsi="Times New Roman" w:eastAsia="宋体" w:cs="Times New Roman"/>
                <w:kern w:val="0"/>
                <w:szCs w:val="21"/>
              </w:rPr>
              <w:t>;</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数值方法</w:t>
            </w:r>
            <w:r>
              <w:rPr>
                <w:rFonts w:ascii="Times New Roman" w:hAnsi="Times New Roman" w:eastAsia="宋体" w:cs="Times New Roman"/>
                <w:szCs w:val="21"/>
              </w:rPr>
              <w:t>（识记、熟练掌握）</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vAlign w:val="center"/>
          </w:tcPr>
          <w:p>
            <w:pPr>
              <w:jc w:val="center"/>
              <w:rPr>
                <w:rFonts w:ascii="Times New Roman" w:hAnsi="Times New Roman" w:eastAsia="宋体" w:cs="Times New Roman"/>
                <w:szCs w:val="21"/>
              </w:rPr>
            </w:pPr>
            <w:r>
              <w:rPr>
                <w:rFonts w:hint="eastAsia" w:ascii="仿宋" w:hAnsi="仿宋" w:eastAsia="仿宋" w:cs="Times New Roman"/>
                <w:color w:val="FF0000"/>
                <w:sz w:val="24"/>
                <w:szCs w:val="24"/>
              </w:rPr>
              <w:t>考查，根据学生报告的质量和对相关论文的理解、撰写情况给分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A8"/>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kern w:val="0"/>
                <w:szCs w:val="21"/>
              </w:rPr>
              <w:t>姜礼尚，期权定价的数学模型和方法，高等教育出版社，2003.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kern w:val="0"/>
                <w:szCs w:val="21"/>
              </w:rPr>
            </w:pPr>
            <w:r>
              <w:rPr>
                <w:rFonts w:ascii="Times New Roman" w:hAnsi="Times New Roman" w:eastAsia="宋体" w:cs="Times New Roman"/>
                <w:kern w:val="0"/>
                <w:szCs w:val="21"/>
              </w:rPr>
              <w:t>John Hull, Options, Future, and Other Derivative, 清华大学出版社， 2009</w:t>
            </w:r>
          </w:p>
          <w:p>
            <w:pPr>
              <w:rPr>
                <w:rFonts w:ascii="Times New Roman" w:hAnsi="Times New Roman" w:eastAsia="宋体" w:cs="Times New Roman"/>
                <w:kern w:val="0"/>
                <w:szCs w:val="21"/>
              </w:rPr>
            </w:pPr>
            <w:r>
              <w:rPr>
                <w:rFonts w:ascii="Times New Roman" w:hAnsi="Times New Roman" w:eastAsia="宋体" w:cs="Times New Roman"/>
                <w:kern w:val="0"/>
                <w:szCs w:val="21"/>
              </w:rPr>
              <w:t>Peter G. Zhang, Extic Options, World Scientific, 2006.</w:t>
            </w:r>
          </w:p>
        </w:tc>
      </w:tr>
    </w:tbl>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snapToGrid w:val="0"/>
        <w:jc w:val="center"/>
        <w:rPr>
          <w:rFonts w:ascii="黑体" w:hAnsi="黑体" w:eastAsia="黑体" w:cs="黑体"/>
          <w:sz w:val="32"/>
          <w:szCs w:val="32"/>
        </w:rPr>
      </w:pPr>
      <w:r>
        <w:rPr>
          <w:rFonts w:hint="eastAsia" w:ascii="黑体" w:hAnsi="黑体" w:eastAsia="黑体" w:cs="黑体"/>
          <w:sz w:val="32"/>
          <w:szCs w:val="32"/>
        </w:rPr>
        <w:t>《风险管理理论与方法》课程简明教学大纲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风险管理理论与方法</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Risk Management Theory and Methods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熊志斌</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坚雄飞/陈奇斌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风险管理理论与方法的主要内容，包括：金融机构及其业务；风险中性定价理论；市场风险管理理论与方法；《巴塞尔资本协议》介绍；信用风险管理理论与方法；操作风险、流动性风险的管理理论与方法；模型风险的管理方法等。通过本课程的学习，学生基本能掌握和理解风险管理的基本概念和基本理论，并熟练掌握相应的风险管理方法，能运用所学知识分析和处理实际中的金融风险问题。在教学过程中通过介绍金融风险理论的发展历史及我国老一辈金融学家为我国金融学专业建设和发展而呕心沥血的事迹，加强学生攻坚克难，追求卓越，勇攀科学高峰的崇高品质与家国情怀。同时也通过适时邀请国内外相关领域的专家学者以专题讲座的形式提高学生培养的国际化水平。</w:t>
            </w: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引言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投资人的风险回报关系与有效边界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资本资产定价模型与套利定价理论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金融机构的风险管理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信用评级</w:t>
            </w:r>
          </w:p>
          <w:p>
            <w:pPr>
              <w:numPr>
                <w:ilvl w:val="0"/>
                <w:numId w:val="66"/>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金融机构及其业务 （4学时）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银行及其面临的风险</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保险公司及其面临的风险、养老基金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共同基金和对冲基金及其策略和收益</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金融市场上的交易</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定价和情景分析：风险中性世界和真实世界</w:t>
            </w:r>
          </w:p>
          <w:p>
            <w:pPr>
              <w:numPr>
                <w:ilvl w:val="0"/>
                <w:numId w:val="66"/>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市场风险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§1风险敞口的管理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利率风险</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波动率</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在险价值与预期亏空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历史模拟法和极值理论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市场风险：模型构建法</w:t>
            </w:r>
          </w:p>
          <w:p>
            <w:pPr>
              <w:numPr>
                <w:ilvl w:val="0"/>
                <w:numId w:val="66"/>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《巴塞尔资本协议》介绍 （4学时）</w:t>
            </w:r>
          </w:p>
          <w:p>
            <w:pPr>
              <w:numPr>
                <w:ilvl w:val="0"/>
                <w:numId w:val="66"/>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信用风险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§1管理信用风险</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估测违约概率</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信用在险价值</w:t>
            </w:r>
          </w:p>
          <w:p>
            <w:pPr>
              <w:numPr>
                <w:ilvl w:val="0"/>
                <w:numId w:val="66"/>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其它风险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情景分析与压力测试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操作风险</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流动性风险</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模型风险</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 避免风险管理失误</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《风险管理与金融机构（原书第4版）》，（加）约翰·赫尔（John C. Hull） 著，王勇 董方鹏 译， 机械工业出版社，2018年4月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1.《金融市场风险管理：理论与实务》，中国银行间市场交易商协会教材编写组，北京大学出版社，2018年12月</w:t>
            </w:r>
          </w:p>
          <w:p>
            <w:pPr>
              <w:rPr>
                <w:rFonts w:ascii="Times New Roman" w:hAnsi="Times New Roman" w:eastAsia="宋体" w:cs="Times New Roman"/>
                <w:szCs w:val="21"/>
              </w:rPr>
            </w:pPr>
            <w:r>
              <w:rPr>
                <w:rFonts w:ascii="Times New Roman" w:hAnsi="Times New Roman" w:eastAsia="宋体" w:cs="Times New Roman"/>
                <w:szCs w:val="21"/>
              </w:rPr>
              <w:t>2. 《衍生证券、金融市场和风险管理》；[美] 罗伯特·A.加罗，阿卡德夫·查特吉 著 于研 等译，格致出版社，2017年07月</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snapToGrid w:val="0"/>
        <w:jc w:val="center"/>
        <w:rPr>
          <w:rFonts w:ascii="黑体" w:hAnsi="黑体" w:eastAsia="黑体" w:cs="黑体"/>
          <w:sz w:val="32"/>
          <w:szCs w:val="32"/>
        </w:rPr>
      </w:pPr>
      <w:r>
        <w:rPr>
          <w:rFonts w:ascii="黑体" w:hAnsi="黑体" w:eastAsia="黑体" w:cs="黑体"/>
          <w:sz w:val="32"/>
          <w:szCs w:val="32"/>
        </w:rPr>
        <w:t>《神经网络原理与应用》课程简明教学大纲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神经网络原理与应用</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Principles and Applications of Neural Networks</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熊志斌</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杨坦/于建华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神经网络基本原理和方法及相关应用，包括：人工神经网络基础；人工神经网络理论；人工神经网络实践及应用等内容。通过本课程的学习，学生基本能掌握和理解人工神经网络的基本概念和基本理论，并熟练掌握相应的人工神经网络的建模方法及应用，并能运用所学知识分析和处理一些实际中的问题，上述内容也是进一步掌握人工神经网络发展、理论、实践和应用的基础。在教学过程中通过介绍神经网络理论的发展历史加强学生攻坚克难，追求卓越，勇攀科学高峰的崇高品质。同时也通过适时邀请国内外相关领域的专家学者以专题讲座的形式提高学生培养的国际化水平。</w:t>
            </w: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numPr>
                <w:ilvl w:val="0"/>
                <w:numId w:val="67"/>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神经网络基础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§1生物神经网络理论基础</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§2人工神经网络概述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§3人工神经网络数理基础</w:t>
            </w:r>
          </w:p>
          <w:p>
            <w:pPr>
              <w:numPr>
                <w:ilvl w:val="0"/>
                <w:numId w:val="67"/>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人工神经网络理论 （30学时）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§1感知器、BP神经网络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RBF神经网络、ADALINE神经网络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Hopfield神经网络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§4深度卷积神经网络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§5生成式对抗网络、Elman神经网络、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 AdaBoost神经网络、SOFM神经网络</w:t>
            </w:r>
          </w:p>
          <w:p>
            <w:pPr>
              <w:numPr>
                <w:ilvl w:val="0"/>
                <w:numId w:val="67"/>
              </w:numPr>
              <w:tabs>
                <w:tab w:val="left" w:pos="0"/>
              </w:tabs>
              <w:ind w:left="0" w:firstLine="420" w:firstLineChars="200"/>
              <w:rPr>
                <w:rFonts w:ascii="Times New Roman" w:hAnsi="Times New Roman" w:eastAsia="宋体" w:cs="Times New Roman"/>
                <w:szCs w:val="21"/>
              </w:rPr>
            </w:pPr>
            <w:r>
              <w:rPr>
                <w:rFonts w:ascii="Times New Roman" w:hAnsi="Times New Roman" w:eastAsia="宋体" w:cs="Times New Roman"/>
                <w:szCs w:val="21"/>
              </w:rPr>
              <w:t>人工神经网络实践及应用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§1基于Simulink的人工神经网络建模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基于GUI的人工神经网络设计</w:t>
            </w: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《人工神经网络理论及应用》，文常保 茹锋 编著，西安电子科技大学出版社，2019年04月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 xml:space="preserve">1.《人工神经网络理论及应用》，韩力群 施彦 编著，机械工业出版社，2017年07月 </w:t>
            </w:r>
          </w:p>
          <w:p>
            <w:pPr>
              <w:rPr>
                <w:rFonts w:ascii="Times New Roman" w:hAnsi="Times New Roman" w:eastAsia="宋体" w:cs="Times New Roman"/>
                <w:szCs w:val="21"/>
              </w:rPr>
            </w:pPr>
            <w:r>
              <w:rPr>
                <w:rFonts w:ascii="Times New Roman" w:hAnsi="Times New Roman" w:eastAsia="宋体" w:cs="Times New Roman"/>
                <w:szCs w:val="21"/>
              </w:rPr>
              <w:t>2. 《深度学习、优化与识别》；焦李成、赵进、杨淑媛、刘芳 著，清华大学出版社，2017年07月，第1版</w:t>
            </w:r>
          </w:p>
        </w:tc>
      </w:tr>
    </w:tbl>
    <w:p>
      <w:pP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《数学教育研究方法》课程简明教学大纲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数学教育研究方法</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苏洪雨</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何小亚、谢明初、姚静、苏洪雨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数学教育研究方法》是数学教育、课程与教学（数学）专业“数学教学研究”方向的基本课程，通过本课程的教学，使学生掌握数学教育研究与数学教育研究论文的基本思想与方法，会进行数学教育研究课题的选择与设计，能撰写数学教育研究论文，提高进行数学教育研究的能力。本课程的教学目的</w:t>
            </w:r>
            <w:r>
              <w:rPr>
                <w:rFonts w:hint="eastAsia" w:ascii="Times New Roman" w:hAnsi="Times New Roman" w:eastAsia="宋体" w:cs="Times New Roman"/>
                <w:szCs w:val="21"/>
              </w:rPr>
              <w:t>包括</w:t>
            </w:r>
            <w:r>
              <w:rPr>
                <w:rFonts w:ascii="Times New Roman" w:hAnsi="Times New Roman" w:eastAsia="宋体" w:cs="Times New Roman"/>
                <w:szCs w:val="21"/>
              </w:rPr>
              <w:t>：理解数学教育研究的特点；掌握数学教育中的理论研究</w:t>
            </w:r>
            <w:r>
              <w:rPr>
                <w:rFonts w:hint="eastAsia" w:ascii="Times New Roman" w:hAnsi="Times New Roman" w:eastAsia="宋体" w:cs="Times New Roman"/>
                <w:szCs w:val="21"/>
              </w:rPr>
              <w:t>；</w:t>
            </w:r>
            <w:r>
              <w:rPr>
                <w:rFonts w:ascii="Times New Roman" w:hAnsi="Times New Roman" w:eastAsia="宋体" w:cs="Times New Roman"/>
                <w:szCs w:val="21"/>
              </w:rPr>
              <w:t>掌握数学教育中的质性研究和量性研究</w:t>
            </w:r>
            <w:r>
              <w:rPr>
                <w:rFonts w:hint="eastAsia" w:ascii="Times New Roman" w:hAnsi="Times New Roman" w:eastAsia="宋体" w:cs="Times New Roman"/>
                <w:szCs w:val="21"/>
              </w:rPr>
              <w:t>；</w:t>
            </w:r>
            <w:r>
              <w:rPr>
                <w:rFonts w:ascii="Times New Roman" w:hAnsi="Times New Roman" w:eastAsia="宋体" w:cs="Times New Roman"/>
                <w:szCs w:val="21"/>
              </w:rPr>
              <w:t>学会开题报告及数学教育论文写作。在数学国际教育比较的研究基础上，培养学生科学研究的严谨性、伦理道德，注重学术的规范性，立德树人，发展学生的创新精神。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数学教育研究概述（</w:t>
            </w:r>
            <w:r>
              <w:rPr>
                <w:rFonts w:hint="eastAsia" w:ascii="Times New Roman" w:hAnsi="Times New Roman" w:eastAsia="宋体" w:cs="Times New Roman"/>
                <w:szCs w:val="21"/>
              </w:rPr>
              <w:t>6</w:t>
            </w:r>
            <w:r>
              <w:rPr>
                <w:rFonts w:ascii="Times New Roman" w:hAnsi="Times New Roman" w:eastAsia="宋体" w:cs="Times New Roman"/>
                <w:szCs w:val="21"/>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 数学教育研究的本质、意义、特征（识记、领会）</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 数学教育研究的过程和基本概念（了解，领会）</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 数学教育研究类型（领会，应用）</w:t>
            </w:r>
          </w:p>
          <w:p>
            <w:pPr>
              <w:ind w:firstLine="357" w:firstLineChars="170"/>
              <w:rPr>
                <w:rFonts w:ascii="Times New Roman" w:hAnsi="Times New Roman" w:eastAsia="宋体" w:cs="Times New Roman"/>
                <w:szCs w:val="21"/>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第二章 </w:t>
            </w:r>
            <w:r>
              <w:rPr>
                <w:rFonts w:ascii="Times New Roman" w:hAnsi="Times New Roman" w:eastAsia="宋体" w:cs="Times New Roman"/>
                <w:kern w:val="0"/>
                <w:szCs w:val="21"/>
              </w:rPr>
              <w:t>数学教育中的理论研究</w:t>
            </w:r>
            <w:r>
              <w:rPr>
                <w:rFonts w:ascii="Times New Roman" w:hAnsi="Times New Roman" w:eastAsia="宋体" w:cs="Times New Roman"/>
                <w:szCs w:val="21"/>
              </w:rPr>
              <w:t>（</w:t>
            </w:r>
            <w:r>
              <w:rPr>
                <w:rFonts w:hint="eastAsia" w:ascii="Times New Roman" w:hAnsi="Times New Roman" w:eastAsia="宋体" w:cs="Times New Roman"/>
                <w:szCs w:val="21"/>
              </w:rPr>
              <w:t>10</w:t>
            </w:r>
            <w:r>
              <w:rPr>
                <w:rFonts w:ascii="Times New Roman" w:hAnsi="Times New Roman" w:eastAsia="宋体" w:cs="Times New Roman"/>
                <w:szCs w:val="21"/>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 推理、推广研究（领会、应用）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 争鸣与评论研究（了解、领会）</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 综述研究（领会、应用）</w:t>
            </w:r>
          </w:p>
          <w:p>
            <w:pPr>
              <w:ind w:firstLine="357" w:firstLineChars="170"/>
              <w:rPr>
                <w:rFonts w:ascii="Times New Roman" w:hAnsi="Times New Roman" w:eastAsia="宋体" w:cs="Times New Roman"/>
                <w:szCs w:val="21"/>
                <w:shd w:val="clear" w:color="auto" w:fill="FFFFFF"/>
              </w:rPr>
            </w:pP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比较与教育调查（</w:t>
            </w:r>
            <w:r>
              <w:rPr>
                <w:rFonts w:hint="eastAsia" w:ascii="Times New Roman" w:hAnsi="Times New Roman" w:eastAsia="宋体" w:cs="Times New Roman"/>
                <w:szCs w:val="21"/>
              </w:rPr>
              <w:t>10</w:t>
            </w:r>
            <w:r>
              <w:rPr>
                <w:rFonts w:ascii="Times New Roman" w:hAnsi="Times New Roman" w:eastAsia="宋体" w:cs="Times New Roman"/>
                <w:szCs w:val="21"/>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 比较研究（领会、应用）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 问卷调查与教育测量（领会、应用）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 访谈与观察（领会、应用）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个案法与实验研究（</w:t>
            </w:r>
            <w:r>
              <w:rPr>
                <w:rFonts w:hint="eastAsia" w:ascii="Times New Roman" w:hAnsi="Times New Roman" w:eastAsia="宋体" w:cs="Times New Roman"/>
                <w:szCs w:val="21"/>
              </w:rPr>
              <w:t>10</w:t>
            </w:r>
            <w:r>
              <w:rPr>
                <w:rFonts w:ascii="Times New Roman" w:hAnsi="Times New Roman" w:eastAsia="宋体" w:cs="Times New Roman"/>
                <w:szCs w:val="21"/>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 个案法（领会、应用）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 准实验研究（领会、应用）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 真实实验研究（领会、应用）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第五章 现象学的研究方法及行动研究、基于设计的研究（6学时）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 现象学法（了解、领会）</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 行动研究（了解、领会）</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 基于设计的研究（领会、应用）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第六章 开题报告与数学教育研究论文的写作（6学时）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 论文开题与开题报告的撰写（知道、领会、应用）</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 数学教育研究论文的写作规范（领会、应用）</w:t>
            </w:r>
          </w:p>
          <w:p>
            <w:pPr>
              <w:ind w:firstLine="357" w:firstLineChars="17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王光明著，数学教育研究方法与论文写作，北京师范大学出版社，2010.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 袁振国主编，教育研究方法，高等教育出版社，2000.</w:t>
            </w:r>
          </w:p>
          <w:p>
            <w:pPr>
              <w:rPr>
                <w:rFonts w:ascii="Times New Roman" w:hAnsi="Times New Roman" w:eastAsia="宋体" w:cs="Times New Roman"/>
                <w:szCs w:val="21"/>
              </w:rPr>
            </w:pPr>
            <w:r>
              <w:rPr>
                <w:rFonts w:ascii="Times New Roman" w:hAnsi="Times New Roman" w:eastAsia="宋体" w:cs="Times New Roman"/>
                <w:szCs w:val="21"/>
              </w:rPr>
              <w:t>[2] 吴晓红著，数学教育国际比较的方法论研究，广东教育出版社，2007.</w:t>
            </w:r>
          </w:p>
          <w:p>
            <w:pPr>
              <w:rPr>
                <w:rFonts w:ascii="Times New Roman" w:hAnsi="Times New Roman" w:eastAsia="宋体" w:cs="Times New Roman"/>
                <w:szCs w:val="21"/>
              </w:rPr>
            </w:pPr>
            <w:r>
              <w:rPr>
                <w:rFonts w:ascii="Times New Roman" w:hAnsi="Times New Roman" w:eastAsia="宋体" w:cs="Times New Roman"/>
                <w:szCs w:val="21"/>
              </w:rPr>
              <w:t>[3] 王重鸣著，心理学研究方法，人们教育出版社，2001.</w:t>
            </w:r>
          </w:p>
          <w:p>
            <w:pPr>
              <w:rPr>
                <w:rFonts w:ascii="Times New Roman" w:hAnsi="Times New Roman" w:eastAsia="宋体" w:cs="Times New Roman"/>
                <w:szCs w:val="21"/>
              </w:rPr>
            </w:pPr>
            <w:r>
              <w:rPr>
                <w:rFonts w:ascii="Times New Roman" w:hAnsi="Times New Roman" w:eastAsia="宋体" w:cs="Times New Roman"/>
                <w:szCs w:val="21"/>
              </w:rPr>
              <w:t>[4] 黄希庭，张志杰主编，心理学研究方法，高等教育出版社，2010.</w:t>
            </w:r>
          </w:p>
          <w:p>
            <w:pPr>
              <w:rPr>
                <w:rFonts w:ascii="Times New Roman" w:hAnsi="Times New Roman" w:eastAsia="宋体" w:cs="Times New Roman"/>
                <w:szCs w:val="21"/>
              </w:rPr>
            </w:pPr>
            <w:r>
              <w:rPr>
                <w:rFonts w:ascii="Times New Roman" w:hAnsi="Times New Roman" w:eastAsia="宋体" w:cs="Times New Roman"/>
                <w:szCs w:val="21"/>
              </w:rPr>
              <w:t>[5] 莫雷，温忠麟，陈彩琦著，心理学研究方法，广东高等教育出版社，2007.</w:t>
            </w:r>
          </w:p>
        </w:tc>
      </w:tr>
    </w:tbl>
    <w:p>
      <w:pP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《数学教学案例研究》课程简明教学大纲</w:t>
      </w:r>
    </w:p>
    <w:tbl>
      <w:tblPr>
        <w:tblStyle w:val="13"/>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数学教学案例研究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13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姚静</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13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17"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冯伟贞/韩彦昌/何小亚/苏洪雨/谢明初/姚静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112"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112"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1112"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605"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kern w:val="0"/>
                <w:szCs w:val="21"/>
              </w:rPr>
            </w:pPr>
            <w:r>
              <w:rPr>
                <w:rFonts w:ascii="Times New Roman" w:hAnsi="Times New Roman" w:eastAsia="宋体" w:cs="Times New Roman"/>
                <w:szCs w:val="21"/>
              </w:rPr>
              <w:t>本课程定位于学术型硕士研究生的方向选修课。</w:t>
            </w:r>
            <w:r>
              <w:rPr>
                <w:rFonts w:ascii="Times New Roman" w:hAnsi="Times New Roman" w:eastAsia="宋体" w:cs="Times New Roman"/>
                <w:kern w:val="0"/>
                <w:szCs w:val="21"/>
              </w:rPr>
              <w:t>这门课程的教学旨在帮助学生：1掌握案例研究的思想与方法，培养教学反思能力和从事数学教学案例研究的能力；2）能够自觉地将所学理论与教学实践结合，养成对教学作理性思考的习惯；3）体会数学教学过程的复杂性，积累案例知识和解决教学实践问题的经验，提高教学能力；4）从案例中体会数学教师职业的特殊性和重要性，树立学为人师、行为世范的职业理想和做 “四有”好老师的志向。</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课程不仅要求学生认真听讲、广泛阅读、积极研讨，还要求学生努力实践，经历案例研究的完整过程，切实掌握案例研究的基本思路和操作模式。</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本课程的思政及国际化元素体现在：</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1.在课程理论学习中帮助学生端正学习态度、坚定理想信念、把握政治方向、建立家国情怀、提高文化素养，引导学生向有理想信念、有道德情操、有扎实学识、有仁爱之心的“四有”好老师努力；</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2.在学生自主学习、案例研究的过程中锻炼和培养追求真知、孜孜不倦、刻苦坚韧、勤于思考、勇于实践、学思结合、知行统一的毅力与学习习惯；</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3.在组织研讨的过程中渗透价值规范、职业精神、职业责任与爱岗敬业、无私奉献、诚实守信、开拓创新的职业品格和行为习惯；</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4.通过介绍案例研究方法的产生与发展以及典型案例帮助学生了解国际上对案例研究的定位与规范，提高案例研究的国际化水平。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8605"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案例研究及相关概念（</w:t>
            </w:r>
            <w:r>
              <w:rPr>
                <w:rFonts w:hint="eastAsia" w:ascii="Times New Roman" w:hAnsi="Times New Roman" w:eastAsia="宋体" w:cs="Times New Roman"/>
                <w:szCs w:val="21"/>
              </w:rPr>
              <w:t>12</w:t>
            </w:r>
            <w:r>
              <w:rPr>
                <w:rFonts w:ascii="Times New Roman" w:hAnsi="Times New Roman" w:eastAsia="宋体" w:cs="Times New Roman"/>
                <w:szCs w:val="21"/>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1.1 什么是案例</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1.2 案例研究的含义与意义</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1.3 案例研究与案例教学</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数学教学案例研究的思路与方法（</w:t>
            </w:r>
            <w:r>
              <w:rPr>
                <w:rFonts w:hint="eastAsia" w:ascii="Times New Roman" w:hAnsi="Times New Roman" w:eastAsia="宋体" w:cs="Times New Roman"/>
                <w:szCs w:val="21"/>
              </w:rPr>
              <w:t>18</w:t>
            </w:r>
            <w:r>
              <w:rPr>
                <w:rFonts w:ascii="Times New Roman" w:hAnsi="Times New Roman" w:eastAsia="宋体" w:cs="Times New Roman"/>
                <w:szCs w:val="21"/>
              </w:rPr>
              <w:t>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2.1 数学教学案例研究的思路与范式</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2.2 整理和搜集案例材料的方法</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2.3 案例研究报告的撰写</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2.4课堂观察技术与数学教学案例研究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2.5数学教学案例研究范例学习</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数学教学案例研究实践（18学时）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3.1 数学概念教学的案例研究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3.2 数学命题教学的案例研究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3.3 数学解题教学的案例研究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3.4 数学问题解决的案例研究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3.5 数学思想方法教学的案例研究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3.6 数学活动教学的案例研究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916"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916"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916"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916" w:type="dxa"/>
            <w:gridSpan w:val="8"/>
          </w:tcPr>
          <w:p>
            <w:pPr>
              <w:rPr>
                <w:rFonts w:ascii="Times New Roman" w:hAnsi="Times New Roman" w:eastAsia="宋体" w:cs="Times New Roman"/>
                <w:spacing w:val="-3"/>
                <w:szCs w:val="21"/>
              </w:rPr>
            </w:pPr>
            <w:r>
              <w:rPr>
                <w:rFonts w:ascii="Times New Roman" w:hAnsi="Times New Roman" w:eastAsia="宋体" w:cs="Times New Roman"/>
                <w:spacing w:val="-3"/>
                <w:szCs w:val="21"/>
              </w:rPr>
              <w:t>[1]殷著，周海涛等译.案例研究：设计与方法[M].重庆：重庆大学出版社，2010.</w:t>
            </w:r>
          </w:p>
          <w:p>
            <w:pPr>
              <w:rPr>
                <w:rFonts w:ascii="Times New Roman" w:hAnsi="Times New Roman" w:eastAsia="宋体" w:cs="Times New Roman"/>
                <w:spacing w:val="-3"/>
                <w:szCs w:val="21"/>
              </w:rPr>
            </w:pPr>
            <w:r>
              <w:rPr>
                <w:rFonts w:ascii="Times New Roman" w:hAnsi="Times New Roman" w:eastAsia="宋体" w:cs="Times New Roman"/>
                <w:spacing w:val="-3"/>
                <w:szCs w:val="21"/>
              </w:rPr>
              <w:t>[2]殷著，周海涛等译.案例研究方法的应用[M].重庆：重庆大学出版社，2009.</w:t>
            </w:r>
          </w:p>
          <w:p>
            <w:pPr>
              <w:rPr>
                <w:rFonts w:ascii="Times New Roman" w:hAnsi="Times New Roman" w:eastAsia="宋体" w:cs="Times New Roman"/>
                <w:spacing w:val="-3"/>
                <w:szCs w:val="21"/>
              </w:rPr>
            </w:pPr>
            <w:r>
              <w:rPr>
                <w:rFonts w:ascii="Times New Roman" w:hAnsi="Times New Roman" w:eastAsia="宋体" w:cs="Times New Roman"/>
                <w:spacing w:val="-3"/>
                <w:szCs w:val="21"/>
              </w:rPr>
              <w:t>[3]姚静.关于数学教育案例研究的探讨(Ⅰ)--相关概念与选题[J].中学数学研究，2008(01).</w:t>
            </w:r>
          </w:p>
          <w:p>
            <w:pPr>
              <w:rPr>
                <w:rFonts w:ascii="Times New Roman" w:hAnsi="Times New Roman" w:eastAsia="宋体" w:cs="Times New Roman"/>
                <w:spacing w:val="-3"/>
                <w:szCs w:val="21"/>
              </w:rPr>
            </w:pPr>
            <w:r>
              <w:rPr>
                <w:rFonts w:ascii="Times New Roman" w:hAnsi="Times New Roman" w:eastAsia="宋体" w:cs="Times New Roman"/>
                <w:spacing w:val="-3"/>
                <w:szCs w:val="21"/>
              </w:rPr>
              <w:t>[4]姚静.关于数学教育案例研究的探讨(ⅠⅠ)—实施过程与结果描述[J].中学数学研究，2008(02).</w:t>
            </w:r>
          </w:p>
          <w:p>
            <w:pPr>
              <w:rPr>
                <w:rFonts w:ascii="Times New Roman" w:hAnsi="Times New Roman" w:eastAsia="宋体" w:cs="Times New Roman"/>
                <w:spacing w:val="-3"/>
                <w:szCs w:val="21"/>
              </w:rPr>
            </w:pPr>
            <w:r>
              <w:rPr>
                <w:rFonts w:ascii="Times New Roman" w:hAnsi="Times New Roman" w:eastAsia="宋体" w:cs="Times New Roman"/>
                <w:spacing w:val="-3"/>
                <w:szCs w:val="21"/>
              </w:rPr>
              <w:t>[5]涂荣豹等主编.中学数学教学案例研究[M].北京：北京大学出版社，2011.</w:t>
            </w:r>
          </w:p>
          <w:p>
            <w:pPr>
              <w:rPr>
                <w:rFonts w:ascii="Times New Roman" w:hAnsi="Times New Roman" w:eastAsia="宋体" w:cs="Times New Roman"/>
                <w:spacing w:val="-3"/>
                <w:szCs w:val="21"/>
              </w:rPr>
            </w:pPr>
            <w:r>
              <w:rPr>
                <w:rFonts w:ascii="Times New Roman" w:hAnsi="Times New Roman" w:eastAsia="宋体" w:cs="Times New Roman"/>
                <w:spacing w:val="-3"/>
                <w:szCs w:val="21"/>
              </w:rPr>
              <w:t>[6]姚静，宋伟倩，康剑平. 他们为什么在应用题上失败了--课堂观察与诊断案例一则[J].课程·教材·教法，2003(05).</w:t>
            </w:r>
          </w:p>
          <w:p>
            <w:pPr>
              <w:rPr>
                <w:rFonts w:ascii="Times New Roman" w:hAnsi="Times New Roman" w:eastAsia="宋体" w:cs="Times New Roman"/>
                <w:spacing w:val="-3"/>
                <w:szCs w:val="21"/>
              </w:rPr>
            </w:pPr>
            <w:r>
              <w:rPr>
                <w:rFonts w:ascii="Times New Roman" w:hAnsi="Times New Roman" w:eastAsia="宋体" w:cs="Times New Roman"/>
                <w:spacing w:val="-3"/>
                <w:szCs w:val="21"/>
              </w:rPr>
              <w:t>[7]徐碧美.如何开展案例研究[J].教育发展研究，2004(02).</w:t>
            </w:r>
          </w:p>
          <w:p>
            <w:pPr>
              <w:rPr>
                <w:rFonts w:ascii="Times New Roman" w:hAnsi="Times New Roman" w:eastAsia="宋体" w:cs="Times New Roman"/>
                <w:spacing w:val="-3"/>
                <w:szCs w:val="21"/>
              </w:rPr>
            </w:pPr>
            <w:r>
              <w:rPr>
                <w:rFonts w:ascii="Times New Roman" w:hAnsi="Times New Roman" w:eastAsia="宋体" w:cs="Times New Roman"/>
                <w:spacing w:val="-3"/>
                <w:szCs w:val="21"/>
              </w:rPr>
              <w:t>[8]李平，杨政银，曹仰锋著.再论案例研究方法：理论与范例[M].北京：北京大学出版社，2019年.</w:t>
            </w:r>
          </w:p>
        </w:tc>
      </w:tr>
    </w:tbl>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r>
        <w:rPr>
          <w:rFonts w:ascii="黑体" w:hAnsi="黑体" w:eastAsia="黑体" w:cs="黑体"/>
          <w:sz w:val="32"/>
          <w:szCs w:val="32"/>
        </w:rPr>
        <w:t>《数学教学设计的理论和实践》课程简明教学大纲</w:t>
      </w:r>
    </w:p>
    <w:tbl>
      <w:tblPr>
        <w:tblStyle w:val="13"/>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数学教学设计的理论和实践</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277"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何小亚</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277"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159"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何小亚、谢明初、姚静、苏洪雨、张艳虹、刘喆、赵萍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254"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254"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254"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747"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kern w:val="0"/>
                <w:szCs w:val="21"/>
              </w:rPr>
            </w:pPr>
            <w:r>
              <w:rPr>
                <w:rFonts w:ascii="Times New Roman" w:hAnsi="Times New Roman" w:eastAsia="宋体" w:cs="Times New Roman"/>
                <w:szCs w:val="21"/>
              </w:rPr>
              <w:t>《</w:t>
            </w:r>
            <w:r>
              <w:rPr>
                <w:rFonts w:ascii="Times New Roman" w:hAnsi="Times New Roman" w:eastAsia="宋体" w:cs="Times New Roman"/>
                <w:kern w:val="0"/>
                <w:szCs w:val="21"/>
              </w:rPr>
              <w:t>数学教学设计的理论和实践</w:t>
            </w:r>
            <w:r>
              <w:rPr>
                <w:rFonts w:ascii="Times New Roman" w:hAnsi="Times New Roman" w:eastAsia="宋体" w:cs="Times New Roman"/>
                <w:szCs w:val="21"/>
              </w:rPr>
              <w:t>》是本专业的方向课程，是本科《中学数学教学设计》课程的深化课程，这一深化体现在：一是从具体的数学教学实践中的问题去深化；二是从一般教学设计理论的角度去深化提升。</w:t>
            </w:r>
          </w:p>
          <w:p>
            <w:pPr>
              <w:ind w:firstLine="525" w:firstLineChars="250"/>
              <w:rPr>
                <w:rFonts w:ascii="Times New Roman" w:hAnsi="Times New Roman" w:eastAsia="宋体" w:cs="Times New Roman"/>
                <w:kern w:val="0"/>
                <w:szCs w:val="21"/>
              </w:rPr>
            </w:pPr>
            <w:r>
              <w:rPr>
                <w:rFonts w:ascii="Times New Roman" w:hAnsi="Times New Roman" w:eastAsia="宋体" w:cs="Times New Roman"/>
                <w:kern w:val="0"/>
                <w:szCs w:val="21"/>
              </w:rPr>
              <w:t>通过本课程的教学，可以实现下列目标：</w:t>
            </w:r>
          </w:p>
          <w:p>
            <w:pPr>
              <w:autoSpaceDE w:val="0"/>
              <w:autoSpaceDN w:val="0"/>
              <w:adjustRightIn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（1）通晓中学数学教学设计过程的基本操作方法；</w:t>
            </w:r>
          </w:p>
          <w:p>
            <w:pPr>
              <w:autoSpaceDE w:val="0"/>
              <w:autoSpaceDN w:val="0"/>
              <w:adjustRightIn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（2）反思研讨数学教学实践中的典型问题，提高数学教学水平；</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（3）拓展数学教学设计理论，提高数学教学设计能力。</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在教学中强调教育必须为国家为人民服务的宗旨，贯彻以人为本、教育民主、教育公平、主体性教育、个性发展的教育理念.通过邀请国内外相关领域的专家以专题讲座的形式来开拓学生的国际化视野。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747"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第一专题：数学教学设计的标准与范例            （</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学时）</w:t>
            </w:r>
          </w:p>
          <w:p>
            <w:pPr>
              <w:autoSpaceDE w:val="0"/>
              <w:autoSpaceDN w:val="0"/>
              <w:adjustRightInd w:val="0"/>
              <w:snapToGrid w:val="0"/>
              <w:ind w:firstLine="777" w:firstLineChars="370"/>
              <w:jc w:val="left"/>
              <w:rPr>
                <w:rFonts w:ascii="Times New Roman" w:hAnsi="Times New Roman" w:eastAsia="宋体" w:cs="Times New Roman"/>
                <w:kern w:val="0"/>
                <w:szCs w:val="21"/>
              </w:rPr>
            </w:pPr>
            <w:r>
              <w:rPr>
                <w:rFonts w:ascii="Times New Roman" w:hAnsi="Times New Roman" w:eastAsia="宋体" w:cs="Times New Roman"/>
                <w:kern w:val="0"/>
                <w:szCs w:val="21"/>
              </w:rPr>
              <w:t>内容要点：</w:t>
            </w:r>
          </w:p>
          <w:p>
            <w:pPr>
              <w:autoSpaceDE w:val="0"/>
              <w:autoSpaceDN w:val="0"/>
              <w:adjustRightInd w:val="0"/>
              <w:snapToGrid w:val="0"/>
              <w:ind w:firstLine="1155" w:firstLineChars="550"/>
              <w:jc w:val="left"/>
              <w:rPr>
                <w:rFonts w:ascii="Times New Roman" w:hAnsi="Times New Roman" w:eastAsia="宋体" w:cs="Times New Roman"/>
                <w:kern w:val="0"/>
                <w:szCs w:val="21"/>
              </w:rPr>
            </w:pPr>
            <w:r>
              <w:rPr>
                <w:rFonts w:ascii="Times New Roman" w:hAnsi="Times New Roman" w:eastAsia="宋体" w:cs="Times New Roman"/>
                <w:kern w:val="0"/>
                <w:szCs w:val="21"/>
              </w:rPr>
              <w:t>一、什么是数学教学设计</w:t>
            </w:r>
          </w:p>
          <w:p>
            <w:pPr>
              <w:autoSpaceDE w:val="0"/>
              <w:autoSpaceDN w:val="0"/>
              <w:adjustRightInd w:val="0"/>
              <w:snapToGrid w:val="0"/>
              <w:ind w:firstLine="1155" w:firstLineChars="550"/>
              <w:jc w:val="left"/>
              <w:rPr>
                <w:rFonts w:ascii="Times New Roman" w:hAnsi="Times New Roman" w:eastAsia="宋体" w:cs="Times New Roman"/>
                <w:kern w:val="0"/>
                <w:szCs w:val="21"/>
              </w:rPr>
            </w:pPr>
            <w:r>
              <w:rPr>
                <w:rFonts w:ascii="Times New Roman" w:hAnsi="Times New Roman" w:eastAsia="宋体" w:cs="Times New Roman"/>
                <w:kern w:val="0"/>
                <w:szCs w:val="21"/>
              </w:rPr>
              <w:t>二、数学教学设计的思路</w:t>
            </w:r>
          </w:p>
          <w:p>
            <w:pPr>
              <w:autoSpaceDE w:val="0"/>
              <w:autoSpaceDN w:val="0"/>
              <w:adjustRightInd w:val="0"/>
              <w:snapToGrid w:val="0"/>
              <w:ind w:firstLine="1155" w:firstLineChars="550"/>
              <w:jc w:val="left"/>
              <w:rPr>
                <w:rFonts w:ascii="Times New Roman" w:hAnsi="Times New Roman" w:eastAsia="宋体" w:cs="Times New Roman"/>
                <w:kern w:val="0"/>
                <w:szCs w:val="21"/>
              </w:rPr>
            </w:pPr>
            <w:r>
              <w:rPr>
                <w:rFonts w:ascii="Times New Roman" w:hAnsi="Times New Roman" w:eastAsia="宋体" w:cs="Times New Roman"/>
                <w:kern w:val="0"/>
                <w:szCs w:val="21"/>
              </w:rPr>
              <w:t>三、数学教学设计的理念</w:t>
            </w:r>
          </w:p>
          <w:p>
            <w:pPr>
              <w:autoSpaceDE w:val="0"/>
              <w:autoSpaceDN w:val="0"/>
              <w:adjustRightInd w:val="0"/>
              <w:snapToGrid w:val="0"/>
              <w:ind w:firstLine="1155" w:firstLineChars="550"/>
              <w:jc w:val="left"/>
              <w:rPr>
                <w:rFonts w:ascii="Times New Roman" w:hAnsi="Times New Roman" w:eastAsia="宋体" w:cs="Times New Roman"/>
                <w:kern w:val="0"/>
                <w:szCs w:val="21"/>
              </w:rPr>
            </w:pPr>
            <w:r>
              <w:rPr>
                <w:rFonts w:ascii="Times New Roman" w:hAnsi="Times New Roman" w:eastAsia="宋体" w:cs="Times New Roman"/>
                <w:kern w:val="0"/>
                <w:szCs w:val="21"/>
              </w:rPr>
              <w:t>四、数学课堂教学目标的设计</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第二专题：数学教学设计典型案例分析            （</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学时）</w:t>
            </w:r>
          </w:p>
          <w:p>
            <w:pPr>
              <w:autoSpaceDE w:val="0"/>
              <w:autoSpaceDN w:val="0"/>
              <w:adjustRightInd w:val="0"/>
              <w:snapToGrid w:val="0"/>
              <w:ind w:firstLine="777" w:firstLineChars="370"/>
              <w:jc w:val="left"/>
              <w:rPr>
                <w:rFonts w:ascii="Times New Roman" w:hAnsi="Times New Roman" w:eastAsia="宋体" w:cs="Times New Roman"/>
                <w:kern w:val="0"/>
                <w:szCs w:val="21"/>
              </w:rPr>
            </w:pPr>
            <w:r>
              <w:rPr>
                <w:rFonts w:ascii="Times New Roman" w:hAnsi="Times New Roman" w:eastAsia="宋体" w:cs="Times New Roman"/>
                <w:kern w:val="0"/>
                <w:szCs w:val="21"/>
              </w:rPr>
              <w:t>内容要点：</w:t>
            </w:r>
          </w:p>
          <w:p>
            <w:pPr>
              <w:autoSpaceDE w:val="0"/>
              <w:autoSpaceDN w:val="0"/>
              <w:adjustRightInd w:val="0"/>
              <w:snapToGrid w:val="0"/>
              <w:ind w:firstLine="1190" w:firstLineChars="567"/>
              <w:jc w:val="left"/>
              <w:rPr>
                <w:rFonts w:ascii="Times New Roman" w:hAnsi="Times New Roman" w:eastAsia="宋体" w:cs="Times New Roman"/>
                <w:kern w:val="0"/>
                <w:szCs w:val="21"/>
              </w:rPr>
            </w:pPr>
            <w:r>
              <w:rPr>
                <w:rFonts w:ascii="Times New Roman" w:hAnsi="Times New Roman" w:eastAsia="宋体" w:cs="Times New Roman"/>
                <w:kern w:val="0"/>
                <w:szCs w:val="21"/>
              </w:rPr>
              <w:t>一、平方差公式的教学设计及赏析</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二、走进数学建模世界</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三、平面向量基本定理</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四、数系扩充：初识复数</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五、数学归纳法教学新设计</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六、有理数乘法法则教学探讨2</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七、《直线与平面垂直的判定》教学设计</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八、“对数”概念引入教学的对比分析</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第三专题：数学概念课                          （</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学时）</w:t>
            </w:r>
          </w:p>
          <w:p>
            <w:pPr>
              <w:autoSpaceDE w:val="0"/>
              <w:autoSpaceDN w:val="0"/>
              <w:adjustRightInd w:val="0"/>
              <w:snapToGrid w:val="0"/>
              <w:ind w:firstLine="777" w:firstLineChars="370"/>
              <w:jc w:val="left"/>
              <w:rPr>
                <w:rFonts w:ascii="Times New Roman" w:hAnsi="Times New Roman" w:eastAsia="宋体" w:cs="Times New Roman"/>
                <w:kern w:val="0"/>
                <w:szCs w:val="21"/>
              </w:rPr>
            </w:pPr>
            <w:r>
              <w:rPr>
                <w:rFonts w:ascii="Times New Roman" w:hAnsi="Times New Roman" w:eastAsia="宋体" w:cs="Times New Roman"/>
                <w:kern w:val="0"/>
                <w:szCs w:val="21"/>
              </w:rPr>
              <w:t>内容要点：</w:t>
            </w:r>
          </w:p>
          <w:p>
            <w:pPr>
              <w:autoSpaceDE w:val="0"/>
              <w:autoSpaceDN w:val="0"/>
              <w:adjustRightInd w:val="0"/>
              <w:snapToGrid w:val="0"/>
              <w:ind w:firstLine="1197" w:firstLineChars="570"/>
              <w:jc w:val="left"/>
              <w:rPr>
                <w:rFonts w:ascii="Times New Roman" w:hAnsi="Times New Roman" w:eastAsia="宋体" w:cs="Times New Roman"/>
                <w:kern w:val="0"/>
                <w:szCs w:val="21"/>
              </w:rPr>
            </w:pPr>
            <w:r>
              <w:rPr>
                <w:rFonts w:ascii="Times New Roman" w:hAnsi="Times New Roman" w:eastAsia="宋体" w:cs="Times New Roman"/>
                <w:kern w:val="0"/>
                <w:szCs w:val="21"/>
              </w:rPr>
              <w:t>一、</w:t>
            </w:r>
            <w:r>
              <w:rPr>
                <w:rFonts w:ascii="Times New Roman" w:hAnsi="Times New Roman" w:eastAsia="宋体" w:cs="Times New Roman"/>
                <w:szCs w:val="21"/>
                <w:shd w:val="clear" w:color="auto" w:fill="FFFFFF"/>
              </w:rPr>
              <w:t>感悟概念，剖析概念</w:t>
            </w:r>
          </w:p>
          <w:p>
            <w:pPr>
              <w:autoSpaceDE w:val="0"/>
              <w:autoSpaceDN w:val="0"/>
              <w:adjustRightInd w:val="0"/>
              <w:snapToGrid w:val="0"/>
              <w:ind w:firstLine="1197" w:firstLineChars="570"/>
              <w:jc w:val="left"/>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二、</w:t>
            </w:r>
            <w:r>
              <w:rPr>
                <w:rFonts w:ascii="Times New Roman" w:hAnsi="Times New Roman" w:eastAsia="宋体" w:cs="Times New Roman"/>
                <w:szCs w:val="21"/>
                <w:shd w:val="clear" w:color="auto" w:fill="FFFFFF"/>
              </w:rPr>
              <w:t>概念的直观化和具体化</w:t>
            </w:r>
          </w:p>
          <w:p>
            <w:pPr>
              <w:autoSpaceDE w:val="0"/>
              <w:autoSpaceDN w:val="0"/>
              <w:adjustRightInd w:val="0"/>
              <w:snapToGrid w:val="0"/>
              <w:ind w:firstLine="1197" w:firstLineChars="570"/>
              <w:jc w:val="left"/>
              <w:rPr>
                <w:rFonts w:ascii="Times New Roman" w:hAnsi="Times New Roman" w:eastAsia="宋体" w:cs="Times New Roman"/>
                <w:kern w:val="0"/>
                <w:szCs w:val="21"/>
              </w:rPr>
            </w:pPr>
            <w:r>
              <w:rPr>
                <w:rFonts w:ascii="Times New Roman" w:hAnsi="Times New Roman" w:eastAsia="宋体" w:cs="Times New Roman"/>
                <w:kern w:val="0"/>
                <w:szCs w:val="21"/>
              </w:rPr>
              <w:t>三、</w:t>
            </w:r>
            <w:r>
              <w:rPr>
                <w:rFonts w:ascii="Times New Roman" w:hAnsi="Times New Roman" w:eastAsia="宋体" w:cs="Times New Roman"/>
                <w:szCs w:val="21"/>
                <w:shd w:val="clear" w:color="auto" w:fill="FFFFFF"/>
              </w:rPr>
              <w:t>淡化形式——正确看待数学的严密性</w:t>
            </w:r>
          </w:p>
          <w:p>
            <w:pPr>
              <w:autoSpaceDE w:val="0"/>
              <w:autoSpaceDN w:val="0"/>
              <w:adjustRightInd w:val="0"/>
              <w:snapToGrid w:val="0"/>
              <w:ind w:firstLine="1197" w:firstLineChars="570"/>
              <w:jc w:val="left"/>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四、</w:t>
            </w:r>
            <w:r>
              <w:rPr>
                <w:rFonts w:ascii="Times New Roman" w:hAnsi="Times New Roman" w:eastAsia="宋体" w:cs="Times New Roman"/>
                <w:szCs w:val="21"/>
                <w:shd w:val="clear" w:color="auto" w:fill="FFFFFF"/>
              </w:rPr>
              <w:t>概念的直接引入</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第四专题：</w:t>
            </w:r>
            <w:r>
              <w:rPr>
                <w:rFonts w:ascii="Times New Roman" w:hAnsi="Times New Roman" w:eastAsia="宋体" w:cs="Times New Roman"/>
                <w:szCs w:val="21"/>
                <w:shd w:val="clear" w:color="auto" w:fill="FFFFFF"/>
              </w:rPr>
              <w:t>定理公式法则课</w:t>
            </w:r>
            <w:r>
              <w:rPr>
                <w:rFonts w:ascii="Times New Roman" w:hAnsi="Times New Roman" w:eastAsia="宋体" w:cs="Times New Roman"/>
                <w:kern w:val="0"/>
                <w:szCs w:val="21"/>
              </w:rPr>
              <w:t xml:space="preserve">                      （6学时）</w:t>
            </w:r>
          </w:p>
          <w:p>
            <w:pPr>
              <w:autoSpaceDE w:val="0"/>
              <w:autoSpaceDN w:val="0"/>
              <w:adjustRightInd w:val="0"/>
              <w:snapToGrid w:val="0"/>
              <w:ind w:firstLine="777" w:firstLineChars="3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内容要点： </w:t>
            </w:r>
          </w:p>
          <w:p>
            <w:pPr>
              <w:autoSpaceDE w:val="0"/>
              <w:autoSpaceDN w:val="0"/>
              <w:adjustRightInd w:val="0"/>
              <w:snapToGrid w:val="0"/>
              <w:ind w:firstLine="1188" w:firstLineChars="566"/>
              <w:jc w:val="left"/>
              <w:rPr>
                <w:rFonts w:ascii="Times New Roman" w:hAnsi="Times New Roman" w:eastAsia="宋体" w:cs="Times New Roman"/>
                <w:kern w:val="0"/>
                <w:szCs w:val="21"/>
              </w:rPr>
            </w:pPr>
            <w:r>
              <w:rPr>
                <w:rFonts w:ascii="Times New Roman" w:hAnsi="Times New Roman" w:eastAsia="宋体" w:cs="Times New Roman"/>
                <w:kern w:val="0"/>
                <w:szCs w:val="21"/>
              </w:rPr>
              <w:t>一、勾股定理之一、二、三</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二、</w:t>
            </w:r>
            <w:r>
              <w:rPr>
                <w:rFonts w:ascii="Times New Roman" w:hAnsi="Times New Roman" w:eastAsia="宋体" w:cs="Times New Roman"/>
                <w:szCs w:val="21"/>
                <w:shd w:val="clear" w:color="auto" w:fill="FFFFFF"/>
              </w:rPr>
              <w:t>平行四边形判定定理之一、二</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三、谈难点之一、二、三</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四、谈方法之一、二、三</w:t>
            </w:r>
          </w:p>
          <w:p>
            <w:pPr>
              <w:autoSpaceDE w:val="0"/>
              <w:autoSpaceDN w:val="0"/>
              <w:adjustRightInd w:val="0"/>
              <w:snapToGrid w:val="0"/>
              <w:ind w:firstLine="357" w:firstLineChars="170"/>
              <w:jc w:val="left"/>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 xml:space="preserve">        五、</w:t>
            </w:r>
            <w:r>
              <w:rPr>
                <w:rFonts w:ascii="Times New Roman" w:hAnsi="Times New Roman" w:eastAsia="宋体" w:cs="Times New Roman"/>
                <w:szCs w:val="21"/>
                <w:shd w:val="clear" w:color="auto" w:fill="FFFFFF"/>
              </w:rPr>
              <w:t>值得重视的“去数学化”倾向</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第五专题：</w:t>
            </w:r>
            <w:r>
              <w:rPr>
                <w:rFonts w:ascii="Times New Roman" w:hAnsi="Times New Roman" w:eastAsia="宋体" w:cs="Times New Roman"/>
                <w:szCs w:val="21"/>
                <w:shd w:val="clear" w:color="auto" w:fill="FFFFFF"/>
              </w:rPr>
              <w:t xml:space="preserve">习题课                               </w:t>
            </w:r>
            <w:r>
              <w:rPr>
                <w:rFonts w:ascii="Times New Roman" w:hAnsi="Times New Roman" w:eastAsia="宋体" w:cs="Times New Roman"/>
                <w:kern w:val="0"/>
                <w:szCs w:val="21"/>
              </w:rPr>
              <w:t>（6学时）</w:t>
            </w:r>
          </w:p>
          <w:p>
            <w:pPr>
              <w:autoSpaceDE w:val="0"/>
              <w:autoSpaceDN w:val="0"/>
              <w:adjustRightInd w:val="0"/>
              <w:snapToGrid w:val="0"/>
              <w:ind w:firstLine="777" w:firstLineChars="370"/>
              <w:jc w:val="left"/>
              <w:rPr>
                <w:rFonts w:ascii="Times New Roman" w:hAnsi="Times New Roman" w:eastAsia="宋体" w:cs="Times New Roman"/>
                <w:kern w:val="0"/>
                <w:szCs w:val="21"/>
              </w:rPr>
            </w:pPr>
            <w:r>
              <w:rPr>
                <w:rFonts w:ascii="Times New Roman" w:hAnsi="Times New Roman" w:eastAsia="宋体" w:cs="Times New Roman"/>
                <w:kern w:val="0"/>
                <w:szCs w:val="21"/>
              </w:rPr>
              <w:t>内容要点：</w:t>
            </w:r>
          </w:p>
          <w:p>
            <w:pPr>
              <w:autoSpaceDE w:val="0"/>
              <w:autoSpaceDN w:val="0"/>
              <w:adjustRightInd w:val="0"/>
              <w:snapToGrid w:val="0"/>
              <w:ind w:firstLine="1188" w:firstLineChars="566"/>
              <w:jc w:val="left"/>
              <w:rPr>
                <w:rFonts w:ascii="Times New Roman" w:hAnsi="Times New Roman" w:eastAsia="宋体" w:cs="Times New Roman"/>
                <w:kern w:val="0"/>
                <w:szCs w:val="21"/>
              </w:rPr>
            </w:pPr>
            <w:r>
              <w:rPr>
                <w:rFonts w:ascii="Times New Roman" w:hAnsi="Times New Roman" w:eastAsia="宋体" w:cs="Times New Roman"/>
                <w:kern w:val="0"/>
                <w:szCs w:val="21"/>
              </w:rPr>
              <w:t>一、</w:t>
            </w:r>
            <w:r>
              <w:rPr>
                <w:rFonts w:ascii="Times New Roman" w:hAnsi="Times New Roman" w:eastAsia="宋体" w:cs="Times New Roman"/>
                <w:szCs w:val="21"/>
                <w:shd w:val="clear" w:color="auto" w:fill="FFFFFF"/>
              </w:rPr>
              <w:t>例题的典型性</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二、</w:t>
            </w:r>
            <w:r>
              <w:rPr>
                <w:rFonts w:ascii="Times New Roman" w:hAnsi="Times New Roman" w:eastAsia="宋体" w:cs="Times New Roman"/>
                <w:szCs w:val="21"/>
                <w:shd w:val="clear" w:color="auto" w:fill="FFFFFF"/>
              </w:rPr>
              <w:t>关键还是对数学的理解</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三、谈解题模块之一、二、三、四、五、六</w:t>
            </w:r>
          </w:p>
          <w:p>
            <w:pPr>
              <w:autoSpaceDE w:val="0"/>
              <w:autoSpaceDN w:val="0"/>
              <w:adjustRightInd w:val="0"/>
              <w:snapToGrid w:val="0"/>
              <w:ind w:firstLine="357" w:firstLineChars="170"/>
              <w:jc w:val="left"/>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 xml:space="preserve">        四、</w:t>
            </w:r>
            <w:r>
              <w:rPr>
                <w:rFonts w:ascii="Times New Roman" w:hAnsi="Times New Roman" w:eastAsia="宋体" w:cs="Times New Roman"/>
                <w:szCs w:val="21"/>
                <w:shd w:val="clear" w:color="auto" w:fill="FFFFFF"/>
              </w:rPr>
              <w:t>“回归本原”的方法</w:t>
            </w:r>
          </w:p>
          <w:p>
            <w:pPr>
              <w:autoSpaceDE w:val="0"/>
              <w:autoSpaceDN w:val="0"/>
              <w:adjustRightInd w:val="0"/>
              <w:snapToGrid w:val="0"/>
              <w:ind w:firstLine="357" w:firstLineChars="170"/>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xml:space="preserve">        五、列方程解应用题的关键在哪里</w:t>
            </w:r>
          </w:p>
          <w:p>
            <w:pPr>
              <w:autoSpaceDE w:val="0"/>
              <w:autoSpaceDN w:val="0"/>
              <w:adjustRightInd w:val="0"/>
              <w:snapToGrid w:val="0"/>
              <w:ind w:firstLine="357" w:firstLineChars="170"/>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xml:space="preserve">        六、要突破照本宣科和就题论题的教书匠模式</w:t>
            </w:r>
          </w:p>
          <w:p>
            <w:pPr>
              <w:autoSpaceDE w:val="0"/>
              <w:autoSpaceDN w:val="0"/>
              <w:adjustRightInd w:val="0"/>
              <w:snapToGrid w:val="0"/>
              <w:ind w:firstLine="357" w:firstLineChars="170"/>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 xml:space="preserve">        七、习题课要有层次感</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第六专题：复习课                                （</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学时）</w:t>
            </w:r>
          </w:p>
          <w:p>
            <w:pPr>
              <w:autoSpaceDE w:val="0"/>
              <w:autoSpaceDN w:val="0"/>
              <w:adjustRightInd w:val="0"/>
              <w:snapToGrid w:val="0"/>
              <w:ind w:firstLine="777" w:firstLineChars="370"/>
              <w:jc w:val="left"/>
              <w:rPr>
                <w:rFonts w:ascii="Times New Roman" w:hAnsi="Times New Roman" w:eastAsia="宋体" w:cs="Times New Roman"/>
                <w:kern w:val="0"/>
                <w:szCs w:val="21"/>
              </w:rPr>
            </w:pPr>
            <w:r>
              <w:rPr>
                <w:rFonts w:ascii="Times New Roman" w:hAnsi="Times New Roman" w:eastAsia="宋体" w:cs="Times New Roman"/>
                <w:kern w:val="0"/>
                <w:szCs w:val="21"/>
              </w:rPr>
              <w:t>内容要点：</w:t>
            </w:r>
          </w:p>
          <w:p>
            <w:pPr>
              <w:ind w:firstLine="726" w:firstLineChars="346"/>
              <w:rPr>
                <w:rFonts w:ascii="Times New Roman" w:hAnsi="Times New Roman" w:eastAsia="宋体" w:cs="Times New Roman"/>
                <w:szCs w:val="21"/>
              </w:rPr>
            </w:pPr>
            <w:r>
              <w:rPr>
                <w:rFonts w:ascii="Times New Roman" w:hAnsi="Times New Roman" w:eastAsia="宋体" w:cs="Times New Roman"/>
                <w:szCs w:val="21"/>
              </w:rPr>
              <w:t>一、</w:t>
            </w:r>
            <w:r>
              <w:rPr>
                <w:rFonts w:ascii="Times New Roman" w:hAnsi="Times New Roman" w:eastAsia="宋体" w:cs="Times New Roman"/>
                <w:szCs w:val="21"/>
                <w:shd w:val="clear" w:color="auto" w:fill="FFFFFF"/>
              </w:rPr>
              <w:t>引导学生自我整理知识</w:t>
            </w:r>
          </w:p>
          <w:p>
            <w:pPr>
              <w:ind w:firstLine="726" w:firstLineChars="346"/>
              <w:rPr>
                <w:rFonts w:ascii="Times New Roman" w:hAnsi="Times New Roman" w:eastAsia="宋体" w:cs="Times New Roman"/>
                <w:szCs w:val="21"/>
              </w:rPr>
            </w:pPr>
            <w:r>
              <w:rPr>
                <w:rFonts w:ascii="Times New Roman" w:hAnsi="Times New Roman" w:eastAsia="宋体" w:cs="Times New Roman"/>
                <w:szCs w:val="21"/>
              </w:rPr>
              <w:t>二、</w:t>
            </w:r>
            <w:r>
              <w:rPr>
                <w:rFonts w:ascii="Times New Roman" w:hAnsi="Times New Roman" w:eastAsia="宋体" w:cs="Times New Roman"/>
                <w:szCs w:val="21"/>
                <w:shd w:val="clear" w:color="auto" w:fill="FFFFFF"/>
              </w:rPr>
              <w:t>用新的线索把知识串起来</w:t>
            </w:r>
          </w:p>
          <w:p>
            <w:pPr>
              <w:ind w:firstLine="726" w:firstLineChars="346"/>
              <w:rPr>
                <w:rFonts w:ascii="Times New Roman" w:hAnsi="Times New Roman" w:eastAsia="宋体" w:cs="Times New Roman"/>
                <w:szCs w:val="21"/>
              </w:rPr>
            </w:pPr>
            <w:r>
              <w:rPr>
                <w:rFonts w:ascii="Times New Roman" w:hAnsi="Times New Roman" w:eastAsia="宋体" w:cs="Times New Roman"/>
                <w:szCs w:val="21"/>
              </w:rPr>
              <w:t>三、</w:t>
            </w:r>
            <w:r>
              <w:rPr>
                <w:rFonts w:ascii="Times New Roman" w:hAnsi="Times New Roman" w:eastAsia="宋体" w:cs="Times New Roman"/>
                <w:szCs w:val="21"/>
                <w:shd w:val="clear" w:color="auto" w:fill="FFFFFF"/>
              </w:rPr>
              <w:t>归纳不等于罗列</w:t>
            </w:r>
          </w:p>
          <w:p>
            <w:pPr>
              <w:ind w:firstLine="726" w:firstLineChars="346"/>
              <w:rPr>
                <w:rFonts w:ascii="Times New Roman" w:hAnsi="Times New Roman" w:eastAsia="宋体" w:cs="Times New Roman"/>
                <w:szCs w:val="21"/>
                <w:shd w:val="clear" w:color="auto" w:fill="FFFFFF"/>
              </w:rPr>
            </w:pPr>
            <w:r>
              <w:rPr>
                <w:rFonts w:ascii="Times New Roman" w:hAnsi="Times New Roman" w:eastAsia="宋体" w:cs="Times New Roman"/>
                <w:szCs w:val="21"/>
              </w:rPr>
              <w:t>四、</w:t>
            </w:r>
            <w:r>
              <w:rPr>
                <w:rFonts w:ascii="Times New Roman" w:hAnsi="Times New Roman" w:eastAsia="宋体" w:cs="Times New Roman"/>
                <w:szCs w:val="21"/>
                <w:shd w:val="clear" w:color="auto" w:fill="FFFFFF"/>
              </w:rPr>
              <w:t>谈“下游命题”——“它给我们提供了什么信息?”</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第七专题：布鲁姆的认知目标新分类             （</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学时）</w:t>
            </w:r>
          </w:p>
          <w:p>
            <w:pPr>
              <w:autoSpaceDE w:val="0"/>
              <w:autoSpaceDN w:val="0"/>
              <w:adjustRightInd w:val="0"/>
              <w:snapToGrid w:val="0"/>
              <w:ind w:firstLine="777" w:firstLineChars="370"/>
              <w:jc w:val="left"/>
              <w:rPr>
                <w:rFonts w:ascii="Times New Roman" w:hAnsi="Times New Roman" w:eastAsia="宋体" w:cs="Times New Roman"/>
                <w:kern w:val="0"/>
                <w:szCs w:val="21"/>
              </w:rPr>
            </w:pPr>
            <w:r>
              <w:rPr>
                <w:rFonts w:ascii="Times New Roman" w:hAnsi="Times New Roman" w:eastAsia="宋体" w:cs="Times New Roman"/>
                <w:kern w:val="0"/>
                <w:szCs w:val="21"/>
              </w:rPr>
              <w:t>内容要点：</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一、认知目标新分类概况</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二、知识维度分类</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三、认知过程维度分类</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四、二维分类框架运用举例</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        五、认知目标新分类的若干重要特点</w:t>
            </w:r>
          </w:p>
          <w:p>
            <w:pPr>
              <w:autoSpaceDE w:val="0"/>
              <w:autoSpaceDN w:val="0"/>
              <w:adjustRightInd w:val="0"/>
              <w:snapToGrid w:val="0"/>
              <w:ind w:firstLine="357" w:firstLineChars="170"/>
              <w:jc w:val="left"/>
              <w:rPr>
                <w:rFonts w:ascii="Times New Roman" w:hAnsi="Times New Roman" w:eastAsia="宋体" w:cs="Times New Roman"/>
                <w:kern w:val="0"/>
                <w:szCs w:val="21"/>
              </w:rPr>
            </w:pPr>
            <w:r>
              <w:rPr>
                <w:rFonts w:ascii="Times New Roman" w:hAnsi="Times New Roman" w:eastAsia="宋体" w:cs="Times New Roman"/>
                <w:kern w:val="0"/>
                <w:szCs w:val="21"/>
              </w:rPr>
              <w:t>第八专题：陈述性知识与程序性知识的教学        （</w:t>
            </w:r>
            <w:r>
              <w:rPr>
                <w:rFonts w:hint="eastAsia" w:ascii="Times New Roman" w:hAnsi="Times New Roman" w:eastAsia="宋体" w:cs="Times New Roman"/>
                <w:kern w:val="0"/>
                <w:szCs w:val="21"/>
              </w:rPr>
              <w:t>6</w:t>
            </w:r>
            <w:r>
              <w:rPr>
                <w:rFonts w:ascii="Times New Roman" w:hAnsi="Times New Roman" w:eastAsia="宋体" w:cs="Times New Roman"/>
                <w:kern w:val="0"/>
                <w:szCs w:val="21"/>
              </w:rPr>
              <w:t>学时）</w:t>
            </w:r>
          </w:p>
          <w:p>
            <w:pPr>
              <w:autoSpaceDE w:val="0"/>
              <w:autoSpaceDN w:val="0"/>
              <w:adjustRightInd w:val="0"/>
              <w:snapToGrid w:val="0"/>
              <w:ind w:firstLine="777" w:firstLineChars="370"/>
              <w:jc w:val="left"/>
              <w:rPr>
                <w:rFonts w:ascii="Times New Roman" w:hAnsi="Times New Roman" w:eastAsia="宋体" w:cs="Times New Roman"/>
                <w:kern w:val="0"/>
                <w:szCs w:val="21"/>
              </w:rPr>
            </w:pPr>
            <w:r>
              <w:rPr>
                <w:rFonts w:ascii="Times New Roman" w:hAnsi="Times New Roman" w:eastAsia="宋体" w:cs="Times New Roman"/>
                <w:kern w:val="0"/>
                <w:szCs w:val="21"/>
              </w:rPr>
              <w:t>内容要点：</w:t>
            </w:r>
          </w:p>
          <w:p>
            <w:pPr>
              <w:snapToGrid w:val="0"/>
              <w:ind w:firstLine="1215" w:firstLineChars="579"/>
              <w:rPr>
                <w:rFonts w:ascii="Times New Roman" w:hAnsi="Times New Roman" w:eastAsia="宋体" w:cs="Times New Roman"/>
                <w:kern w:val="0"/>
                <w:szCs w:val="21"/>
              </w:rPr>
            </w:pPr>
            <w:r>
              <w:rPr>
                <w:rFonts w:ascii="Times New Roman" w:hAnsi="Times New Roman" w:eastAsia="宋体" w:cs="Times New Roman"/>
                <w:kern w:val="0"/>
                <w:szCs w:val="21"/>
              </w:rPr>
              <w:t>一、分类教学指导界定</w:t>
            </w:r>
          </w:p>
          <w:p>
            <w:pPr>
              <w:snapToGrid w:val="0"/>
              <w:ind w:firstLine="1215" w:firstLineChars="579"/>
              <w:rPr>
                <w:rFonts w:ascii="Times New Roman" w:hAnsi="Times New Roman" w:eastAsia="宋体" w:cs="Times New Roman"/>
                <w:kern w:val="0"/>
                <w:szCs w:val="21"/>
              </w:rPr>
            </w:pPr>
            <w:r>
              <w:rPr>
                <w:rFonts w:ascii="Times New Roman" w:hAnsi="Times New Roman" w:eastAsia="宋体" w:cs="Times New Roman"/>
                <w:kern w:val="0"/>
                <w:szCs w:val="21"/>
              </w:rPr>
              <w:t>二、陈述性知识的教学</w:t>
            </w:r>
          </w:p>
          <w:p>
            <w:pPr>
              <w:snapToGrid w:val="0"/>
              <w:ind w:firstLine="1215" w:firstLineChars="579"/>
              <w:rPr>
                <w:rFonts w:ascii="Times New Roman" w:hAnsi="Times New Roman" w:eastAsia="宋体" w:cs="Times New Roman"/>
                <w:kern w:val="0"/>
                <w:szCs w:val="21"/>
              </w:rPr>
            </w:pPr>
            <w:r>
              <w:rPr>
                <w:rFonts w:ascii="Times New Roman" w:hAnsi="Times New Roman" w:eastAsia="宋体" w:cs="Times New Roman"/>
                <w:kern w:val="0"/>
                <w:szCs w:val="21"/>
              </w:rPr>
              <w:t>三、程序性知识的教学</w:t>
            </w:r>
          </w:p>
          <w:p>
            <w:pPr>
              <w:snapToGrid w:val="0"/>
              <w:ind w:firstLine="1215" w:firstLineChars="579"/>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58"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58" w:type="dxa"/>
            <w:gridSpan w:val="8"/>
          </w:tcPr>
          <w:p>
            <w:pPr>
              <w:rPr>
                <w:rFonts w:ascii="Times New Roman" w:hAnsi="Times New Roman" w:eastAsia="宋体" w:cs="Times New Roman"/>
                <w:szCs w:val="21"/>
              </w:rPr>
            </w:pPr>
            <w:r>
              <w:rPr>
                <w:rFonts w:ascii="Times New Roman" w:hAnsi="Times New Roman" w:eastAsia="宋体" w:cs="Times New Roman"/>
                <w:color w:val="FF0000"/>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7058"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58" w:type="dxa"/>
            <w:gridSpan w:val="8"/>
          </w:tcPr>
          <w:p>
            <w:pPr>
              <w:snapToGrid w:val="0"/>
              <w:rPr>
                <w:rFonts w:ascii="Times New Roman" w:hAnsi="Times New Roman" w:eastAsia="宋体" w:cs="Times New Roman"/>
                <w:kern w:val="0"/>
                <w:szCs w:val="21"/>
              </w:rPr>
            </w:pPr>
          </w:p>
          <w:p>
            <w:pPr>
              <w:snapToGrid w:val="0"/>
              <w:rPr>
                <w:rFonts w:ascii="Times New Roman" w:hAnsi="Times New Roman" w:eastAsia="宋体" w:cs="Times New Roman"/>
                <w:kern w:val="0"/>
                <w:szCs w:val="21"/>
              </w:rPr>
            </w:pPr>
            <w:r>
              <w:rPr>
                <w:rFonts w:ascii="Times New Roman" w:hAnsi="Times New Roman" w:eastAsia="宋体" w:cs="Times New Roman"/>
                <w:kern w:val="0"/>
                <w:szCs w:val="21"/>
              </w:rPr>
              <w:t xml:space="preserve">    使用教材：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陈永明. 陈永明评议数学课（修订版），上海科技教育出版社.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盛群力. 教学设计，高等教育出版社.</w:t>
            </w:r>
          </w:p>
          <w:p>
            <w:pPr>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参考书目：</w:t>
            </w:r>
          </w:p>
          <w:p>
            <w:pPr>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w:t>
            </w:r>
            <w:r>
              <w:rPr>
                <w:rFonts w:ascii="Times New Roman" w:hAnsi="Times New Roman" w:eastAsia="宋体" w:cs="Times New Roman"/>
                <w:szCs w:val="21"/>
              </w:rPr>
              <w:t xml:space="preserve"> 何小亚，姚静. 中学数学教学设计(第三版)，科学出版社</w:t>
            </w:r>
            <w:r>
              <w:rPr>
                <w:rFonts w:ascii="Times New Roman" w:hAnsi="Times New Roman" w:eastAsia="宋体" w:cs="Times New Roman"/>
                <w:kern w:val="0"/>
                <w:szCs w:val="21"/>
              </w:rPr>
              <w:t>.</w:t>
            </w:r>
          </w:p>
          <w:p>
            <w:pPr>
              <w:snapToGrid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w:t>
            </w:r>
            <w:r>
              <w:rPr>
                <w:rFonts w:ascii="Times New Roman" w:hAnsi="Times New Roman" w:eastAsia="宋体" w:cs="Times New Roman"/>
                <w:szCs w:val="21"/>
              </w:rPr>
              <w:t xml:space="preserve"> 何小亚. 中学数学教学设计案例精选，科学出版社</w:t>
            </w:r>
            <w:r>
              <w:rPr>
                <w:rFonts w:ascii="Times New Roman" w:hAnsi="Times New Roman" w:eastAsia="宋体" w:cs="Times New Roman"/>
                <w:kern w:val="0"/>
                <w:szCs w:val="21"/>
              </w:rPr>
              <w:t>.</w:t>
            </w:r>
          </w:p>
          <w:p>
            <w:pPr>
              <w:snapToGrid w:val="0"/>
              <w:rPr>
                <w:rFonts w:ascii="Times New Roman" w:hAnsi="Times New Roman" w:eastAsia="宋体" w:cs="Times New Roman"/>
                <w:kern w:val="0"/>
                <w:szCs w:val="21"/>
              </w:rPr>
            </w:pPr>
          </w:p>
          <w:p>
            <w:pPr>
              <w:rPr>
                <w:rFonts w:ascii="Times New Roman" w:hAnsi="Times New Roman" w:eastAsia="宋体" w:cs="Times New Roman"/>
                <w:szCs w:val="21"/>
              </w:rPr>
            </w:pPr>
          </w:p>
        </w:tc>
      </w:tr>
    </w:tbl>
    <w:p>
      <w:pPr>
        <w:widowControl/>
        <w:jc w:val="left"/>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《国际数学教育比较研究》课程简明教学大纲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国际数学教育比较研究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苏洪雨</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何小亚、谢明初、姚静、苏洪雨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该课程以“比较法”为主要方法，研究当代世界各国数学教育发展的一般规律与特殊规律，揭示数学教育发展的主要因素及其相互关系，探索未来数学教育发展趋势的一门教育科学。通过本门课程的学习，加深对本国数学教育改革的认识，吸取外国数学教育的成功经验和失败教训，为本国数学教育改革提供借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旨在了解中西方数学教育发展过程中不同阶段的研究内容，以及主要代表人物、研究成果和阶段特征。以“基础教育”为主，通过比较法，说明中国教育的发展历程、现状、特点、问题和对策；并对现行数学教育提出相应的问题和对策。其基本要求为：</w:t>
            </w:r>
          </w:p>
          <w:p>
            <w:pPr>
              <w:rPr>
                <w:rFonts w:ascii="Times New Roman" w:hAnsi="Times New Roman" w:eastAsia="宋体" w:cs="Times New Roman"/>
                <w:szCs w:val="21"/>
              </w:rPr>
            </w:pPr>
            <w:r>
              <w:rPr>
                <w:rFonts w:ascii="Times New Roman" w:hAnsi="Times New Roman" w:eastAsia="宋体" w:cs="Times New Roman"/>
                <w:szCs w:val="21"/>
              </w:rPr>
              <w:t>1.了解中西方数学教育发展的历程，梳理世界各国数学教育发展的基本经验，培养分析问题能力；</w:t>
            </w:r>
          </w:p>
          <w:p>
            <w:pPr>
              <w:rPr>
                <w:rFonts w:ascii="Times New Roman" w:hAnsi="Times New Roman" w:eastAsia="宋体" w:cs="Times New Roman"/>
                <w:szCs w:val="21"/>
              </w:rPr>
            </w:pPr>
            <w:r>
              <w:rPr>
                <w:rFonts w:ascii="Times New Roman" w:hAnsi="Times New Roman" w:eastAsia="宋体" w:cs="Times New Roman"/>
                <w:szCs w:val="21"/>
              </w:rPr>
              <w:t>2.比较国际数学教育中数学课堂教学的现状，预测21世纪中小学数学教学改革的发展的趋势，培养分析问题与解决问题的能力。</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在了解国际国内的数学教育基础上，以立德树人的要求，培养优秀的数学教育硕士，为我国基础教育做出贡献。</w:t>
            </w: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第一篇 发达国家的数学教育（</w:t>
            </w:r>
            <w:r>
              <w:rPr>
                <w:rFonts w:hint="eastAsia" w:ascii="Times New Roman" w:hAnsi="Times New Roman" w:eastAsia="宋体" w:cs="Times New Roman"/>
                <w:szCs w:val="21"/>
              </w:rPr>
              <w:t>18</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第一章 法国的中小学数学教育（</w:t>
            </w:r>
            <w:r>
              <w:rPr>
                <w:rFonts w:hint="eastAsia" w:ascii="Times New Roman" w:hAnsi="Times New Roman" w:eastAsia="宋体" w:cs="Times New Roman"/>
                <w:szCs w:val="21"/>
              </w:rPr>
              <w:t>3</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第二章 德国的中小学数学教育（</w:t>
            </w:r>
            <w:r>
              <w:rPr>
                <w:rFonts w:hint="eastAsia" w:ascii="Times New Roman" w:hAnsi="Times New Roman" w:eastAsia="宋体" w:cs="Times New Roman"/>
                <w:szCs w:val="21"/>
              </w:rPr>
              <w:t>3</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第三章 日本的中小学数学教育（</w:t>
            </w:r>
            <w:r>
              <w:rPr>
                <w:rFonts w:hint="eastAsia" w:ascii="Times New Roman" w:hAnsi="Times New Roman" w:eastAsia="宋体" w:cs="Times New Roman"/>
                <w:szCs w:val="21"/>
              </w:rPr>
              <w:t>3</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第四章 俄罗斯(及苏联)的中小学数学教育（</w:t>
            </w:r>
            <w:r>
              <w:rPr>
                <w:rFonts w:hint="eastAsia" w:ascii="Times New Roman" w:hAnsi="Times New Roman" w:eastAsia="宋体" w:cs="Times New Roman"/>
                <w:szCs w:val="21"/>
              </w:rPr>
              <w:t>3</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第五章 英国的中小学数学教育（</w:t>
            </w:r>
            <w:r>
              <w:rPr>
                <w:rFonts w:hint="eastAsia" w:ascii="Times New Roman" w:hAnsi="Times New Roman" w:eastAsia="宋体" w:cs="Times New Roman"/>
                <w:szCs w:val="21"/>
              </w:rPr>
              <w:t>3</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第六章 美国的中小学数学教育（</w:t>
            </w:r>
            <w:r>
              <w:rPr>
                <w:rFonts w:hint="eastAsia" w:ascii="Times New Roman" w:hAnsi="Times New Roman" w:eastAsia="宋体" w:cs="Times New Roman"/>
                <w:szCs w:val="21"/>
              </w:rPr>
              <w:t>3</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第二篇 中国数学教学研究（</w:t>
            </w:r>
            <w:r>
              <w:rPr>
                <w:rFonts w:hint="eastAsia" w:ascii="Times New Roman" w:hAnsi="Times New Roman" w:eastAsia="宋体" w:cs="Times New Roman"/>
                <w:szCs w:val="21"/>
              </w:rPr>
              <w:t>20</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第七章 中国大陆中小学数学教育（</w:t>
            </w:r>
            <w:r>
              <w:rPr>
                <w:rFonts w:hint="eastAsia" w:ascii="Times New Roman" w:hAnsi="Times New Roman" w:eastAsia="宋体" w:cs="Times New Roman"/>
                <w:szCs w:val="21"/>
              </w:rPr>
              <w:t>5</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第八章 中国香港中小学数学教育（</w:t>
            </w:r>
            <w:r>
              <w:rPr>
                <w:rFonts w:hint="eastAsia" w:ascii="Times New Roman" w:hAnsi="Times New Roman" w:eastAsia="宋体" w:cs="Times New Roman"/>
                <w:szCs w:val="21"/>
              </w:rPr>
              <w:t>5</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第九章 中国澳门中小学数学教育（</w:t>
            </w:r>
            <w:r>
              <w:rPr>
                <w:rFonts w:hint="eastAsia" w:ascii="Times New Roman" w:hAnsi="Times New Roman" w:eastAsia="宋体" w:cs="Times New Roman"/>
                <w:szCs w:val="21"/>
              </w:rPr>
              <w:t>5</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第十章 中国台湾中小学数学教育（</w:t>
            </w:r>
            <w:r>
              <w:rPr>
                <w:rFonts w:hint="eastAsia" w:ascii="Times New Roman" w:hAnsi="Times New Roman" w:eastAsia="宋体" w:cs="Times New Roman"/>
                <w:szCs w:val="21"/>
              </w:rPr>
              <w:t>5</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第三篇 研究国际数学教学概况改进我国数学教学（</w:t>
            </w:r>
            <w:r>
              <w:rPr>
                <w:rFonts w:hint="eastAsia" w:ascii="Times New Roman" w:hAnsi="Times New Roman" w:eastAsia="宋体" w:cs="Times New Roman"/>
                <w:szCs w:val="21"/>
              </w:rPr>
              <w:t>10</w:t>
            </w:r>
            <w:r>
              <w:rPr>
                <w:rFonts w:ascii="Times New Roman" w:hAnsi="Times New Roman" w:eastAsia="宋体" w:cs="Times New Roman"/>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1.顾明远、薛理银著.《比较教育导论——教育与国家发展》人民教育出版社1998年版。</w:t>
            </w:r>
          </w:p>
          <w:p>
            <w:pPr>
              <w:rPr>
                <w:rFonts w:ascii="Times New Roman" w:hAnsi="Times New Roman" w:eastAsia="宋体" w:cs="Times New Roman"/>
                <w:szCs w:val="21"/>
              </w:rPr>
            </w:pPr>
            <w:r>
              <w:rPr>
                <w:rFonts w:ascii="Times New Roman" w:hAnsi="Times New Roman" w:eastAsia="宋体" w:cs="Times New Roman"/>
                <w:szCs w:val="21"/>
              </w:rPr>
              <w:t>2.包秋主编《世界教育发展趋势与中国教育改革》人民教育出版社1998年版。</w:t>
            </w:r>
          </w:p>
          <w:p>
            <w:pPr>
              <w:rPr>
                <w:rFonts w:ascii="Times New Roman" w:hAnsi="Times New Roman" w:eastAsia="宋体" w:cs="Times New Roman"/>
                <w:szCs w:val="21"/>
              </w:rPr>
            </w:pPr>
            <w:r>
              <w:rPr>
                <w:rFonts w:ascii="Times New Roman" w:hAnsi="Times New Roman" w:eastAsia="宋体" w:cs="Times New Roman"/>
                <w:szCs w:val="21"/>
              </w:rPr>
              <w:t>3.陈昌平，《数学教育比较与研究:修订本》,华东师范大学出版社，2000年版。</w:t>
            </w:r>
          </w:p>
          <w:p>
            <w:pPr>
              <w:rPr>
                <w:rFonts w:ascii="Times New Roman" w:hAnsi="Times New Roman" w:eastAsia="宋体" w:cs="Times New Roman"/>
                <w:szCs w:val="21"/>
              </w:rPr>
            </w:pPr>
            <w:r>
              <w:rPr>
                <w:rFonts w:ascii="Times New Roman" w:hAnsi="Times New Roman" w:eastAsia="宋体" w:cs="Times New Roman"/>
                <w:szCs w:val="21"/>
              </w:rPr>
              <w:t>4.吴晓红，《数学教育国际比较的方法论研究》，广东教育出版社，2007.5年版。</w:t>
            </w:r>
          </w:p>
          <w:p>
            <w:pPr>
              <w:rPr>
                <w:rFonts w:ascii="Times New Roman" w:hAnsi="Times New Roman" w:eastAsia="宋体" w:cs="Times New Roman"/>
                <w:szCs w:val="21"/>
              </w:rPr>
            </w:pPr>
          </w:p>
        </w:tc>
      </w:tr>
    </w:tbl>
    <w:p>
      <w:pP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《数学教育测量与评价》课程简明教学大纲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数学教育测量与评价</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苏洪雨</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何小亚、谢明初、姚静、苏洪雨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教育测量主要是研究如何通过标准化测验来正确地、可靠地统计、测量和评价各学科学习成绩的一门科学。本课程的开设，对于培养学生运用所学到的教育测量、统计和评价的理论和方法指导教育教学研究也具有重要的作用。本课程的任务是使学生系统而全面地掌握现代教育测量、统计的基本理论和操作方法，特别是教育测量与测验的基本原理；教育测验的编制程序与项目分析技术；测题及测验的评价方法等内容。系统而全面地掌握教育统计与测评的基本原理和操作方法，为学生以后的教育教学研究奠定基础。在了解数学教育测量基础上，以立德树人的要求，培养优秀的数学教育硕士，为我国基础教育做出贡献。</w:t>
            </w: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第一章    绪论（</w:t>
            </w:r>
            <w:r>
              <w:rPr>
                <w:rFonts w:hint="eastAsia" w:ascii="Times New Roman" w:hAnsi="Times New Roman" w:eastAsia="宋体" w:cs="Times New Roman"/>
                <w:szCs w:val="21"/>
              </w:rPr>
              <w:t>6</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内容:本章主要介绍了教育统计学研究对象，研究方法和研究内容以及教育统计学的初步概念。</w:t>
            </w:r>
          </w:p>
          <w:p>
            <w:pPr>
              <w:rPr>
                <w:rFonts w:ascii="Times New Roman" w:hAnsi="Times New Roman" w:eastAsia="宋体" w:cs="Times New Roman"/>
                <w:szCs w:val="21"/>
              </w:rPr>
            </w:pPr>
            <w:r>
              <w:rPr>
                <w:rFonts w:ascii="Times New Roman" w:hAnsi="Times New Roman" w:eastAsia="宋体" w:cs="Times New Roman"/>
                <w:szCs w:val="21"/>
              </w:rPr>
              <w:t>第二章    描述统计 （</w:t>
            </w:r>
            <w:r>
              <w:rPr>
                <w:rFonts w:hint="eastAsia" w:ascii="Times New Roman" w:hAnsi="Times New Roman" w:eastAsia="宋体" w:cs="Times New Roman"/>
                <w:szCs w:val="21"/>
              </w:rPr>
              <w:t>6</w:t>
            </w:r>
            <w:r>
              <w:rPr>
                <w:rFonts w:ascii="Times New Roman" w:hAnsi="Times New Roman" w:eastAsia="宋体" w:cs="Times New Roman"/>
                <w:szCs w:val="21"/>
              </w:rPr>
              <w:t xml:space="preserve">学时）          </w:t>
            </w:r>
          </w:p>
          <w:p>
            <w:pPr>
              <w:rPr>
                <w:rFonts w:ascii="Times New Roman" w:hAnsi="Times New Roman" w:eastAsia="宋体" w:cs="Times New Roman"/>
                <w:szCs w:val="21"/>
              </w:rPr>
            </w:pPr>
            <w:r>
              <w:rPr>
                <w:rFonts w:ascii="Times New Roman" w:hAnsi="Times New Roman" w:eastAsia="宋体" w:cs="Times New Roman"/>
                <w:szCs w:val="21"/>
              </w:rPr>
              <w:t>内容: 本章主要介绍描述统计所涉及的统计表和统计图，特征量，回归方程以及有关的计算方法。</w:t>
            </w:r>
          </w:p>
          <w:p>
            <w:pPr>
              <w:rPr>
                <w:rFonts w:ascii="Times New Roman" w:hAnsi="Times New Roman" w:eastAsia="宋体" w:cs="Times New Roman"/>
                <w:szCs w:val="21"/>
              </w:rPr>
            </w:pPr>
            <w:r>
              <w:rPr>
                <w:rFonts w:ascii="Times New Roman" w:hAnsi="Times New Roman" w:eastAsia="宋体" w:cs="Times New Roman"/>
                <w:szCs w:val="21"/>
              </w:rPr>
              <w:t>第三章    推断统计  （</w:t>
            </w:r>
            <w:r>
              <w:rPr>
                <w:rFonts w:hint="eastAsia" w:ascii="Times New Roman" w:hAnsi="Times New Roman" w:eastAsia="宋体" w:cs="Times New Roman"/>
                <w:szCs w:val="21"/>
              </w:rPr>
              <w:t>6</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内容: 本章主要介绍推断统计的一些方法，主要包括二项分布，正态分布，总体平均数的估计，常用的统计检验方法。</w:t>
            </w:r>
          </w:p>
          <w:p>
            <w:pPr>
              <w:rPr>
                <w:rFonts w:ascii="Times New Roman" w:hAnsi="Times New Roman" w:eastAsia="宋体" w:cs="Times New Roman"/>
                <w:szCs w:val="21"/>
              </w:rPr>
            </w:pPr>
            <w:r>
              <w:rPr>
                <w:rFonts w:ascii="Times New Roman" w:hAnsi="Times New Roman" w:eastAsia="宋体" w:cs="Times New Roman"/>
                <w:szCs w:val="21"/>
              </w:rPr>
              <w:t>第四章    实验设计  （</w:t>
            </w:r>
            <w:r>
              <w:rPr>
                <w:rFonts w:hint="eastAsia" w:ascii="Times New Roman" w:hAnsi="Times New Roman" w:eastAsia="宋体" w:cs="Times New Roman"/>
                <w:szCs w:val="21"/>
              </w:rPr>
              <w:t>6</w:t>
            </w:r>
            <w:r>
              <w:rPr>
                <w:rFonts w:ascii="Times New Roman" w:hAnsi="Times New Roman" w:eastAsia="宋体" w:cs="Times New Roman"/>
                <w:szCs w:val="21"/>
              </w:rPr>
              <w:t xml:space="preserve">学时）            </w:t>
            </w:r>
          </w:p>
          <w:p>
            <w:pPr>
              <w:rPr>
                <w:rFonts w:ascii="Times New Roman" w:hAnsi="Times New Roman" w:eastAsia="宋体" w:cs="Times New Roman"/>
                <w:szCs w:val="21"/>
              </w:rPr>
            </w:pPr>
            <w:r>
              <w:rPr>
                <w:rFonts w:ascii="Times New Roman" w:hAnsi="Times New Roman" w:eastAsia="宋体" w:cs="Times New Roman"/>
                <w:szCs w:val="21"/>
              </w:rPr>
              <w:t>内容: 本章主要介绍实验设计的操作要素、基本模式和主要内容。</w:t>
            </w:r>
          </w:p>
          <w:p>
            <w:pPr>
              <w:rPr>
                <w:rFonts w:ascii="Times New Roman" w:hAnsi="Times New Roman" w:eastAsia="宋体" w:cs="Times New Roman"/>
                <w:szCs w:val="21"/>
              </w:rPr>
            </w:pPr>
            <w:r>
              <w:rPr>
                <w:rFonts w:ascii="Times New Roman" w:hAnsi="Times New Roman" w:eastAsia="宋体" w:cs="Times New Roman"/>
                <w:szCs w:val="21"/>
              </w:rPr>
              <w:t>第五章  教育测量概述   （</w:t>
            </w:r>
            <w:r>
              <w:rPr>
                <w:rFonts w:hint="eastAsia" w:ascii="Times New Roman" w:hAnsi="Times New Roman" w:eastAsia="宋体" w:cs="Times New Roman"/>
                <w:szCs w:val="21"/>
              </w:rPr>
              <w:t>6</w:t>
            </w:r>
            <w:r>
              <w:rPr>
                <w:rFonts w:ascii="Times New Roman" w:hAnsi="Times New Roman" w:eastAsia="宋体" w:cs="Times New Roman"/>
                <w:szCs w:val="21"/>
              </w:rPr>
              <w:t xml:space="preserve">学时）    </w:t>
            </w:r>
          </w:p>
          <w:p>
            <w:pPr>
              <w:rPr>
                <w:rFonts w:ascii="Times New Roman" w:hAnsi="Times New Roman" w:eastAsia="宋体" w:cs="Times New Roman"/>
                <w:szCs w:val="21"/>
              </w:rPr>
            </w:pPr>
            <w:r>
              <w:rPr>
                <w:rFonts w:ascii="Times New Roman" w:hAnsi="Times New Roman" w:eastAsia="宋体" w:cs="Times New Roman"/>
                <w:szCs w:val="21"/>
              </w:rPr>
              <w:t>内容: 本章主要介绍教育测量的含义、特点、发展史，教育测量的要素和种类、功能以及良好的测验的特征。</w:t>
            </w:r>
          </w:p>
          <w:p>
            <w:pPr>
              <w:rPr>
                <w:rFonts w:ascii="Times New Roman" w:hAnsi="Times New Roman" w:eastAsia="宋体" w:cs="Times New Roman"/>
                <w:szCs w:val="21"/>
              </w:rPr>
            </w:pPr>
            <w:r>
              <w:rPr>
                <w:rFonts w:ascii="Times New Roman" w:hAnsi="Times New Roman" w:eastAsia="宋体" w:cs="Times New Roman"/>
                <w:szCs w:val="21"/>
              </w:rPr>
              <w:t>第六章    信度   效度   难度   区分度  （</w:t>
            </w:r>
            <w:r>
              <w:rPr>
                <w:rFonts w:hint="eastAsia" w:ascii="Times New Roman" w:hAnsi="Times New Roman" w:eastAsia="宋体" w:cs="Times New Roman"/>
                <w:szCs w:val="21"/>
              </w:rPr>
              <w:t>6</w:t>
            </w:r>
            <w:r>
              <w:rPr>
                <w:rFonts w:ascii="Times New Roman" w:hAnsi="Times New Roman" w:eastAsia="宋体" w:cs="Times New Roman"/>
                <w:szCs w:val="21"/>
              </w:rPr>
              <w:t xml:space="preserve">学时）          </w:t>
            </w:r>
          </w:p>
          <w:p>
            <w:pPr>
              <w:rPr>
                <w:rFonts w:ascii="Times New Roman" w:hAnsi="Times New Roman" w:eastAsia="宋体" w:cs="Times New Roman"/>
                <w:szCs w:val="21"/>
              </w:rPr>
            </w:pPr>
            <w:r>
              <w:rPr>
                <w:rFonts w:ascii="Times New Roman" w:hAnsi="Times New Roman" w:eastAsia="宋体" w:cs="Times New Roman"/>
                <w:szCs w:val="21"/>
              </w:rPr>
              <w:t>本章主要介绍信度的含义与计算，影响测验信度的因素，提高测验信度的方法。介绍效度的概念和估算方法，以及提高测验效度的方法。介绍难度的计算，难度对测验的影响以及难度的转换。介绍区分度对测验的影响和区分度的计算。</w:t>
            </w:r>
          </w:p>
          <w:p>
            <w:pPr>
              <w:rPr>
                <w:rFonts w:ascii="Times New Roman" w:hAnsi="Times New Roman" w:eastAsia="宋体" w:cs="Times New Roman"/>
                <w:szCs w:val="21"/>
              </w:rPr>
            </w:pPr>
            <w:r>
              <w:rPr>
                <w:rFonts w:ascii="Times New Roman" w:hAnsi="Times New Roman" w:eastAsia="宋体" w:cs="Times New Roman"/>
                <w:szCs w:val="21"/>
              </w:rPr>
              <w:t>第七章    教育测验的编制与实施   （</w:t>
            </w:r>
            <w:r>
              <w:rPr>
                <w:rFonts w:hint="eastAsia" w:ascii="Times New Roman" w:hAnsi="Times New Roman" w:eastAsia="宋体" w:cs="Times New Roman"/>
                <w:szCs w:val="21"/>
              </w:rPr>
              <w:t>6</w:t>
            </w:r>
            <w:r>
              <w:rPr>
                <w:rFonts w:ascii="Times New Roman" w:hAnsi="Times New Roman" w:eastAsia="宋体" w:cs="Times New Roman"/>
                <w:szCs w:val="21"/>
              </w:rPr>
              <w:t xml:space="preserve">学时）   </w:t>
            </w:r>
          </w:p>
          <w:p>
            <w:pPr>
              <w:rPr>
                <w:rFonts w:ascii="Times New Roman" w:hAnsi="Times New Roman" w:eastAsia="宋体" w:cs="Times New Roman"/>
                <w:szCs w:val="21"/>
              </w:rPr>
            </w:pPr>
            <w:r>
              <w:rPr>
                <w:rFonts w:ascii="Times New Roman" w:hAnsi="Times New Roman" w:eastAsia="宋体" w:cs="Times New Roman"/>
                <w:szCs w:val="21"/>
              </w:rPr>
              <w:t>内容: 本章主要介绍编制测验的一般原则和步骤，各类试题的编制方法，测验的编辑与实施。</w:t>
            </w:r>
          </w:p>
          <w:p>
            <w:pPr>
              <w:rPr>
                <w:rFonts w:ascii="Times New Roman" w:hAnsi="Times New Roman" w:eastAsia="宋体" w:cs="Times New Roman"/>
                <w:szCs w:val="21"/>
              </w:rPr>
            </w:pPr>
            <w:r>
              <w:rPr>
                <w:rFonts w:ascii="Times New Roman" w:hAnsi="Times New Roman" w:eastAsia="宋体" w:cs="Times New Roman"/>
                <w:szCs w:val="21"/>
              </w:rPr>
              <w:t>第八章    教育测验个案分析（</w:t>
            </w:r>
            <w:r>
              <w:rPr>
                <w:rFonts w:hint="eastAsia" w:ascii="Times New Roman" w:hAnsi="Times New Roman" w:eastAsia="宋体" w:cs="Times New Roman"/>
                <w:szCs w:val="21"/>
              </w:rPr>
              <w:t>6</w:t>
            </w:r>
            <w:r>
              <w:rPr>
                <w:rFonts w:ascii="Times New Roman" w:hAnsi="Times New Roman" w:eastAsia="宋体" w:cs="Times New Roman"/>
                <w:szCs w:val="21"/>
              </w:rPr>
              <w:t>学时）</w:t>
            </w:r>
          </w:p>
          <w:p>
            <w:pPr>
              <w:rPr>
                <w:rFonts w:ascii="Times New Roman" w:hAnsi="Times New Roman" w:eastAsia="宋体" w:cs="Times New Roman"/>
                <w:szCs w:val="21"/>
              </w:rPr>
            </w:pPr>
            <w:r>
              <w:rPr>
                <w:rFonts w:ascii="Times New Roman" w:hAnsi="Times New Roman" w:eastAsia="宋体" w:cs="Times New Roman"/>
                <w:szCs w:val="21"/>
              </w:rPr>
              <w:t>内容:本章主要介绍各类教育测验的含义和编制方法。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p>
            <w:pPr>
              <w:rPr>
                <w:rFonts w:ascii="Times New Roman" w:hAnsi="Times New Roman" w:eastAsia="宋体" w:cs="Times New Roman"/>
                <w:szCs w:val="21"/>
              </w:rPr>
            </w:pPr>
            <w:r>
              <w:rPr>
                <w:rFonts w:ascii="Times New Roman" w:hAnsi="Times New Roman" w:eastAsia="宋体" w:cs="Times New Roman"/>
                <w:szCs w:val="21"/>
              </w:rPr>
              <w:t>朱德全 宋乃庆 主编 ，《教育统计与测评技术》，西南师范大学出版社。2007年8月第3版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马云鹏，《数学教育测量与评价》，北京师范大学出版社。2009年11月</w:t>
            </w:r>
          </w:p>
          <w:p>
            <w:pPr>
              <w:rPr>
                <w:rFonts w:ascii="Times New Roman" w:hAnsi="Times New Roman" w:eastAsia="宋体" w:cs="Times New Roman"/>
                <w:szCs w:val="21"/>
              </w:rPr>
            </w:pPr>
          </w:p>
        </w:tc>
      </w:tr>
    </w:tbl>
    <w:p>
      <w:pP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rPr>
        <w:t>《数学思想方法与初等数学研究》课程简明教学大纲</w:t>
      </w:r>
    </w:p>
    <w:tbl>
      <w:tblPr>
        <w:tblStyle w:val="13"/>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数学思想方法与初等数学研究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13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姚静</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13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17"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冯伟贞/韩彦昌/何小亚/苏洪雨/谢明初/姚静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112"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112"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20</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1112"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605"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kern w:val="0"/>
                <w:szCs w:val="21"/>
              </w:rPr>
            </w:pPr>
            <w:r>
              <w:rPr>
                <w:rFonts w:ascii="Times New Roman" w:hAnsi="Times New Roman" w:eastAsia="宋体" w:cs="Times New Roman"/>
                <w:szCs w:val="21"/>
              </w:rPr>
              <w:t>本课程定位于学术型硕士研究生的方向选修课。本课程旨在</w:t>
            </w:r>
            <w:r>
              <w:rPr>
                <w:rFonts w:ascii="Times New Roman" w:hAnsi="Times New Roman" w:eastAsia="宋体" w:cs="Times New Roman"/>
                <w:kern w:val="0"/>
                <w:szCs w:val="21"/>
              </w:rPr>
              <w:t>帮助学生建构数学思想方法体系，了解初等数学研究的内容和其中的著名问题，体会数学思想法在数学研究中的指导意义，了解克莱因名著《高观点下的初等数学》的基本思想，了解“数学并不是孤立的各门学问，而是一个有机的整体”，体会从更高视角观察、理解初等数学的含义。</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课程要求学生认真听讲、广泛阅读、积极研讨、努力实践，切实掌握课程所包括的基本理论并能应用理论指导分析和解决中小学数学教学中的学科问题，树立责任心，力争成为有理想信念、有道德情操、有扎实学识、有仁爱之心的“四有”好老师。</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本课程的思政及国际化元素体现在：</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1.在课程理论学习中帮助学生端正学习态度、坚定理想信念、把握政治方向、建立家国情怀、提高文化素养；</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2.在组织研讨、指导读书、学生自主学习的过程中锻炼和培养学生追求真知、孜孜不倦、刻苦坚韧、勤于思考、勇于实践、学思结合、知行统一的毅力与学习习惯；</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3.通过相关内容的历史与发展开阔国际视野，体会数学研究的国际化水平。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8605"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数学思想方法简介（4学时）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1.1 数学思想方法的含义与意义</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1.2 数学思想方法的分类</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1.3 数学思想方法的教学</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数学基本思想（8学时）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2.1 抽象与推理</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2.2 建模与审美</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数学研究中的重要思想与方法（15学时）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3.1 化归与数形结合</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3.2 公理化与构造</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3.3 集合、函数与方程</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3.4 变换群与几何学</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3.5 微积分与概率统计的基本思想方法</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 xml:space="preserve">第四章 </w:t>
            </w:r>
            <w:r>
              <w:rPr>
                <w:rFonts w:ascii="Times New Roman" w:hAnsi="Times New Roman" w:eastAsia="宋体" w:cs="Times New Roman"/>
                <w:kern w:val="0"/>
                <w:szCs w:val="21"/>
              </w:rPr>
              <w:t>克莱因《高观点下的初等数学》基本思想简介</w:t>
            </w:r>
            <w:r>
              <w:rPr>
                <w:rFonts w:ascii="Times New Roman" w:hAnsi="Times New Roman" w:eastAsia="宋体" w:cs="Times New Roman"/>
                <w:szCs w:val="21"/>
              </w:rPr>
              <w:t>（9学时）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4.1 卷一：算术、代数、分析</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4.2 卷二：几何</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4.3 卷三：精确数学与近似数学</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第五章 初等数学研究（12学时）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5.1 中学代数的内容体系、经典问题及思想方法</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5.2 中学几何的内容体系、经典问题及思想方法</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5.3 《100个著名初等数学问题—历史和解》选读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916"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课堂表现+读书报告+数学思想方法教学与问题探究小论文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916"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916"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916" w:type="dxa"/>
            <w:gridSpan w:val="8"/>
          </w:tcPr>
          <w:p>
            <w:pPr>
              <w:rPr>
                <w:rFonts w:ascii="Times New Roman" w:hAnsi="Times New Roman" w:eastAsia="宋体" w:cs="Times New Roman"/>
                <w:szCs w:val="21"/>
              </w:rPr>
            </w:pPr>
            <w:r>
              <w:rPr>
                <w:rFonts w:ascii="Times New Roman" w:hAnsi="Times New Roman" w:eastAsia="宋体" w:cs="Times New Roman"/>
                <w:szCs w:val="21"/>
              </w:rPr>
              <w:t>[1]张奠宙，张广祥编.中学代数研究[M].北京：高等教育出版社，2006.</w:t>
            </w:r>
          </w:p>
          <w:p>
            <w:pPr>
              <w:rPr>
                <w:rFonts w:ascii="Times New Roman" w:hAnsi="Times New Roman" w:eastAsia="宋体" w:cs="Times New Roman"/>
                <w:szCs w:val="21"/>
              </w:rPr>
            </w:pPr>
            <w:r>
              <w:rPr>
                <w:rFonts w:ascii="Times New Roman" w:hAnsi="Times New Roman" w:eastAsia="宋体" w:cs="Times New Roman"/>
                <w:szCs w:val="21"/>
              </w:rPr>
              <w:t>[2]沈文选编.中学几何研究[M].北京：高等教育出版社，2006.</w:t>
            </w:r>
          </w:p>
          <w:p>
            <w:pPr>
              <w:rPr>
                <w:rFonts w:ascii="Times New Roman" w:hAnsi="Times New Roman" w:eastAsia="宋体" w:cs="Times New Roman"/>
                <w:szCs w:val="21"/>
                <w:shd w:val="clear" w:color="auto" w:fill="FFFFFF"/>
              </w:rPr>
            </w:pPr>
            <w:r>
              <w:rPr>
                <w:rFonts w:ascii="Times New Roman" w:hAnsi="Times New Roman" w:eastAsia="宋体" w:cs="Times New Roman"/>
                <w:szCs w:val="21"/>
              </w:rPr>
              <w:t>[3]H.德里著.100个著名初等数学问题——历史和解[M].上海：上海科学技术出版社，</w:t>
            </w:r>
            <w:r>
              <w:rPr>
                <w:rFonts w:ascii="Times New Roman" w:hAnsi="Times New Roman" w:eastAsia="宋体" w:cs="Times New Roman"/>
                <w:szCs w:val="21"/>
                <w:shd w:val="clear" w:color="auto" w:fill="FFFFFF"/>
              </w:rPr>
              <w:t>2001.</w:t>
            </w:r>
          </w:p>
          <w:p>
            <w:pPr>
              <w:rPr>
                <w:rFonts w:ascii="Times New Roman" w:hAnsi="Times New Roman" w:eastAsia="宋体" w:cs="Times New Roman"/>
                <w:szCs w:val="21"/>
              </w:rPr>
            </w:pPr>
            <w:r>
              <w:rPr>
                <w:rFonts w:ascii="Times New Roman" w:hAnsi="Times New Roman" w:eastAsia="宋体" w:cs="Times New Roman"/>
                <w:szCs w:val="21"/>
              </w:rPr>
              <w:t>[4]上海教育出版社编.初等数学论丛（1—9辑）[M].上海：上海教育出版社，1980—1986.</w:t>
            </w:r>
          </w:p>
          <w:p>
            <w:pPr>
              <w:tabs>
                <w:tab w:val="left" w:pos="6855"/>
              </w:tabs>
              <w:rPr>
                <w:rFonts w:ascii="Times New Roman" w:hAnsi="Times New Roman" w:eastAsia="宋体" w:cs="Times New Roman"/>
                <w:szCs w:val="21"/>
              </w:rPr>
            </w:pPr>
            <w:r>
              <w:rPr>
                <w:rFonts w:ascii="Times New Roman" w:hAnsi="Times New Roman" w:eastAsia="宋体" w:cs="Times New Roman"/>
                <w:szCs w:val="21"/>
              </w:rPr>
              <w:t>[5]李长明，周焕山编.初等数学研究[M].北京：高等教育出版社，1995.</w:t>
            </w:r>
            <w:r>
              <w:rPr>
                <w:rFonts w:ascii="Times New Roman" w:hAnsi="Times New Roman" w:eastAsia="宋体" w:cs="Times New Roman"/>
                <w:szCs w:val="21"/>
              </w:rPr>
              <w:tab/>
            </w:r>
          </w:p>
          <w:p>
            <w:pPr>
              <w:rPr>
                <w:rFonts w:ascii="Times New Roman" w:hAnsi="Times New Roman" w:eastAsia="宋体" w:cs="Times New Roman"/>
                <w:szCs w:val="21"/>
              </w:rPr>
            </w:pPr>
            <w:r>
              <w:rPr>
                <w:rFonts w:ascii="Times New Roman" w:hAnsi="Times New Roman" w:eastAsia="宋体" w:cs="Times New Roman"/>
                <w:szCs w:val="21"/>
              </w:rPr>
              <w:t>[6]F.克莱因著，舒湘芹等译.高观点下的初等数学（1—3卷）[M].上海：复旦大学出版社，2008.</w:t>
            </w:r>
          </w:p>
          <w:p>
            <w:pPr>
              <w:rPr>
                <w:rFonts w:ascii="Times New Roman" w:hAnsi="Times New Roman" w:eastAsia="宋体" w:cs="Times New Roman"/>
                <w:szCs w:val="21"/>
              </w:rPr>
            </w:pPr>
            <w:r>
              <w:rPr>
                <w:rFonts w:ascii="Times New Roman" w:hAnsi="Times New Roman" w:eastAsia="宋体" w:cs="Times New Roman"/>
                <w:szCs w:val="21"/>
              </w:rPr>
              <w:t>[7] 上海教育出版社编.初等数学研究论文选[M].上海：上海教育出版社，1992.</w:t>
            </w:r>
          </w:p>
          <w:p>
            <w:pPr>
              <w:rPr>
                <w:rFonts w:ascii="Times New Roman" w:hAnsi="Times New Roman" w:eastAsia="宋体" w:cs="Times New Roman"/>
                <w:szCs w:val="21"/>
              </w:rPr>
            </w:pPr>
            <w:r>
              <w:rPr>
                <w:rFonts w:ascii="Times New Roman" w:hAnsi="Times New Roman" w:eastAsia="宋体" w:cs="Times New Roman"/>
                <w:szCs w:val="21"/>
              </w:rPr>
              <w:t>[8]钱珮玲编著.数学思想方法与中学数学[M].北京：北京师范大学出版社，2008.</w:t>
            </w:r>
          </w:p>
          <w:p>
            <w:pPr>
              <w:rPr>
                <w:rFonts w:ascii="Times New Roman" w:hAnsi="Times New Roman" w:eastAsia="宋体" w:cs="Times New Roman"/>
                <w:szCs w:val="21"/>
              </w:rPr>
            </w:pPr>
            <w:r>
              <w:rPr>
                <w:rFonts w:ascii="Times New Roman" w:hAnsi="Times New Roman" w:eastAsia="宋体" w:cs="Times New Roman"/>
                <w:szCs w:val="21"/>
              </w:rPr>
              <w:t>[9]蔡小雄著. 更高更妙的高中数学思想与方法（第11版）[M].杭州：浙江大学出版社，2020.</w:t>
            </w:r>
          </w:p>
        </w:tc>
      </w:tr>
    </w:tbl>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Times New Roman" w:hAnsi="Times New Roman" w:eastAsia="宋体" w:cs="Times New Roman"/>
          <w:kern w:val="0"/>
          <w:szCs w:val="21"/>
        </w:rPr>
      </w:pPr>
    </w:p>
    <w:p>
      <w:pPr>
        <w:autoSpaceDE w:val="0"/>
        <w:autoSpaceDN w:val="0"/>
        <w:adjustRightInd w:val="0"/>
        <w:jc w:val="center"/>
        <w:rPr>
          <w:rFonts w:ascii="黑体" w:hAnsi="黑体" w:eastAsia="黑体" w:cs="黑体"/>
          <w:kern w:val="0"/>
          <w:sz w:val="32"/>
          <w:szCs w:val="32"/>
        </w:rPr>
      </w:pPr>
      <w:r>
        <w:rPr>
          <w:rFonts w:hint="eastAsia" w:ascii="黑体" w:hAnsi="黑体" w:eastAsia="黑体" w:cs="黑体"/>
          <w:kern w:val="0"/>
          <w:sz w:val="32"/>
          <w:szCs w:val="32"/>
        </w:rPr>
        <w:t>《数学哲学与文化》</w:t>
      </w:r>
      <w:r>
        <w:rPr>
          <w:rFonts w:hint="eastAsia"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数学哲学与文化</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谢明初</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数学哲学与文化》课程主要介绍数学哲学的流派、数学哲学研究的方向、数学的文化观念、数学文化史的研究和数学的文化价值。立足数学史和数学教育学的现代研究是本课程的主要特点，主要目的则是希望能从各个侧面清楚地揭示数学哲学、数学文化与数学教育的关系，探讨数学哲学、数学文化对数学课程改革的影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《数学哲学与文化》是本专业的选修课程，通过本课程的教学，力求实现下列目标：</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（1）了解最新的数学哲学研究动态；</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（2）理解主要数学哲学流派的观点与思想；</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（3）探讨数学哲学、数学文化对数学教育的影响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（4）为撰写学位论文提供理论支持。</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第一章：数学哲学中的革命（5学时）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§1数学哲学的历史发展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§2数学哲学中革命</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§3数学哲学的现代发展</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第二章：数学哲学观的转向（5学时）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§1绝对主义数学哲学观的基本立场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§2绝对主义数学哲学观的困难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§3从数学知识的构成看数学的不确定性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§4从绝对主义到可谬主义</w:t>
            </w:r>
          </w:p>
          <w:p>
            <w:pPr>
              <w:ind w:firstLine="420" w:firstLineChars="20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第三章：建构主义数学教育观（5学时）</w:t>
            </w:r>
          </w:p>
          <w:p>
            <w:pPr>
              <w:ind w:firstLine="315" w:firstLineChars="150"/>
              <w:rPr>
                <w:rFonts w:ascii="Times New Roman" w:hAnsi="Times New Roman" w:eastAsia="宋体" w:cs="Times New Roman"/>
                <w:szCs w:val="21"/>
              </w:rPr>
            </w:pPr>
            <w:r>
              <w:rPr>
                <w:rFonts w:ascii="Times New Roman" w:hAnsi="Times New Roman" w:eastAsia="宋体" w:cs="Times New Roman"/>
                <w:szCs w:val="21"/>
              </w:rPr>
              <w:t xml:space="preserve"> §1认知建构主义的积极意义与缺陷</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§2激进建构主义的分析与批判</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§3对社会建构主义的评论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§4建构主义与数学课程改革</w:t>
            </w:r>
          </w:p>
          <w:p>
            <w:pPr>
              <w:ind w:firstLine="420" w:firstLineChars="20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第四章：后现代主义、数学观与数学教育（5学时）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§1数学观念的演变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§2后现代主义对数学教育的影响</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§3借鉴与反思</w:t>
            </w:r>
          </w:p>
          <w:p>
            <w:pPr>
              <w:ind w:firstLine="420" w:firstLineChars="20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第五章：数学哲学与科学哲学（5学时）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§1维也纳学派与数学哲学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§2维也纳学派的科学哲学研究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§3科学哲学对数学哲学的影响</w:t>
            </w:r>
          </w:p>
          <w:p>
            <w:pPr>
              <w:ind w:firstLine="420" w:firstLineChars="20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第六章：数学的文化观念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§1数学对象的形式建构和文化性质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§2传统指导下的活动</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§3数学文化：一个开放的系统</w:t>
            </w:r>
          </w:p>
          <w:p>
            <w:pPr>
              <w:ind w:firstLine="420" w:firstLineChars="20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第七章  数学文化史研究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§1古希腊与文艺复兴时期的数学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§2西方文化中的微积分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§3非欧几何的历史发展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§4中西数学的文化比较</w:t>
            </w:r>
          </w:p>
          <w:p>
            <w:pPr>
              <w:ind w:firstLine="420" w:firstLineChars="20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第八章：数学的文化价值</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§1数学与理性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§2数学与思维</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 w:hRule="atLeast"/>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 哲学是什么，胡军，北京大学出版社，2002.</w:t>
            </w:r>
          </w:p>
          <w:p>
            <w:pPr>
              <w:rPr>
                <w:rFonts w:ascii="Times New Roman" w:hAnsi="Times New Roman" w:eastAsia="宋体" w:cs="Times New Roman"/>
                <w:szCs w:val="21"/>
              </w:rPr>
            </w:pPr>
            <w:r>
              <w:rPr>
                <w:rFonts w:ascii="Times New Roman" w:hAnsi="Times New Roman" w:eastAsia="宋体" w:cs="Times New Roman"/>
                <w:szCs w:val="21"/>
              </w:rPr>
              <w:t>[2] 数学哲学与数学教育哲学，郑毓信著，江苏教育出版社， 2007.</w:t>
            </w:r>
          </w:p>
          <w:p>
            <w:pPr>
              <w:rPr>
                <w:rFonts w:ascii="Times New Roman" w:hAnsi="Times New Roman" w:eastAsia="宋体" w:cs="Times New Roman"/>
                <w:szCs w:val="21"/>
              </w:rPr>
            </w:pPr>
            <w:r>
              <w:rPr>
                <w:rFonts w:ascii="Times New Roman" w:hAnsi="Times New Roman" w:eastAsia="宋体" w:cs="Times New Roman"/>
                <w:szCs w:val="21"/>
              </w:rPr>
              <w:t>[3] 古今数学思想，莫里斯•克莱因著，上海科学技术出版社，2013.</w:t>
            </w:r>
          </w:p>
          <w:p>
            <w:pPr>
              <w:rPr>
                <w:rFonts w:ascii="Times New Roman" w:hAnsi="Times New Roman" w:eastAsia="宋体" w:cs="Times New Roman"/>
                <w:szCs w:val="21"/>
              </w:rPr>
            </w:pPr>
            <w:r>
              <w:rPr>
                <w:rFonts w:ascii="Times New Roman" w:hAnsi="Times New Roman" w:eastAsia="宋体" w:cs="Times New Roman"/>
                <w:szCs w:val="21"/>
              </w:rPr>
              <w:t>[4] 数学文化学，郑毓信 著，四川教育出版社，2000.</w:t>
            </w:r>
          </w:p>
          <w:p>
            <w:pPr>
              <w:rPr>
                <w:rFonts w:ascii="Times New Roman" w:hAnsi="Times New Roman" w:eastAsia="宋体" w:cs="Times New Roman"/>
                <w:szCs w:val="21"/>
              </w:rPr>
            </w:pPr>
            <w:r>
              <w:rPr>
                <w:rFonts w:ascii="Times New Roman" w:hAnsi="Times New Roman" w:eastAsia="宋体" w:cs="Times New Roman"/>
                <w:szCs w:val="21"/>
              </w:rPr>
              <w:t>[5] 数学哲学中革命,郑毓信 著,四川教育出版社.</w:t>
            </w:r>
          </w:p>
          <w:p>
            <w:pPr>
              <w:rPr>
                <w:rFonts w:ascii="Times New Roman" w:hAnsi="Times New Roman" w:eastAsia="宋体" w:cs="Times New Roman"/>
                <w:szCs w:val="21"/>
              </w:rPr>
            </w:pPr>
            <w:r>
              <w:rPr>
                <w:rFonts w:ascii="Times New Roman" w:hAnsi="Times New Roman" w:eastAsia="宋体" w:cs="Times New Roman"/>
                <w:szCs w:val="21"/>
              </w:rPr>
              <w:t>[6] 数学教育中的建构主义：一个哲学的审视,谢明初 著,华东师大出版社，2007.</w:t>
            </w:r>
          </w:p>
          <w:p>
            <w:pPr>
              <w:rPr>
                <w:rFonts w:ascii="Times New Roman" w:hAnsi="Times New Roman" w:eastAsia="宋体" w:cs="Times New Roman"/>
                <w:szCs w:val="21"/>
              </w:rPr>
            </w:pPr>
            <w:r>
              <w:rPr>
                <w:rFonts w:ascii="Times New Roman" w:hAnsi="Times New Roman" w:eastAsia="宋体" w:cs="Times New Roman"/>
                <w:szCs w:val="21"/>
              </w:rPr>
              <w:t>[7] Mathematics As A Cultural System. Raymond L. Wilder Pergamon Press, OxfordElmsford.</w:t>
            </w:r>
          </w:p>
          <w:p>
            <w:pPr>
              <w:rPr>
                <w:rFonts w:ascii="Times New Roman" w:hAnsi="Times New Roman" w:eastAsia="宋体" w:cs="Times New Roman"/>
                <w:szCs w:val="21"/>
              </w:rPr>
            </w:pPr>
            <w:r>
              <w:rPr>
                <w:rFonts w:ascii="Times New Roman" w:hAnsi="Times New Roman" w:eastAsia="宋体" w:cs="Times New Roman"/>
                <w:szCs w:val="21"/>
              </w:rPr>
              <w:t>[8] 数学史通论：an introduction ，（美） Victor J.Katz著，李文林等译，高等教育出版社， 2004.</w:t>
            </w:r>
          </w:p>
          <w:p>
            <w:pPr>
              <w:rPr>
                <w:rFonts w:ascii="Times New Roman" w:hAnsi="Times New Roman" w:eastAsia="宋体" w:cs="Times New Roman"/>
                <w:szCs w:val="21"/>
              </w:rPr>
            </w:pPr>
            <w:r>
              <w:rPr>
                <w:rFonts w:ascii="Times New Roman" w:hAnsi="Times New Roman" w:eastAsia="宋体" w:cs="Times New Roman"/>
                <w:szCs w:val="21"/>
              </w:rPr>
              <w:t xml:space="preserve">[9] 数学史概论，李文林著，高等教育出版社， 2002.   </w:t>
            </w:r>
          </w:p>
        </w:tc>
      </w:tr>
    </w:tbl>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autoSpaceDE w:val="0"/>
        <w:autoSpaceDN w:val="0"/>
        <w:adjustRightInd w:val="0"/>
        <w:jc w:val="center"/>
        <w:rPr>
          <w:rFonts w:ascii="黑体" w:hAnsi="黑体" w:eastAsia="黑体" w:cs="黑体"/>
          <w:kern w:val="0"/>
          <w:sz w:val="32"/>
          <w:szCs w:val="32"/>
        </w:rPr>
      </w:pPr>
      <w:r>
        <w:rPr>
          <w:rFonts w:ascii="黑体" w:hAnsi="黑体" w:eastAsia="黑体" w:cs="黑体"/>
          <w:kern w:val="0"/>
          <w:sz w:val="32"/>
          <w:szCs w:val="32"/>
        </w:rPr>
        <w:t>《竞赛数学解题策略研究》课程简明教学大纲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竞赛数学解题策略研究</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韩彦昌</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韩彦昌、尤利华、邓春源、刘秀湘等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竞赛数学解题策略研究是数学教育专业硕士研究生的方向选修课。通过本课程的学习观察、归纳与猜想，数学归纳法，枚举与筛选，整数的表示方法，逻辑类分法，从整体上看问题，化归，退中求进，类比与猜想，反证法。构造法，特别原理，局部调整法，夹逼，数形结合，复数与向量，变量代换法，奇偶分析，算两次，对应与配对，递推方法，抽屉原理，染色和赋值，不变量原理等数学竞赛中的解题策略。通过形象的生活事例，或者是以对该策略进行简明的描述方式引入内容，并对这些丰富的例子给出详细的解答和点评。通过许多新颖有趣的例题和令人耳目一新的巧妙解题方法，能使学生找到灵感。学生在学习过程中应</w:t>
            </w:r>
            <w:bookmarkStart w:id="2" w:name="OLE_LINK3"/>
            <w:bookmarkStart w:id="3" w:name="OLE_LINK4"/>
            <w:r>
              <w:rPr>
                <w:rFonts w:ascii="Times New Roman" w:hAnsi="Times New Roman" w:eastAsia="宋体" w:cs="Times New Roman"/>
                <w:szCs w:val="21"/>
              </w:rPr>
              <w:t>认真听讲、积极思考</w:t>
            </w:r>
            <w:bookmarkEnd w:id="2"/>
            <w:bookmarkEnd w:id="3"/>
            <w:r>
              <w:rPr>
                <w:rFonts w:ascii="Times New Roman" w:hAnsi="Times New Roman" w:eastAsia="宋体" w:cs="Times New Roman"/>
                <w:szCs w:val="21"/>
              </w:rPr>
              <w:t>、广泛阅读、亲身实践，完成一定的作业量。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在本课程的教学中， 将加强学生攻坚克难</w:t>
            </w:r>
            <w:r>
              <w:rPr>
                <w:rFonts w:ascii="Times New Roman" w:hAnsi="Times New Roman" w:eastAsia="宋体" w:cs="Times New Roman"/>
                <w:kern w:val="0"/>
                <w:szCs w:val="21"/>
              </w:rPr>
              <w:t>、</w:t>
            </w:r>
            <w:r>
              <w:rPr>
                <w:rFonts w:ascii="Times New Roman" w:hAnsi="Times New Roman" w:eastAsia="宋体" w:cs="Times New Roman"/>
                <w:szCs w:val="21"/>
              </w:rPr>
              <w:t>勇于创新</w:t>
            </w:r>
            <w:r>
              <w:rPr>
                <w:rFonts w:ascii="Times New Roman" w:hAnsi="Times New Roman" w:eastAsia="宋体" w:cs="Times New Roman"/>
                <w:kern w:val="0"/>
                <w:szCs w:val="21"/>
              </w:rPr>
              <w:t>、</w:t>
            </w:r>
            <w:r>
              <w:rPr>
                <w:rFonts w:ascii="Times New Roman" w:hAnsi="Times New Roman" w:eastAsia="宋体" w:cs="Times New Roman"/>
                <w:szCs w:val="21"/>
              </w:rPr>
              <w:t>追求卓越的崇高意识品质；通过观察、归纳、猜想的若干成功和失败的例子，体会完全归纳与不完全归纳，学习</w:t>
            </w:r>
            <w:r>
              <w:rPr>
                <w:rFonts w:ascii="Times New Roman" w:hAnsi="Times New Roman" w:eastAsia="宋体" w:cs="Times New Roman"/>
                <w:kern w:val="0"/>
                <w:szCs w:val="21"/>
              </w:rPr>
              <w:t>掌握探索问题、解决问题的重要思想方法；</w:t>
            </w:r>
            <w:r>
              <w:rPr>
                <w:rFonts w:ascii="Times New Roman" w:hAnsi="Times New Roman" w:eastAsia="宋体" w:cs="Times New Roman"/>
                <w:szCs w:val="21"/>
              </w:rPr>
              <w:t>理解特殊与一般，具体与抽象的辩证思维方式与哲学思想。在教学过程中通过适时邀请国外相关领域的专家学者专题讲座的形式提高学生培养的国际化水平。</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bookmarkStart w:id="4" w:name="OLE_LINK21"/>
            <w:bookmarkStart w:id="5" w:name="OLE_LINK20"/>
            <w:r>
              <w:rPr>
                <w:rFonts w:ascii="Times New Roman" w:hAnsi="Times New Roman" w:eastAsia="宋体" w:cs="Times New Roman"/>
                <w:szCs w:val="21"/>
              </w:rPr>
              <w:t>第一章　</w:t>
            </w:r>
            <w:bookmarkEnd w:id="4"/>
            <w:bookmarkEnd w:id="5"/>
            <w:bookmarkStart w:id="6" w:name="OLE_LINK18"/>
            <w:bookmarkStart w:id="7" w:name="OLE_LINK19"/>
            <w:r>
              <w:rPr>
                <w:rFonts w:ascii="Times New Roman" w:hAnsi="Times New Roman" w:eastAsia="宋体" w:cs="Times New Roman"/>
                <w:szCs w:val="21"/>
              </w:rPr>
              <w:t>章 观察、归纳与猜想（4课时）</w:t>
            </w:r>
            <w:r>
              <w:rPr>
                <w:rFonts w:ascii="Times New Roman" w:hAnsi="Times New Roman" w:eastAsia="宋体" w:cs="Times New Roman"/>
                <w:szCs w:val="21"/>
              </w:rPr>
              <w:br w:type="textWrapping"/>
            </w:r>
            <w:r>
              <w:rPr>
                <w:rFonts w:ascii="Times New Roman" w:hAnsi="Times New Roman" w:eastAsia="宋体" w:cs="Times New Roman"/>
                <w:szCs w:val="21"/>
              </w:rPr>
              <w:t> 1.1 归纳法帮你猜想命题结论</w:t>
            </w:r>
            <w:r>
              <w:rPr>
                <w:rFonts w:ascii="Times New Roman" w:hAnsi="Times New Roman" w:eastAsia="宋体" w:cs="Times New Roman"/>
                <w:szCs w:val="21"/>
              </w:rPr>
              <w:br w:type="textWrapping"/>
            </w:r>
            <w:r>
              <w:rPr>
                <w:rFonts w:ascii="Times New Roman" w:hAnsi="Times New Roman" w:eastAsia="宋体" w:cs="Times New Roman"/>
                <w:szCs w:val="21"/>
              </w:rPr>
              <w:t> 1.2 归纳法帮你猜想解题思路</w:t>
            </w:r>
            <w:r>
              <w:rPr>
                <w:rFonts w:ascii="Times New Roman" w:hAnsi="Times New Roman" w:eastAsia="宋体" w:cs="Times New Roman"/>
                <w:szCs w:val="21"/>
              </w:rPr>
              <w:br w:type="textWrapping"/>
            </w:r>
            <w:r>
              <w:rPr>
                <w:rFonts w:ascii="Times New Roman" w:hAnsi="Times New Roman" w:eastAsia="宋体" w:cs="Times New Roman"/>
                <w:szCs w:val="21"/>
              </w:rPr>
              <w:t>1.3 著名的反例</w:t>
            </w:r>
            <w:r>
              <w:rPr>
                <w:rFonts w:ascii="Times New Roman" w:hAnsi="Times New Roman" w:eastAsia="宋体" w:cs="Times New Roman"/>
                <w:szCs w:val="21"/>
              </w:rPr>
              <w:br w:type="textWrapping"/>
            </w:r>
            <w:r>
              <w:rPr>
                <w:rFonts w:ascii="Times New Roman" w:hAnsi="Times New Roman" w:eastAsia="宋体" w:cs="Times New Roman"/>
                <w:szCs w:val="21"/>
              </w:rPr>
              <w:t>第2章 数学归纳法（6课时）</w:t>
            </w:r>
            <w:r>
              <w:rPr>
                <w:rFonts w:ascii="Times New Roman" w:hAnsi="Times New Roman" w:eastAsia="宋体" w:cs="Times New Roman"/>
                <w:szCs w:val="21"/>
              </w:rPr>
              <w:br w:type="textWrapping"/>
            </w:r>
            <w:r>
              <w:rPr>
                <w:rFonts w:ascii="Times New Roman" w:hAnsi="Times New Roman" w:eastAsia="宋体" w:cs="Times New Roman"/>
                <w:szCs w:val="21"/>
              </w:rPr>
              <w:t>2.1 数学归纳法的基本形式</w:t>
            </w:r>
            <w:r>
              <w:rPr>
                <w:rFonts w:ascii="Times New Roman" w:hAnsi="Times New Roman" w:eastAsia="宋体" w:cs="Times New Roman"/>
                <w:szCs w:val="21"/>
              </w:rPr>
              <w:br w:type="textWrapping"/>
            </w:r>
            <w:r>
              <w:rPr>
                <w:rFonts w:ascii="Times New Roman" w:hAnsi="Times New Roman" w:eastAsia="宋体" w:cs="Times New Roman"/>
                <w:szCs w:val="21"/>
              </w:rPr>
              <w:t>2.2 数学归纳法的应用技</w:t>
            </w:r>
            <w:r>
              <w:rPr>
                <w:rFonts w:ascii="Times New Roman" w:hAnsi="Times New Roman" w:eastAsia="宋体" w:cs="Times New Roman"/>
                <w:szCs w:val="21"/>
              </w:rPr>
              <w:br w:type="textWrapping"/>
            </w:r>
            <w:r>
              <w:rPr>
                <w:rFonts w:ascii="Times New Roman" w:hAnsi="Times New Roman" w:eastAsia="宋体" w:cs="Times New Roman"/>
                <w:szCs w:val="21"/>
              </w:rPr>
              <w:t>第3章 枚举与筛选（4课时）</w:t>
            </w:r>
            <w:r>
              <w:rPr>
                <w:rFonts w:ascii="Times New Roman" w:hAnsi="Times New Roman" w:eastAsia="宋体" w:cs="Times New Roman"/>
                <w:szCs w:val="21"/>
              </w:rPr>
              <w:br w:type="textWrapping"/>
            </w:r>
            <w:r>
              <w:rPr>
                <w:rFonts w:ascii="Times New Roman" w:hAnsi="Times New Roman" w:eastAsia="宋体" w:cs="Times New Roman"/>
                <w:szCs w:val="21"/>
              </w:rPr>
              <w:t>第4章 整数的表示方法（6课时）</w:t>
            </w:r>
            <w:r>
              <w:rPr>
                <w:rFonts w:ascii="Times New Roman" w:hAnsi="Times New Roman" w:eastAsia="宋体" w:cs="Times New Roman"/>
                <w:szCs w:val="21"/>
              </w:rPr>
              <w:br w:type="textWrapping"/>
            </w:r>
            <w:r>
              <w:rPr>
                <w:rFonts w:ascii="Times New Roman" w:hAnsi="Times New Roman" w:eastAsia="宋体" w:cs="Times New Roman"/>
                <w:szCs w:val="21"/>
              </w:rPr>
              <w:t> 4.1 整数的十进制表示</w:t>
            </w:r>
            <w:r>
              <w:rPr>
                <w:rFonts w:ascii="Times New Roman" w:hAnsi="Times New Roman" w:eastAsia="宋体" w:cs="Times New Roman"/>
                <w:szCs w:val="21"/>
              </w:rPr>
              <w:br w:type="textWrapping"/>
            </w:r>
            <w:r>
              <w:rPr>
                <w:rFonts w:ascii="Times New Roman" w:hAnsi="Times New Roman" w:eastAsia="宋体" w:cs="Times New Roman"/>
                <w:szCs w:val="21"/>
              </w:rPr>
              <w:t> 4.2 整数的m进制表示</w:t>
            </w:r>
            <w:r>
              <w:rPr>
                <w:rFonts w:ascii="Times New Roman" w:hAnsi="Times New Roman" w:eastAsia="宋体" w:cs="Times New Roman"/>
                <w:szCs w:val="21"/>
              </w:rPr>
              <w:br w:type="textWrapping"/>
            </w:r>
            <w:r>
              <w:rPr>
                <w:rFonts w:ascii="Times New Roman" w:hAnsi="Times New Roman" w:eastAsia="宋体" w:cs="Times New Roman"/>
                <w:szCs w:val="21"/>
              </w:rPr>
              <w:t> 4.3 整数的带余除式表示</w:t>
            </w:r>
            <w:r>
              <w:rPr>
                <w:rFonts w:ascii="Times New Roman" w:hAnsi="Times New Roman" w:eastAsia="宋体" w:cs="Times New Roman"/>
                <w:szCs w:val="21"/>
              </w:rPr>
              <w:br w:type="textWrapping"/>
            </w:r>
            <w:r>
              <w:rPr>
                <w:rFonts w:ascii="Times New Roman" w:hAnsi="Times New Roman" w:eastAsia="宋体" w:cs="Times New Roman"/>
                <w:szCs w:val="21"/>
              </w:rPr>
              <w:t> 4.4 整数的分解表示</w:t>
            </w:r>
            <w:r>
              <w:rPr>
                <w:rFonts w:ascii="Times New Roman" w:hAnsi="Times New Roman" w:eastAsia="宋体" w:cs="Times New Roman"/>
                <w:szCs w:val="21"/>
              </w:rPr>
              <w:br w:type="textWrapping"/>
            </w:r>
            <w:r>
              <w:rPr>
                <w:rFonts w:ascii="Times New Roman" w:hAnsi="Times New Roman" w:eastAsia="宋体" w:cs="Times New Roman"/>
                <w:szCs w:val="21"/>
              </w:rPr>
              <w:t> 4.5 整数的2mq型的表示</w:t>
            </w:r>
            <w:r>
              <w:rPr>
                <w:rFonts w:ascii="Times New Roman" w:hAnsi="Times New Roman" w:eastAsia="宋体" w:cs="Times New Roman"/>
                <w:szCs w:val="21"/>
              </w:rPr>
              <w:br w:type="textWrapping"/>
            </w:r>
            <w:r>
              <w:rPr>
                <w:rFonts w:ascii="Times New Roman" w:hAnsi="Times New Roman" w:eastAsia="宋体" w:cs="Times New Roman"/>
                <w:szCs w:val="21"/>
              </w:rPr>
              <w:t>第5章 逻辑类分法（4课时）</w:t>
            </w:r>
            <w:r>
              <w:rPr>
                <w:rFonts w:ascii="Times New Roman" w:hAnsi="Times New Roman" w:eastAsia="宋体" w:cs="Times New Roman"/>
                <w:szCs w:val="21"/>
              </w:rPr>
              <w:br w:type="textWrapping"/>
            </w:r>
            <w:r>
              <w:rPr>
                <w:rFonts w:ascii="Times New Roman" w:hAnsi="Times New Roman" w:eastAsia="宋体" w:cs="Times New Roman"/>
                <w:szCs w:val="21"/>
              </w:rPr>
              <w:t>第6章 从整体上看问题（4课时）</w:t>
            </w:r>
            <w:r>
              <w:rPr>
                <w:rFonts w:ascii="Times New Roman" w:hAnsi="Times New Roman" w:eastAsia="宋体" w:cs="Times New Roman"/>
                <w:szCs w:val="21"/>
              </w:rPr>
              <w:br w:type="textWrapping"/>
            </w:r>
            <w:r>
              <w:rPr>
                <w:rFonts w:ascii="Times New Roman" w:hAnsi="Times New Roman" w:eastAsia="宋体" w:cs="Times New Roman"/>
                <w:szCs w:val="21"/>
              </w:rPr>
              <w:t>第7章 化归（4课时）</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hint="eastAsia"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（请注明使用教材名称、作者/主编、出版单位、出版年份、版次）朱华伟，钱展望 著；，数学解题策略，[M].科学出版社,2015.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pStyle w:val="11"/>
              <w:shd w:val="clear" w:color="auto" w:fill="FFFFFF"/>
              <w:rPr>
                <w:rFonts w:ascii="Times New Roman" w:hAnsi="Times New Roman" w:eastAsia="宋体" w:cs="Times New Roman"/>
                <w:sz w:val="21"/>
                <w:szCs w:val="21"/>
              </w:rPr>
            </w:pPr>
            <w:r>
              <w:rPr>
                <w:rFonts w:ascii="Times New Roman" w:hAnsi="Times New Roman" w:eastAsia="宋体" w:cs="Times New Roman"/>
                <w:sz w:val="21"/>
                <w:szCs w:val="21"/>
              </w:rPr>
              <w:t>[1]柳柏濂 吴康. 竞赛数学的原理与方法. 广州.广东高等教育出版社.2002年7月第二版.</w:t>
            </w:r>
          </w:p>
        </w:tc>
      </w:tr>
    </w:tbl>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《数学教学软件设计与制作》课程简明教学大纲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数学教学软件设计与制作</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张艳虹</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color w:val="FF0000"/>
                <w:szCs w:val="21"/>
              </w:rPr>
              <w:t>张艳虹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36</w:t>
            </w:r>
          </w:p>
        </w:tc>
        <w:tc>
          <w:tcPr>
            <w:tcW w:w="960" w:type="dxa"/>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数学教学软件设计与制作是学科教学（数学）硕士研究生的选修课。课程将主要介绍基于GeoGebra软件的课件制作及Camtasia Studio软件的微课制作。通过本课程的学习，学生将了解常用数学教学软件制作技术，掌握数学教育软件设计原理与方法，掌握GeoGebra、Camtasia Studio软件的操作。教学将以代数、几何专题的技术支持教学为载体开展，融入相关操作，学生经历完整的从教学设计到技术支持设计，从课件设计制作到讲解录制微课的完整过程。</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学生在学习过程中将以任务学习的方式进行，亲身实践，完成课程作品。</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在本课程的教学中， 将融入以下的课程思政：</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1.在第一章的教学中强调设计的科学性、系统化、及关注学习者的学习需求，引导学生思考严谨、科学的做事态度，设身处地为人着想的做人方式；</w:t>
            </w:r>
          </w:p>
          <w:p>
            <w:pPr>
              <w:pStyle w:val="35"/>
              <w:ind w:firstLine="420" w:firstLineChars="200"/>
              <w:jc w:val="both"/>
              <w:rPr>
                <w:rFonts w:ascii="Times New Roman" w:hAnsi="Times New Roman"/>
                <w:sz w:val="21"/>
                <w:szCs w:val="21"/>
              </w:rPr>
            </w:pPr>
            <w:r>
              <w:rPr>
                <w:rFonts w:ascii="Times New Roman" w:hAnsi="Times New Roman"/>
                <w:sz w:val="21"/>
                <w:szCs w:val="21"/>
              </w:rPr>
              <w:t>2.在第二章的教学中，介绍函数发展史，激发学生的求知精神，培养严谨科学的态度；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3.在第三章的教学中，介绍刘徽、祖冲之、祖暅等古代数学家及《周髀算经》、《九章算术》等古代数学巨著中的几何成就，激发学生的爱国情感和家国共鸣；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4.课程作品采用小组作品方式完成，培养学生的团队协作能力。</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第一章 技术支持的数学教与学理论</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16</w:t>
            </w:r>
            <w:r>
              <w:rPr>
                <w:rFonts w:ascii="Times New Roman" w:hAnsi="Times New Roman" w:eastAsia="宋体" w:cs="Times New Roman"/>
                <w:kern w:val="0"/>
                <w:szCs w:val="21"/>
              </w:rPr>
              <w:t>学时）</w:t>
            </w:r>
          </w:p>
          <w:p>
            <w:pPr>
              <w:ind w:firstLine="193" w:firstLineChars="92"/>
              <w:jc w:val="left"/>
              <w:rPr>
                <w:rFonts w:ascii="Times New Roman" w:hAnsi="Times New Roman" w:eastAsia="宋体" w:cs="Times New Roman"/>
                <w:szCs w:val="21"/>
              </w:rPr>
            </w:pPr>
            <w:r>
              <w:rPr>
                <w:rFonts w:ascii="Times New Roman" w:hAnsi="Times New Roman" w:eastAsia="宋体" w:cs="Times New Roman"/>
                <w:szCs w:val="21"/>
              </w:rPr>
              <w:t>§1 技术在数学教与学中的作用</w:t>
            </w:r>
          </w:p>
          <w:p>
            <w:pPr>
              <w:ind w:firstLine="193" w:firstLineChars="92"/>
              <w:jc w:val="left"/>
              <w:rPr>
                <w:rFonts w:ascii="Times New Roman" w:hAnsi="Times New Roman" w:eastAsia="宋体" w:cs="Times New Roman"/>
                <w:szCs w:val="21"/>
              </w:rPr>
            </w:pPr>
            <w:r>
              <w:rPr>
                <w:rFonts w:ascii="Times New Roman" w:hAnsi="Times New Roman" w:eastAsia="宋体" w:cs="Times New Roman"/>
                <w:szCs w:val="21"/>
              </w:rPr>
              <w:t>§2 基于技术的数学教与学模式</w:t>
            </w:r>
          </w:p>
          <w:p>
            <w:pPr>
              <w:ind w:firstLine="193" w:firstLineChars="92"/>
              <w:jc w:val="left"/>
              <w:rPr>
                <w:rFonts w:ascii="Times New Roman" w:hAnsi="Times New Roman" w:eastAsia="宋体" w:cs="Times New Roman"/>
                <w:szCs w:val="21"/>
              </w:rPr>
            </w:pPr>
            <w:r>
              <w:rPr>
                <w:rFonts w:ascii="Times New Roman" w:hAnsi="Times New Roman" w:eastAsia="宋体" w:cs="Times New Roman"/>
                <w:szCs w:val="21"/>
              </w:rPr>
              <w:t>§3 数学教学软件设计</w:t>
            </w:r>
          </w:p>
          <w:p>
            <w:pPr>
              <w:ind w:firstLine="193" w:firstLineChars="92"/>
              <w:jc w:val="left"/>
              <w:rPr>
                <w:rFonts w:ascii="Times New Roman" w:hAnsi="Times New Roman" w:eastAsia="宋体" w:cs="Times New Roman"/>
                <w:szCs w:val="21"/>
              </w:rPr>
            </w:pPr>
            <w:r>
              <w:rPr>
                <w:rFonts w:ascii="Times New Roman" w:hAnsi="Times New Roman" w:eastAsia="宋体" w:cs="Times New Roman"/>
                <w:szCs w:val="21"/>
              </w:rPr>
              <w:t>§4 可汗学院平台及数学微课赏析</w:t>
            </w:r>
          </w:p>
          <w:p>
            <w:pPr>
              <w:pStyle w:val="35"/>
              <w:ind w:firstLine="420" w:firstLineChars="200"/>
              <w:rPr>
                <w:rFonts w:ascii="Times New Roman" w:hAnsi="Times New Roman"/>
                <w:sz w:val="21"/>
                <w:szCs w:val="21"/>
              </w:rPr>
            </w:pPr>
          </w:p>
          <w:p>
            <w:pPr>
              <w:rPr>
                <w:rFonts w:ascii="Times New Roman" w:hAnsi="Times New Roman" w:eastAsia="宋体" w:cs="Times New Roman"/>
                <w:szCs w:val="21"/>
              </w:rPr>
            </w:pPr>
            <w:r>
              <w:rPr>
                <w:rFonts w:ascii="Times New Roman" w:hAnsi="Times New Roman" w:eastAsia="宋体" w:cs="Times New Roman"/>
                <w:szCs w:val="21"/>
              </w:rPr>
              <w:t>第二章 技术支持的函数专题教学研究（16学时）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GeoGebra设置与函数演示相关的基本操作，包含代数输入、基本运算符号与函数、运算区操作、表格区操作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基于教学设计的函数教学技术支持作用点及作用方式分析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 技术支持函数教学演示设计与制作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 Camstasia Studio录屏、视频编辑功能及万彩动画大师操作</w:t>
            </w:r>
          </w:p>
          <w:p>
            <w:pPr>
              <w:ind w:firstLine="420" w:firstLineChars="20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第三章 技术支持的几何专题教学研究（1</w:t>
            </w:r>
            <w:r>
              <w:rPr>
                <w:rFonts w:hint="eastAsia" w:ascii="Times New Roman" w:hAnsi="Times New Roman" w:eastAsia="宋体" w:cs="Times New Roman"/>
                <w:szCs w:val="21"/>
              </w:rPr>
              <w:t>6</w:t>
            </w:r>
            <w:r>
              <w:rPr>
                <w:rFonts w:ascii="Times New Roman" w:hAnsi="Times New Roman" w:eastAsia="宋体" w:cs="Times New Roman"/>
                <w:szCs w:val="21"/>
              </w:rPr>
              <w:t>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 GeoGebra与几何演示相关的基本操作，包含平面绘图、3D绘图、动态图形制作操作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§2基于教学设计的几何教学技术支持作用点及作用方式分析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§3技术支持几何教学演示设计与制作</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[1] 王贵军,GeoGebra与数学实验[M].北京：清华大学出版社,2017.</w:t>
            </w:r>
          </w:p>
          <w:p>
            <w:pPr>
              <w:rPr>
                <w:rFonts w:ascii="Times New Roman" w:hAnsi="Times New Roman" w:eastAsia="宋体" w:cs="Times New Roman"/>
                <w:szCs w:val="21"/>
              </w:rPr>
            </w:pPr>
            <w:r>
              <w:rPr>
                <w:rFonts w:ascii="Times New Roman" w:hAnsi="Times New Roman" w:eastAsia="宋体" w:cs="Times New Roman"/>
                <w:szCs w:val="21"/>
              </w:rPr>
              <w:t>[2] 沈翔,身边的数学辅导员 用GeoGebra 解决函数与方程问题[M]. 北京：高等教育出版社,2017.</w:t>
            </w:r>
          </w:p>
          <w:p>
            <w:pPr>
              <w:rPr>
                <w:rFonts w:ascii="Times New Roman" w:hAnsi="Times New Roman" w:eastAsia="宋体" w:cs="Times New Roman"/>
                <w:szCs w:val="21"/>
              </w:rPr>
            </w:pPr>
            <w:r>
              <w:rPr>
                <w:rFonts w:ascii="Times New Roman" w:hAnsi="Times New Roman" w:eastAsia="宋体" w:cs="Times New Roman"/>
                <w:szCs w:val="21"/>
              </w:rPr>
              <w:t>[3] 沈翔,身边的数学辅导员 用GeoGebra领悟平面几何[M]. 北京：高等教育出版社,2017.</w:t>
            </w:r>
          </w:p>
          <w:p>
            <w:pPr>
              <w:rPr>
                <w:rFonts w:ascii="Times New Roman" w:hAnsi="Times New Roman" w:eastAsia="宋体" w:cs="Times New Roman"/>
                <w:szCs w:val="21"/>
              </w:rPr>
            </w:pPr>
            <w:r>
              <w:rPr>
                <w:rFonts w:ascii="Times New Roman" w:hAnsi="Times New Roman" w:eastAsia="宋体" w:cs="Times New Roman"/>
                <w:szCs w:val="21"/>
              </w:rPr>
              <w:t>[4] 何小亚，姚静,中学数学教学设计（第三版）[M].北京:科学出版社,2020.</w:t>
            </w:r>
          </w:p>
          <w:p>
            <w:pPr>
              <w:rPr>
                <w:rFonts w:ascii="Times New Roman" w:hAnsi="Times New Roman" w:eastAsia="宋体" w:cs="Times New Roman"/>
                <w:szCs w:val="21"/>
              </w:rPr>
            </w:pPr>
          </w:p>
        </w:tc>
      </w:tr>
    </w:tbl>
    <w:p>
      <w:pPr>
        <w:rPr>
          <w:rFonts w:ascii="Times New Roman" w:hAnsi="Times New Roman" w:eastAsia="宋体" w:cs="Times New Roman"/>
          <w:szCs w:val="21"/>
        </w:rPr>
      </w:pPr>
    </w:p>
    <w:p>
      <w:pPr>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widowControl/>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《数学教学理论与案例》课程简明教学大纲</w:t>
      </w:r>
    </w:p>
    <w:tbl>
      <w:tblPr>
        <w:tblStyle w:val="13"/>
        <w:tblW w:w="8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5"/>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数学教学理论与案例</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13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276"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姚静</w:t>
            </w:r>
          </w:p>
        </w:tc>
        <w:tc>
          <w:tcPr>
            <w:tcW w:w="2606"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课程负责人所在单位</w:t>
            </w:r>
          </w:p>
        </w:tc>
        <w:tc>
          <w:tcPr>
            <w:tcW w:w="2135"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17" w:type="dxa"/>
            <w:gridSpan w:val="9"/>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冯伟贞/韩彦昌/何小亚/苏洪雨/谢明初/姚静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112"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112"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20</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960" w:type="dxa"/>
            <w:gridSpan w:val="2"/>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1112"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605" w:type="dxa"/>
            <w:gridSpan w:val="10"/>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kern w:val="0"/>
                <w:szCs w:val="21"/>
              </w:rPr>
            </w:pPr>
            <w:r>
              <w:rPr>
                <w:rFonts w:ascii="Times New Roman" w:hAnsi="Times New Roman" w:eastAsia="宋体" w:cs="Times New Roman"/>
                <w:szCs w:val="21"/>
              </w:rPr>
              <w:t>本课程定位于学术型硕士研究生的方向选修课。</w:t>
            </w:r>
            <w:r>
              <w:rPr>
                <w:rFonts w:ascii="Times New Roman" w:hAnsi="Times New Roman" w:eastAsia="宋体" w:cs="Times New Roman"/>
                <w:kern w:val="0"/>
                <w:szCs w:val="21"/>
              </w:rPr>
              <w:t>本课程旨在：1）帮助学生认识、理解和掌握数学教学及其相关理论，拓宽理论视野；2）帮助学生积累典型案例，提高发现、分析、解决数学教学问题及从事中学数学教学实践工作的能力；3）帮助学生认识数学教师职业的特殊性和重要性，树立学为人师、行为世范的职业理想和做 “四有”好老师的志向。</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课程要求学生认真听讲、广泛阅读、积极研讨、努力实践，切实掌握课程所包括的基本理论并能应用理论指导分析和解决教学实践问题，树立责任心，力争成为有理想信念、有道德情操、有扎实学识、有仁爱之心的“四有”好老师。</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本课程的思政及国际化元素体现在：</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1.在课程理论学习中帮助学生端正学习态度、坚定理想信念、把握政治方向、建立家国情怀、提高文化素养；</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2.在指导读书、学生自主学习的过程中锻炼和培养学生追求真知、孜孜不倦、刻苦坚韧、勤于思考、勇于实践、学思结合、知行统一的毅力与学习习惯；</w:t>
            </w:r>
          </w:p>
          <w:p>
            <w:pPr>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3.在组织研讨的过程中渗透价值规范、职业精神、职业责任与爱岗敬业、无私奉献、诚实守信、开拓创新的职业品格和行为习惯；</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4.通过国际数学教育理论及国际数学课程教学改革的学习与研究树立国际视野，提高数学教学实践与研究的国际化水平。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8605" w:type="dxa"/>
            <w:gridSpan w:val="10"/>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第一章 数学教学的课程论基础（12学时）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1.1 课程的含义与分类</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1.2 课程目标与课程内容</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1.3 课程开发与实施</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1.4 中小学数学课程的发展与案例</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第二章 数学教学的教学论基础（12学时）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2.1 教学的本质与基本问题</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2.2 当代教学理论流派</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2.3 教学方法、策略与模式</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2.4 应用教学理论的案例</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第三章 数学教学的学习论基础（12学时）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3.1 学习的本质、类型与心理基础</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3.2 心理学主要流派及其学习观</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3.3 学习的基本原理与策略</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3.4 应用学习理论的案例</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第四章 数学教学中的特殊规律（12学时）</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4.1 数学观与数学教学观</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4.2 数学基础知识教学与案例分析</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4.3 数学基本技能训练与案例分析</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4.4 数学思想方法教学与案例分析</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4.5 数学活动教学与案例分析</w:t>
            </w:r>
          </w:p>
          <w:p>
            <w:pPr>
              <w:ind w:firstLine="357" w:firstLineChars="170"/>
              <w:rPr>
                <w:rFonts w:ascii="Times New Roman" w:hAnsi="Times New Roman" w:eastAsia="宋体" w:cs="Times New Roman"/>
                <w:szCs w:val="21"/>
              </w:rPr>
            </w:pPr>
            <w:r>
              <w:rPr>
                <w:rFonts w:ascii="Times New Roman" w:hAnsi="Times New Roman" w:eastAsia="宋体" w:cs="Times New Roman"/>
                <w:szCs w:val="21"/>
              </w:rPr>
              <w:t>4.6 数学核心素养发展与案例分析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916"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读书报告+小组贡献+教学研究论文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916"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916" w:type="dxa"/>
            <w:gridSpan w:val="8"/>
          </w:tcPr>
          <w:p>
            <w:pPr>
              <w:rPr>
                <w:rFonts w:ascii="Times New Roman" w:hAnsi="Times New Roman" w:eastAsia="宋体" w:cs="Times New Roman"/>
                <w:szCs w:val="21"/>
              </w:rPr>
            </w:pPr>
            <w:r>
              <w:rPr>
                <w:rFonts w:ascii="Times New Roman" w:hAnsi="Times New Roman" w:eastAsia="宋体" w:cs="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916" w:type="dxa"/>
            <w:gridSpan w:val="8"/>
          </w:tcPr>
          <w:p>
            <w:pPr>
              <w:rPr>
                <w:rFonts w:ascii="Times New Roman" w:hAnsi="Times New Roman" w:eastAsia="宋体" w:cs="Times New Roman"/>
                <w:szCs w:val="21"/>
              </w:rPr>
            </w:pPr>
            <w:r>
              <w:rPr>
                <w:rFonts w:ascii="Times New Roman" w:hAnsi="Times New Roman" w:eastAsia="宋体" w:cs="Times New Roman"/>
                <w:szCs w:val="21"/>
              </w:rPr>
              <w:t>[1] 唐瑞芬编著.数学教学理论选讲[M].上海：华东师范大学出版社，2001.</w:t>
            </w:r>
          </w:p>
          <w:p>
            <w:pPr>
              <w:rPr>
                <w:rFonts w:ascii="Times New Roman" w:hAnsi="Times New Roman" w:eastAsia="宋体" w:cs="Times New Roman"/>
                <w:szCs w:val="21"/>
              </w:rPr>
            </w:pPr>
            <w:r>
              <w:rPr>
                <w:rFonts w:ascii="Times New Roman" w:hAnsi="Times New Roman" w:eastAsia="宋体" w:cs="Times New Roman"/>
                <w:szCs w:val="21"/>
              </w:rPr>
              <w:t>[2] 李士锜编著.PME:数学教育心理[M].上海：华东师范大学出版社，2005.</w:t>
            </w:r>
          </w:p>
          <w:p>
            <w:pPr>
              <w:rPr>
                <w:rFonts w:ascii="Times New Roman" w:hAnsi="Times New Roman" w:eastAsia="宋体" w:cs="Times New Roman"/>
                <w:szCs w:val="21"/>
              </w:rPr>
            </w:pPr>
            <w:r>
              <w:rPr>
                <w:rFonts w:ascii="Times New Roman" w:hAnsi="Times New Roman" w:eastAsia="宋体" w:cs="Times New Roman"/>
                <w:szCs w:val="21"/>
              </w:rPr>
              <w:t>[3] 宋乃庆,徐斌艳著.数学课程导论[M].北京：北京师范大学出版社，2010.</w:t>
            </w:r>
          </w:p>
          <w:p>
            <w:pPr>
              <w:rPr>
                <w:rFonts w:ascii="Times New Roman" w:hAnsi="Times New Roman" w:eastAsia="宋体" w:cs="Times New Roman"/>
                <w:szCs w:val="21"/>
              </w:rPr>
            </w:pPr>
            <w:r>
              <w:rPr>
                <w:rFonts w:ascii="Times New Roman" w:hAnsi="Times New Roman" w:eastAsia="宋体" w:cs="Times New Roman"/>
                <w:szCs w:val="21"/>
              </w:rPr>
              <w:t>[4] 施良方著.课程理论：课程的基础、原理与问题[M].上海：教育科学出</w:t>
            </w:r>
          </w:p>
          <w:p>
            <w:pPr>
              <w:rPr>
                <w:rFonts w:ascii="Times New Roman" w:hAnsi="Times New Roman" w:eastAsia="宋体" w:cs="Times New Roman"/>
                <w:szCs w:val="21"/>
              </w:rPr>
            </w:pPr>
            <w:r>
              <w:rPr>
                <w:rFonts w:ascii="Times New Roman" w:hAnsi="Times New Roman" w:eastAsia="宋体" w:cs="Times New Roman"/>
                <w:szCs w:val="21"/>
              </w:rPr>
              <w:t>版社,1996.</w:t>
            </w:r>
          </w:p>
          <w:p>
            <w:pPr>
              <w:rPr>
                <w:rFonts w:ascii="Times New Roman" w:hAnsi="Times New Roman" w:eastAsia="宋体" w:cs="Times New Roman"/>
                <w:szCs w:val="21"/>
              </w:rPr>
            </w:pPr>
            <w:r>
              <w:rPr>
                <w:rFonts w:ascii="Times New Roman" w:hAnsi="Times New Roman" w:eastAsia="宋体" w:cs="Times New Roman"/>
                <w:szCs w:val="21"/>
              </w:rPr>
              <w:t>[5] 闫守轩编著.课程与教学论：基础、原理与变革[M].北京：北京师范大</w:t>
            </w:r>
          </w:p>
          <w:p>
            <w:pPr>
              <w:rPr>
                <w:rFonts w:ascii="Times New Roman" w:hAnsi="Times New Roman" w:eastAsia="宋体" w:cs="Times New Roman"/>
                <w:szCs w:val="21"/>
              </w:rPr>
            </w:pPr>
            <w:r>
              <w:rPr>
                <w:rFonts w:ascii="Times New Roman" w:hAnsi="Times New Roman" w:eastAsia="宋体" w:cs="Times New Roman"/>
                <w:szCs w:val="21"/>
              </w:rPr>
              <w:t>学出版社，2015.</w:t>
            </w:r>
          </w:p>
          <w:p>
            <w:pPr>
              <w:rPr>
                <w:rFonts w:ascii="Times New Roman" w:hAnsi="Times New Roman" w:eastAsia="宋体" w:cs="Times New Roman"/>
                <w:szCs w:val="21"/>
              </w:rPr>
            </w:pPr>
            <w:r>
              <w:rPr>
                <w:rFonts w:ascii="Times New Roman" w:hAnsi="Times New Roman" w:eastAsia="宋体" w:cs="Times New Roman"/>
                <w:szCs w:val="21"/>
              </w:rPr>
              <w:t>[6] 施良方，崔允漷著.教学理论：课堂教学的原理 策略与研究[M].上海：</w:t>
            </w:r>
          </w:p>
          <w:p>
            <w:pPr>
              <w:rPr>
                <w:rFonts w:ascii="Times New Roman" w:hAnsi="Times New Roman" w:eastAsia="宋体" w:cs="Times New Roman"/>
                <w:szCs w:val="21"/>
              </w:rPr>
            </w:pPr>
            <w:r>
              <w:rPr>
                <w:rFonts w:ascii="Times New Roman" w:hAnsi="Times New Roman" w:eastAsia="宋体" w:cs="Times New Roman"/>
                <w:szCs w:val="21"/>
              </w:rPr>
              <w:t>华东师范大学出版社，1999.</w:t>
            </w:r>
          </w:p>
          <w:p>
            <w:pPr>
              <w:rPr>
                <w:rFonts w:ascii="Times New Roman" w:hAnsi="Times New Roman" w:eastAsia="宋体" w:cs="Times New Roman"/>
                <w:szCs w:val="21"/>
              </w:rPr>
            </w:pPr>
            <w:r>
              <w:rPr>
                <w:rFonts w:ascii="Times New Roman" w:hAnsi="Times New Roman" w:eastAsia="宋体" w:cs="Times New Roman"/>
                <w:szCs w:val="21"/>
              </w:rPr>
              <w:t>[7] 张大均编.教育心理学（第三版）[M].北京：人民教育出版社，2015.</w:t>
            </w:r>
          </w:p>
          <w:p>
            <w:pPr>
              <w:rPr>
                <w:rFonts w:ascii="Times New Roman" w:hAnsi="Times New Roman" w:eastAsia="宋体" w:cs="Times New Roman"/>
                <w:szCs w:val="21"/>
              </w:rPr>
            </w:pPr>
            <w:r>
              <w:rPr>
                <w:rFonts w:ascii="Times New Roman" w:hAnsi="Times New Roman" w:eastAsia="宋体" w:cs="Times New Roman"/>
                <w:szCs w:val="21"/>
              </w:rPr>
              <w:t>[8] 莫雷，教育心理学[M].广州：广东高等教育出版社，2005年.</w:t>
            </w:r>
          </w:p>
          <w:p>
            <w:pPr>
              <w:rPr>
                <w:rFonts w:ascii="Times New Roman" w:hAnsi="Times New Roman" w:eastAsia="宋体" w:cs="Times New Roman"/>
                <w:szCs w:val="21"/>
              </w:rPr>
            </w:pPr>
            <w:r>
              <w:rPr>
                <w:rFonts w:ascii="Times New Roman" w:hAnsi="Times New Roman" w:eastAsia="宋体" w:cs="Times New Roman"/>
                <w:szCs w:val="21"/>
              </w:rPr>
              <w:t>[9] 李朝晖主编，教学论[M].北京：清华大学出版社，2016年.</w:t>
            </w:r>
          </w:p>
          <w:p>
            <w:pPr>
              <w:rPr>
                <w:rFonts w:ascii="Times New Roman" w:hAnsi="Times New Roman" w:eastAsia="宋体" w:cs="Times New Roman"/>
                <w:spacing w:val="-3"/>
                <w:szCs w:val="21"/>
              </w:rPr>
            </w:pPr>
            <w:r>
              <w:rPr>
                <w:rFonts w:ascii="Times New Roman" w:hAnsi="Times New Roman" w:eastAsia="宋体" w:cs="Times New Roman"/>
                <w:szCs w:val="21"/>
              </w:rPr>
              <w:t xml:space="preserve">[11] </w:t>
            </w:r>
            <w:r>
              <w:rPr>
                <w:rFonts w:ascii="Times New Roman" w:hAnsi="Times New Roman" w:eastAsia="宋体" w:cs="Times New Roman"/>
                <w:spacing w:val="-3"/>
                <w:szCs w:val="21"/>
              </w:rPr>
              <w:t>G·波利亚著，涂泓，冯承天译.怎样解题</w:t>
            </w:r>
            <w:r>
              <w:rPr>
                <w:rFonts w:ascii="Times New Roman" w:hAnsi="Times New Roman" w:eastAsia="宋体" w:cs="Times New Roman"/>
                <w:szCs w:val="21"/>
              </w:rPr>
              <w:t>[M].上海：</w:t>
            </w:r>
            <w:r>
              <w:rPr>
                <w:rFonts w:ascii="Times New Roman" w:hAnsi="Times New Roman" w:eastAsia="宋体" w:cs="Times New Roman"/>
                <w:spacing w:val="-3"/>
                <w:szCs w:val="21"/>
              </w:rPr>
              <w:t>上海科技教育出版社，2011.</w:t>
            </w:r>
          </w:p>
          <w:p>
            <w:pPr>
              <w:rPr>
                <w:rFonts w:ascii="Times New Roman" w:hAnsi="Times New Roman" w:eastAsia="宋体" w:cs="Times New Roman"/>
                <w:szCs w:val="21"/>
              </w:rPr>
            </w:pPr>
            <w:r>
              <w:rPr>
                <w:rFonts w:ascii="Times New Roman" w:hAnsi="Times New Roman" w:eastAsia="宋体" w:cs="Times New Roman"/>
                <w:szCs w:val="21"/>
              </w:rPr>
              <w:t>[12] 陈旭远编著.课程与教学论[M].北京：高等教育出版社，2016.</w:t>
            </w:r>
          </w:p>
          <w:p>
            <w:pPr>
              <w:rPr>
                <w:rFonts w:ascii="Times New Roman" w:hAnsi="Times New Roman" w:eastAsia="宋体" w:cs="Times New Roman"/>
                <w:spacing w:val="-3"/>
                <w:szCs w:val="21"/>
              </w:rPr>
            </w:pPr>
            <w:r>
              <w:rPr>
                <w:rFonts w:ascii="Times New Roman" w:hAnsi="Times New Roman" w:eastAsia="宋体" w:cs="Times New Roman"/>
                <w:szCs w:val="21"/>
              </w:rPr>
              <w:t>[13]</w:t>
            </w:r>
            <w:r>
              <w:rPr>
                <w:rFonts w:ascii="Times New Roman" w:hAnsi="Times New Roman" w:eastAsia="宋体" w:cs="Times New Roman"/>
                <w:spacing w:val="-3"/>
                <w:szCs w:val="21"/>
              </w:rPr>
              <w:t xml:space="preserve"> 弗莱等塔尔著，陈昌平，唐瑞芬等编译.作为教育任务的数学</w:t>
            </w:r>
            <w:r>
              <w:rPr>
                <w:rFonts w:ascii="Times New Roman" w:hAnsi="Times New Roman" w:eastAsia="宋体" w:cs="Times New Roman"/>
                <w:szCs w:val="21"/>
              </w:rPr>
              <w:t>M].上海：</w:t>
            </w:r>
            <w:r>
              <w:rPr>
                <w:rFonts w:ascii="Times New Roman" w:hAnsi="Times New Roman" w:eastAsia="宋体" w:cs="Times New Roman"/>
                <w:spacing w:val="-3"/>
                <w:szCs w:val="21"/>
              </w:rPr>
              <w:t>上海教育出版社，1999.</w:t>
            </w:r>
          </w:p>
          <w:p>
            <w:pPr>
              <w:rPr>
                <w:rFonts w:ascii="Times New Roman" w:hAnsi="Times New Roman" w:eastAsia="宋体" w:cs="Times New Roman"/>
                <w:spacing w:val="-3"/>
                <w:szCs w:val="21"/>
              </w:rPr>
            </w:pPr>
            <w:r>
              <w:rPr>
                <w:rFonts w:ascii="Times New Roman" w:hAnsi="Times New Roman" w:eastAsia="宋体" w:cs="Times New Roman"/>
                <w:szCs w:val="21"/>
              </w:rPr>
              <w:t>[14]</w:t>
            </w:r>
            <w:r>
              <w:rPr>
                <w:rFonts w:ascii="Times New Roman" w:hAnsi="Times New Roman" w:eastAsia="宋体" w:cs="Times New Roman"/>
                <w:spacing w:val="-3"/>
                <w:szCs w:val="21"/>
              </w:rPr>
              <w:t>李森，陈晓瑞主编.课程与教学论</w:t>
            </w:r>
            <w:r>
              <w:rPr>
                <w:rFonts w:ascii="Times New Roman" w:hAnsi="Times New Roman" w:eastAsia="宋体" w:cs="Times New Roman"/>
                <w:szCs w:val="21"/>
              </w:rPr>
              <w:t>[M].北京：</w:t>
            </w:r>
            <w:r>
              <w:rPr>
                <w:rFonts w:ascii="Times New Roman" w:hAnsi="Times New Roman" w:eastAsia="宋体" w:cs="Times New Roman"/>
                <w:spacing w:val="-3"/>
                <w:szCs w:val="21"/>
              </w:rPr>
              <w:t>北京师范大学出版社，2016.</w:t>
            </w:r>
          </w:p>
          <w:p>
            <w:pPr>
              <w:rPr>
                <w:rFonts w:ascii="Times New Roman" w:hAnsi="Times New Roman" w:eastAsia="宋体" w:cs="Times New Roman"/>
                <w:spacing w:val="-3"/>
                <w:szCs w:val="21"/>
              </w:rPr>
            </w:pPr>
            <w:r>
              <w:rPr>
                <w:rFonts w:ascii="Times New Roman" w:hAnsi="Times New Roman" w:eastAsia="宋体" w:cs="Times New Roman"/>
                <w:szCs w:val="21"/>
              </w:rPr>
              <w:t>[15]</w:t>
            </w:r>
            <w:r>
              <w:rPr>
                <w:rFonts w:ascii="Times New Roman" w:hAnsi="Times New Roman" w:eastAsia="宋体" w:cs="Times New Roman"/>
                <w:spacing w:val="-3"/>
                <w:szCs w:val="21"/>
              </w:rPr>
              <w:t>马锐，</w:t>
            </w:r>
            <w:bookmarkStart w:id="8" w:name="itemlist-author"/>
            <w:r>
              <w:rPr>
                <w:rFonts w:ascii="Times New Roman" w:hAnsi="Times New Roman" w:eastAsia="宋体" w:cs="Times New Roman"/>
                <w:spacing w:val="-3"/>
                <w:szCs w:val="21"/>
              </w:rPr>
              <w:t>罗兆富</w:t>
            </w:r>
            <w:bookmarkEnd w:id="8"/>
            <w:r>
              <w:rPr>
                <w:rFonts w:ascii="Times New Roman" w:hAnsi="Times New Roman" w:eastAsia="宋体" w:cs="Times New Roman"/>
                <w:spacing w:val="-3"/>
                <w:szCs w:val="21"/>
              </w:rPr>
              <w:t>编.数学文化与数学欣赏</w:t>
            </w:r>
            <w:r>
              <w:rPr>
                <w:rFonts w:ascii="Times New Roman" w:hAnsi="Times New Roman" w:eastAsia="宋体" w:cs="Times New Roman"/>
                <w:szCs w:val="21"/>
              </w:rPr>
              <w:t>[M].北京：</w:t>
            </w:r>
            <w:bookmarkStart w:id="9" w:name="P_cbs"/>
            <w:r>
              <w:rPr>
                <w:rFonts w:ascii="Times New Roman" w:hAnsi="Times New Roman" w:eastAsia="宋体" w:cs="Times New Roman"/>
                <w:spacing w:val="-3"/>
                <w:szCs w:val="21"/>
              </w:rPr>
              <w:t>科学出版社有限责任公司</w:t>
            </w:r>
            <w:bookmarkEnd w:id="9"/>
            <w:r>
              <w:rPr>
                <w:rFonts w:ascii="Times New Roman" w:hAnsi="Times New Roman" w:eastAsia="宋体" w:cs="Times New Roman"/>
                <w:spacing w:val="-3"/>
                <w:szCs w:val="21"/>
              </w:rPr>
              <w:t>,2018.</w:t>
            </w:r>
          </w:p>
          <w:p>
            <w:pPr>
              <w:rPr>
                <w:rFonts w:ascii="Times New Roman" w:hAnsi="Times New Roman" w:eastAsia="宋体" w:cs="Times New Roman"/>
                <w:spacing w:val="-3"/>
                <w:szCs w:val="21"/>
              </w:rPr>
            </w:pPr>
            <w:r>
              <w:rPr>
                <w:rFonts w:ascii="Times New Roman" w:hAnsi="Times New Roman" w:eastAsia="宋体" w:cs="Times New Roman"/>
                <w:szCs w:val="21"/>
              </w:rPr>
              <w:t>[16]</w:t>
            </w:r>
            <w:r>
              <w:rPr>
                <w:rFonts w:ascii="Times New Roman" w:hAnsi="Times New Roman" w:eastAsia="宋体" w:cs="Times New Roman"/>
                <w:spacing w:val="-3"/>
                <w:szCs w:val="21"/>
              </w:rPr>
              <w:t>王策三著.教学论稿（第二版）</w:t>
            </w:r>
            <w:r>
              <w:rPr>
                <w:rFonts w:ascii="Times New Roman" w:hAnsi="Times New Roman" w:eastAsia="宋体" w:cs="Times New Roman"/>
                <w:szCs w:val="21"/>
              </w:rPr>
              <w:t>[M].北京：</w:t>
            </w:r>
            <w:r>
              <w:rPr>
                <w:rFonts w:ascii="Times New Roman" w:hAnsi="Times New Roman" w:eastAsia="宋体" w:cs="Times New Roman"/>
                <w:spacing w:val="-3"/>
                <w:szCs w:val="21"/>
              </w:rPr>
              <w:t>人民教育出版社，2006.</w:t>
            </w:r>
          </w:p>
          <w:p>
            <w:pPr>
              <w:rPr>
                <w:rFonts w:ascii="Times New Roman" w:hAnsi="Times New Roman" w:eastAsia="宋体" w:cs="Times New Roman"/>
                <w:spacing w:val="-3"/>
                <w:szCs w:val="21"/>
              </w:rPr>
            </w:pPr>
            <w:r>
              <w:rPr>
                <w:rFonts w:ascii="Times New Roman" w:hAnsi="Times New Roman" w:eastAsia="宋体" w:cs="Times New Roman"/>
                <w:szCs w:val="21"/>
              </w:rPr>
              <w:t>[17]谢明初著.数学教育中的建构主义：一个哲学的审视上海：华东师范大学出版社，2015.</w:t>
            </w:r>
          </w:p>
          <w:p>
            <w:pPr>
              <w:rPr>
                <w:rFonts w:ascii="Times New Roman" w:hAnsi="Times New Roman" w:eastAsia="宋体" w:cs="Times New Roman"/>
                <w:szCs w:val="21"/>
              </w:rPr>
            </w:pPr>
            <w:r>
              <w:rPr>
                <w:rFonts w:ascii="Times New Roman" w:hAnsi="Times New Roman" w:eastAsia="宋体" w:cs="Times New Roman"/>
                <w:szCs w:val="21"/>
              </w:rPr>
              <w:t>[18]林夏水.数学观对数学及其教育的影响[J].数学教育学报，2007，4.</w:t>
            </w:r>
          </w:p>
          <w:p>
            <w:pPr>
              <w:rPr>
                <w:rFonts w:ascii="Times New Roman" w:hAnsi="Times New Roman" w:eastAsia="宋体" w:cs="Times New Roman"/>
                <w:szCs w:val="21"/>
              </w:rPr>
            </w:pPr>
            <w:r>
              <w:rPr>
                <w:rFonts w:ascii="Times New Roman" w:hAnsi="Times New Roman" w:eastAsia="宋体" w:cs="Times New Roman"/>
                <w:szCs w:val="21"/>
              </w:rPr>
              <w:t>[19]张维忠.论数学观的演变[J].大自然探索.1998.</w:t>
            </w:r>
          </w:p>
          <w:p>
            <w:pPr>
              <w:rPr>
                <w:rFonts w:ascii="Times New Roman" w:hAnsi="Times New Roman" w:eastAsia="宋体" w:cs="Times New Roman"/>
                <w:szCs w:val="21"/>
              </w:rPr>
            </w:pPr>
            <w:r>
              <w:rPr>
                <w:rFonts w:ascii="Times New Roman" w:hAnsi="Times New Roman" w:eastAsia="宋体" w:cs="Times New Roman"/>
                <w:szCs w:val="21"/>
              </w:rPr>
              <w:t>[20]人民教育出版社课程教材研究所中学数学课程教材研究开发中心组　编著.初中数学核心内容教学设计案例集[M].北京：人民教育出版社，2014.</w:t>
            </w:r>
          </w:p>
          <w:p>
            <w:pPr>
              <w:rPr>
                <w:rFonts w:ascii="Times New Roman" w:hAnsi="Times New Roman" w:eastAsia="宋体" w:cs="Times New Roman"/>
                <w:szCs w:val="21"/>
              </w:rPr>
            </w:pPr>
            <w:r>
              <w:rPr>
                <w:rFonts w:ascii="Times New Roman" w:hAnsi="Times New Roman" w:eastAsia="宋体" w:cs="Times New Roman"/>
                <w:szCs w:val="21"/>
              </w:rPr>
              <w:t xml:space="preserve">[21] </w:t>
            </w:r>
            <w:r>
              <w:fldChar w:fldCharType="begin"/>
            </w:r>
            <w:r>
              <w:instrText xml:space="preserve"> HYPERLINK "https://book.jd.com/writer/%E2%80%9C%E4%B8%AD%E5%AD%A6%E6%95%99%E5%AD%A6%E6%A0%B8%E5%BF%83%E6%A6%82%E5%BF%B5_1.html" \t "https://item.jd.com/_blank" </w:instrText>
            </w:r>
            <w:r>
              <w:fldChar w:fldCharType="separate"/>
            </w:r>
            <w:r>
              <w:rPr>
                <w:rFonts w:ascii="Times New Roman" w:hAnsi="Times New Roman" w:eastAsia="宋体" w:cs="Times New Roman"/>
                <w:szCs w:val="21"/>
              </w:rPr>
              <w:t>“中学教学核心概念</w:t>
            </w:r>
            <w:r>
              <w:rPr>
                <w:rFonts w:ascii="Times New Roman" w:hAnsi="Times New Roman" w:eastAsia="宋体" w:cs="Times New Roman"/>
                <w:szCs w:val="21"/>
              </w:rPr>
              <w:fldChar w:fldCharType="end"/>
            </w:r>
            <w:r>
              <w:rPr>
                <w:rFonts w:ascii="Times New Roman" w:hAnsi="Times New Roman" w:eastAsia="宋体" w:cs="Times New Roman"/>
                <w:szCs w:val="21"/>
              </w:rPr>
              <w:t>，思想方法结构体系及教学设计理论与实践”课题组，</w:t>
            </w:r>
            <w:r>
              <w:fldChar w:fldCharType="begin"/>
            </w:r>
            <w:r>
              <w:instrText xml:space="preserve"> HYPERLINK "https://book.jd.com/writer/%E7%AB%A0%E5%BB%BA%E8%B7%83_1.html" \t "https://item.jd.com/_blank" </w:instrText>
            </w:r>
            <w:r>
              <w:fldChar w:fldCharType="separate"/>
            </w:r>
            <w:r>
              <w:rPr>
                <w:rFonts w:ascii="Times New Roman" w:hAnsi="Times New Roman" w:eastAsia="宋体" w:cs="Times New Roman"/>
                <w:szCs w:val="21"/>
              </w:rPr>
              <w:t>章建跃</w:t>
            </w:r>
            <w:r>
              <w:rPr>
                <w:rFonts w:ascii="Times New Roman" w:hAnsi="Times New Roman" w:eastAsia="宋体" w:cs="Times New Roman"/>
                <w:szCs w:val="21"/>
              </w:rPr>
              <w:fldChar w:fldCharType="end"/>
            </w:r>
            <w:r>
              <w:rPr>
                <w:rFonts w:ascii="Times New Roman" w:hAnsi="Times New Roman" w:eastAsia="宋体" w:cs="Times New Roman"/>
                <w:szCs w:val="21"/>
              </w:rPr>
              <w:t>主编. 高中数学核心内容教学设计案例集（上、下册）[M].北京：人民教育出版社，2015.</w:t>
            </w:r>
          </w:p>
          <w:p>
            <w:pPr>
              <w:rPr>
                <w:rFonts w:ascii="Times New Roman" w:hAnsi="Times New Roman" w:eastAsia="宋体" w:cs="Times New Roman"/>
                <w:szCs w:val="21"/>
              </w:rPr>
            </w:pPr>
            <w:r>
              <w:rPr>
                <w:rFonts w:ascii="Times New Roman" w:hAnsi="Times New Roman" w:eastAsia="宋体" w:cs="Times New Roman"/>
                <w:szCs w:val="21"/>
              </w:rPr>
              <w:t>[22]王国江著. 基于核心素养的数学创新教学设计[M].上海：上海社会科学院出版社，2018.</w:t>
            </w:r>
          </w:p>
        </w:tc>
      </w:tr>
    </w:tbl>
    <w:p>
      <w:pPr>
        <w:widowControl/>
        <w:ind w:right="-13" w:rightChars="-6"/>
        <w:rPr>
          <w:rFonts w:ascii="仿宋_GB2312" w:hAnsi="黑体" w:eastAsia="仿宋_GB2312" w:cs="Times New Roman"/>
          <w:b/>
          <w:bCs/>
          <w:sz w:val="24"/>
          <w:szCs w:val="24"/>
        </w:rPr>
      </w:pPr>
    </w:p>
    <w:p>
      <w:pPr>
        <w:widowControl/>
        <w:rPr>
          <w:rFonts w:ascii="Times New Roman" w:hAnsi="Times New Roman" w:eastAsia="宋体" w:cs="Times New Roman"/>
          <w:szCs w:val="21"/>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《复分析》</w:t>
      </w:r>
      <w:r>
        <w:rPr>
          <w:rFonts w:ascii="黑体" w:hAnsi="黑体" w:eastAsia="黑体" w:cs="黑体"/>
          <w:sz w:val="32"/>
          <w:szCs w:val="32"/>
        </w:rPr>
        <w:t>课程简明教学大纲</w:t>
      </w:r>
    </w:p>
    <w:p>
      <w:pPr>
        <w:jc w:val="center"/>
        <w:rPr>
          <w:rFonts w:ascii="黑体" w:hAnsi="黑体" w:eastAsia="黑体" w:cs="黑体"/>
          <w:sz w:val="32"/>
          <w:szCs w:val="32"/>
        </w:rPr>
      </w:pP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复分析</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32</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本课程定位于学术型硕士研究生的方向选修课。要求学生理解和掌握复分析的主要内容，包括：全纯函数的初等性质和调和函数的定义及性质；</w:t>
            </w:r>
            <w:r>
              <w:rPr>
                <w:rFonts w:ascii="Times New Roman" w:hAnsi="Times New Roman" w:eastAsia="宋体" w:cs="Times New Roman"/>
                <w:kern w:val="0"/>
                <w:szCs w:val="21"/>
              </w:rPr>
              <w:t>许瓦茨引理、</w:t>
            </w:r>
            <w:r>
              <w:rPr>
                <w:rFonts w:ascii="Times New Roman" w:hAnsi="Times New Roman" w:eastAsia="宋体" w:cs="Times New Roman"/>
                <w:szCs w:val="21"/>
              </w:rPr>
              <w:t>最大模原理、有理函数逼近和全纯函数的零点；共形映射与解析延拓等，以达到利用复分析的基本理论和方法处理函数论中实际问题的目的。在教学过程中通过介绍复分析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第1章 全纯函数的初等性质（8学时）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复微分、沿路径的积分和局部柯西定理</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幂级数表示、</w:t>
            </w:r>
            <w:r>
              <w:rPr>
                <w:rFonts w:ascii="Times New Roman" w:hAnsi="Times New Roman" w:eastAsia="宋体" w:cs="Times New Roman"/>
                <w:kern w:val="0"/>
                <w:szCs w:val="21"/>
              </w:rPr>
              <w:t>开映射定理</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整体</w:t>
            </w:r>
            <w:r>
              <w:rPr>
                <w:rFonts w:ascii="Times New Roman" w:hAnsi="Times New Roman" w:eastAsia="宋体" w:cs="Times New Roman"/>
                <w:szCs w:val="21"/>
              </w:rPr>
              <w:t>柯西定理和</w:t>
            </w:r>
            <w:r>
              <w:rPr>
                <w:rFonts w:ascii="Times New Roman" w:hAnsi="Times New Roman" w:eastAsia="宋体" w:cs="Times New Roman"/>
                <w:kern w:val="0"/>
                <w:szCs w:val="21"/>
              </w:rPr>
              <w:t>残数计算</w:t>
            </w:r>
          </w:p>
          <w:p>
            <w:pPr>
              <w:jc w:val="left"/>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2</w:t>
            </w:r>
            <w:r>
              <w:rPr>
                <w:rFonts w:ascii="Times New Roman" w:hAnsi="Times New Roman" w:eastAsia="宋体" w:cs="Times New Roman"/>
                <w:szCs w:val="21"/>
              </w:rPr>
              <w:t>章 调和函数（8学时）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柯西-黎曼方程和泊松积分</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平均值性质和表示定理</w:t>
            </w:r>
          </w:p>
          <w:p>
            <w:pP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3</w:t>
            </w:r>
            <w:r>
              <w:rPr>
                <w:rFonts w:ascii="Times New Roman" w:hAnsi="Times New Roman" w:eastAsia="宋体" w:cs="Times New Roman"/>
                <w:szCs w:val="21"/>
              </w:rPr>
              <w:t>章 最大模原理（8学时）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引言和许瓦茨引理、弗拉格曼-林德勒夫方法</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一个内插定理</w:t>
            </w:r>
            <w:r>
              <w:rPr>
                <w:rFonts w:ascii="Times New Roman" w:hAnsi="Times New Roman" w:eastAsia="宋体" w:cs="Times New Roman"/>
                <w:szCs w:val="21"/>
              </w:rPr>
              <w:t>和最大模原理的逆</w:t>
            </w:r>
          </w:p>
          <w:p>
            <w:pP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4</w:t>
            </w:r>
            <w:r>
              <w:rPr>
                <w:rFonts w:ascii="Times New Roman" w:hAnsi="Times New Roman" w:eastAsia="宋体" w:cs="Times New Roman"/>
                <w:szCs w:val="21"/>
              </w:rPr>
              <w:t>章 有理函数逼近（4学时）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龙格定理、米塔-列夫勒定理</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单连通区域</w:t>
            </w:r>
          </w:p>
          <w:p>
            <w:pP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5</w:t>
            </w:r>
            <w:r>
              <w:rPr>
                <w:rFonts w:ascii="Times New Roman" w:hAnsi="Times New Roman" w:eastAsia="宋体" w:cs="Times New Roman"/>
                <w:szCs w:val="21"/>
              </w:rPr>
              <w:t>章 共形映射（10学时）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角的保持性、</w:t>
            </w:r>
            <w:r>
              <w:rPr>
                <w:rFonts w:ascii="Times New Roman" w:hAnsi="Times New Roman" w:eastAsia="宋体" w:cs="Times New Roman"/>
                <w:szCs w:val="21"/>
              </w:rPr>
              <w:t>线性分式变换、黎曼映射定理和S类</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边界上的连续性和环域的共形映射</w:t>
            </w:r>
          </w:p>
          <w:p>
            <w:pP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6</w:t>
            </w:r>
            <w:r>
              <w:rPr>
                <w:rFonts w:ascii="Times New Roman" w:hAnsi="Times New Roman" w:eastAsia="宋体" w:cs="Times New Roman"/>
                <w:szCs w:val="21"/>
              </w:rPr>
              <w:t>章 全纯函数的零点（6学时）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无穷乘积和</w:t>
            </w:r>
            <w:r>
              <w:rPr>
                <w:rFonts w:ascii="Times New Roman" w:hAnsi="Times New Roman" w:eastAsia="宋体" w:cs="Times New Roman"/>
                <w:kern w:val="0"/>
                <w:szCs w:val="21"/>
              </w:rPr>
              <w:t>因式分解定理及一个插值定理</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詹森公式和</w:t>
            </w:r>
            <w:r>
              <w:rPr>
                <w:rFonts w:ascii="Times New Roman" w:hAnsi="Times New Roman" w:eastAsia="宋体" w:cs="Times New Roman"/>
                <w:szCs w:val="21"/>
              </w:rPr>
              <w:t>布拉施克乘积</w:t>
            </w:r>
          </w:p>
          <w:p>
            <w:pP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7</w:t>
            </w:r>
            <w:r>
              <w:rPr>
                <w:rFonts w:ascii="Times New Roman" w:hAnsi="Times New Roman" w:eastAsia="宋体" w:cs="Times New Roman"/>
                <w:szCs w:val="21"/>
              </w:rPr>
              <w:t>章 解析延拓（4学时）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正则点和奇点</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沿曲线的</w:t>
            </w:r>
            <w:r>
              <w:rPr>
                <w:rFonts w:ascii="Times New Roman" w:hAnsi="Times New Roman" w:eastAsia="宋体" w:cs="Times New Roman"/>
                <w:szCs w:val="21"/>
              </w:rPr>
              <w:t>延拓和</w:t>
            </w:r>
            <w:r>
              <w:rPr>
                <w:rFonts w:ascii="Times New Roman" w:hAnsi="Times New Roman" w:eastAsia="宋体" w:cs="Times New Roman"/>
                <w:kern w:val="0"/>
                <w:szCs w:val="21"/>
              </w:rPr>
              <w:t>单值性定理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实分析与复分析、鲁丁(W.Rudin)、北京：机械工业出版社、2006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单复变函数、康威、Springer-Verlag、1978</w:t>
            </w:r>
          </w:p>
        </w:tc>
      </w:tr>
    </w:tbl>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几何函数论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几何函数论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32</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本课程定位于学术型硕士研究生的方向选修课。要求学生理解和掌握几何函数论的主要内容，包括：单叶函数的初等性质；</w:t>
            </w:r>
            <w:r>
              <w:rPr>
                <w:rFonts w:ascii="Times New Roman" w:hAnsi="Times New Roman" w:eastAsia="宋体" w:cs="Times New Roman"/>
                <w:kern w:val="0"/>
                <w:szCs w:val="21"/>
              </w:rPr>
              <w:t>面积定理，单叶函数的</w:t>
            </w:r>
            <w:r>
              <w:rPr>
                <w:rFonts w:ascii="Times New Roman" w:hAnsi="Times New Roman" w:eastAsia="宋体" w:cs="Times New Roman"/>
                <w:szCs w:val="21"/>
              </w:rPr>
              <w:t>最大模原理、</w:t>
            </w:r>
            <w:r>
              <w:rPr>
                <w:rFonts w:ascii="Times New Roman" w:hAnsi="Times New Roman" w:eastAsia="宋体" w:cs="Times New Roman"/>
                <w:kern w:val="0"/>
                <w:szCs w:val="21"/>
              </w:rPr>
              <w:t>星形函数和凸函数、近于凸函数、螺形函数和Φ像函数</w:t>
            </w:r>
            <w:r>
              <w:rPr>
                <w:rFonts w:ascii="Times New Roman" w:hAnsi="Times New Roman" w:eastAsia="宋体" w:cs="Times New Roman"/>
                <w:szCs w:val="21"/>
              </w:rPr>
              <w:t>；布洛赫函数、</w:t>
            </w:r>
            <w:r>
              <w:rPr>
                <w:rFonts w:ascii="Times New Roman" w:hAnsi="Times New Roman" w:eastAsia="宋体" w:cs="Times New Roman"/>
                <w:kern w:val="0"/>
                <w:szCs w:val="21"/>
              </w:rPr>
              <w:t>布洛赫常数和Bonk的偏差定理</w:t>
            </w:r>
            <w:r>
              <w:rPr>
                <w:rFonts w:ascii="Times New Roman" w:hAnsi="Times New Roman" w:eastAsia="宋体" w:cs="Times New Roman"/>
                <w:szCs w:val="21"/>
              </w:rPr>
              <w:t>等，以达到利用几何函数论的基本理论和方法处理函数论中实际问题的目的。在教学过程中通过介绍几何函数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第1章 单叶函数的初等性质（14学时）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单叶函数的基本结果和例子</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§2 面积定理</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单叶函数类S的增长定理、覆盖定理和偏差定理</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§4 单叶函数的最大模定理</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§5 两点偏差定理</w:t>
            </w:r>
          </w:p>
          <w:p>
            <w:pPr>
              <w:jc w:val="left"/>
              <w:rPr>
                <w:rFonts w:ascii="Times New Roman" w:hAnsi="Times New Roman" w:eastAsia="宋体" w:cs="Times New Roman"/>
                <w:szCs w:val="21"/>
              </w:rPr>
            </w:pPr>
            <w:r>
              <w:rPr>
                <w:rFonts w:ascii="Times New Roman" w:hAnsi="Times New Roman" w:eastAsia="宋体" w:cs="Times New Roman"/>
                <w:szCs w:val="21"/>
              </w:rPr>
              <w:t>第2章 单叶函数类的子类（24学时）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正实部函数和从属</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星形函数和凸函数</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α阶星形函数、α阶凸函数和α凸函数</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§4 近于凸函数、螺形函数和Φ像函数</w:t>
            </w:r>
          </w:p>
          <w:p>
            <w:pPr>
              <w:rPr>
                <w:rFonts w:ascii="Times New Roman" w:hAnsi="Times New Roman" w:eastAsia="宋体" w:cs="Times New Roman"/>
                <w:kern w:val="0"/>
                <w:szCs w:val="21"/>
              </w:rPr>
            </w:pPr>
            <w:r>
              <w:rPr>
                <w:rFonts w:ascii="Times New Roman" w:hAnsi="Times New Roman" w:eastAsia="宋体" w:cs="Times New Roman"/>
                <w:szCs w:val="21"/>
              </w:rPr>
              <w:t>第</w:t>
            </w:r>
            <w:r>
              <w:rPr>
                <w:rFonts w:hint="eastAsia" w:ascii="Times New Roman" w:hAnsi="Times New Roman" w:eastAsia="宋体" w:cs="Times New Roman"/>
                <w:szCs w:val="21"/>
              </w:rPr>
              <w:t>3</w:t>
            </w:r>
            <w:r>
              <w:rPr>
                <w:rFonts w:ascii="Times New Roman" w:hAnsi="Times New Roman" w:eastAsia="宋体" w:cs="Times New Roman"/>
                <w:szCs w:val="21"/>
              </w:rPr>
              <w:t>章 布洛赫函数和布洛赫常数（10学时）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预备知识</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布洛赫常数问题和Bonk的偏差定理</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局部单叶布洛赫常数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Geometric function theory in one and higher dimensions、 Ian Graham and Gabriela Kohr、 Marcel Dekker Inc.、New York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snapToGrid w:val="0"/>
              <w:contextualSpacing/>
              <w:rPr>
                <w:rFonts w:ascii="Times New Roman" w:hAnsi="Times New Roman" w:eastAsia="宋体" w:cs="Times New Roman"/>
                <w:szCs w:val="21"/>
              </w:rPr>
            </w:pPr>
            <w:r>
              <w:rPr>
                <w:rFonts w:ascii="Times New Roman" w:hAnsi="Times New Roman" w:eastAsia="宋体" w:cs="Times New Roman"/>
                <w:szCs w:val="21"/>
              </w:rPr>
              <w:t>Univalent Functions I-II、 A. W. Goodman、Tampa Florida：Mariner Publ. Co.、 1983</w:t>
            </w:r>
          </w:p>
        </w:tc>
      </w:tr>
    </w:tbl>
    <w:p>
      <w:pPr>
        <w:widowControl/>
        <w:jc w:val="left"/>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平面调和映照理论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平面调和映照理论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平面调和映照理论的主要内容，包括：调和映照的预备知识和一般性质；单位园盘到凸区域的调和映照；调和映照的许瓦茨引理；调和Koebe函数与系数猜想等，以达到利用平面调和映照理论的基本理论和方法处理函数论中实际问题的目的。在教学过程中通过介绍平面调和映照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autoSpaceDE w:val="0"/>
              <w:autoSpaceDN w:val="0"/>
              <w:adjustRightInd w:val="0"/>
              <w:snapToGrid w:val="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Chapter 1 Preliminaries </w:t>
            </w:r>
            <w:r>
              <w:rPr>
                <w:rFonts w:ascii="Times New Roman" w:hAnsi="Times New Roman" w:eastAsia="宋体" w:cs="Times New Roman"/>
                <w:szCs w:val="21"/>
              </w:rPr>
              <w:t>（8学时）</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§1.1 Harmonic Mappings and Some Basic Facts</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§1.2 The Argument Principle</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§1.3 The Dirichlet Problem and Conformal Mappings</w:t>
            </w:r>
          </w:p>
          <w:p>
            <w:pPr>
              <w:autoSpaceDE w:val="0"/>
              <w:autoSpaceDN w:val="0"/>
              <w:adjustRightInd w:val="0"/>
              <w:snapToGrid w:val="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Chapter 2 General Properties of Harmonic Mappings</w:t>
            </w:r>
            <w:r>
              <w:rPr>
                <w:rFonts w:ascii="Times New Roman" w:hAnsi="Times New Roman" w:eastAsia="宋体" w:cs="Times New Roman"/>
                <w:szCs w:val="21"/>
              </w:rPr>
              <w:t>（8学时）</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§2.1 Critical Points of Harmonic Functions</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§2.2 Lewy's Theorem and Heinz's Lemma and Rado's Theorem</w:t>
            </w:r>
          </w:p>
          <w:p>
            <w:pPr>
              <w:autoSpaceDE w:val="0"/>
              <w:autoSpaceDN w:val="0"/>
              <w:adjustRightInd w:val="0"/>
              <w:snapToGrid w:val="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Chapter 3 Harmonic Mappings onto Convex Regions</w:t>
            </w:r>
            <w:r>
              <w:rPr>
                <w:rFonts w:ascii="Times New Roman" w:hAnsi="Times New Roman" w:eastAsia="宋体" w:cs="Times New Roman"/>
                <w:szCs w:val="21"/>
              </w:rPr>
              <w:t>（12学时）</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§3.1 The Rado–Kneser–Choquet Theorem and Choquet's Proof</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§3.2 Boundary Behavior and the Shear Construction</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§3.3 Structure of Convex Mappings</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§3.4 Covering Theorems and Coefficient Bounds</w:t>
            </w:r>
          </w:p>
          <w:p>
            <w:pPr>
              <w:autoSpaceDE w:val="0"/>
              <w:autoSpaceDN w:val="0"/>
              <w:adjustRightInd w:val="0"/>
              <w:snapToGrid w:val="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Chapter 4 Harmonic Self-Mappings of the Disk</w:t>
            </w:r>
            <w:r>
              <w:rPr>
                <w:rFonts w:ascii="Times New Roman" w:hAnsi="Times New Roman" w:eastAsia="宋体" w:cs="Times New Roman"/>
                <w:szCs w:val="21"/>
              </w:rPr>
              <w:t>（12学时）</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§4.1 Representation by Rado–Kneser–Choquet Theorem</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§4.2 Mappings onto Regular Polygons and Arbitrary Convex Polygons</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§4.3 Sharp Form of Heinz's Inequality and Coefficient Estimates</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§4.4 Schwarz's Lemma for Harmonic Mappings</w:t>
            </w:r>
          </w:p>
          <w:p>
            <w:pPr>
              <w:autoSpaceDE w:val="0"/>
              <w:autoSpaceDN w:val="0"/>
              <w:adjustRightInd w:val="0"/>
              <w:snapToGrid w:val="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Chapter 5 Harmonic Univalent Functions</w:t>
            </w:r>
            <w:r>
              <w:rPr>
                <w:rFonts w:ascii="Times New Roman" w:hAnsi="Times New Roman" w:eastAsia="宋体" w:cs="Times New Roman"/>
                <w:szCs w:val="21"/>
              </w:rPr>
              <w:t>（8学时）</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§5.1 Normalizations and Normal Families</w:t>
            </w:r>
          </w:p>
          <w:p>
            <w:pPr>
              <w:autoSpaceDE w:val="0"/>
              <w:autoSpaceDN w:val="0"/>
              <w:adjustRightInd w:val="0"/>
              <w:snapToGrid w:val="0"/>
              <w:ind w:firstLine="210" w:firstLineChars="1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§5.2 The Harmonic Koebe Function and Coefficient Conjectures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snapToGrid w:val="0"/>
              <w:contextualSpacing/>
              <w:jc w:val="left"/>
              <w:rPr>
                <w:rFonts w:ascii="Times New Roman" w:hAnsi="Times New Roman" w:eastAsia="宋体" w:cs="Times New Roman"/>
                <w:szCs w:val="21"/>
              </w:rPr>
            </w:pPr>
            <w:r>
              <w:rPr>
                <w:rFonts w:ascii="Times New Roman" w:hAnsi="Times New Roman" w:eastAsia="宋体" w:cs="Times New Roman"/>
                <w:szCs w:val="21"/>
              </w:rPr>
              <w:t>Harmonic Mappings in the Plane、P. Duren、Cambridge Univ. Press、New York、2004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Geometric function theory in one and higher dimensions、 Ian Graham ，Gabriela Kohr、 Marcel Dekker, In., New York、2003</w:t>
            </w:r>
          </w:p>
        </w:tc>
      </w:tr>
    </w:tbl>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泛函分析(二)</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泛函分析(二)</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邓春源</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本课程定位于学术型硕士研究生的方向选修课。要求学生理解和掌握泛函分析的主要内容，包括：</w:t>
            </w:r>
            <w:r>
              <w:rPr>
                <w:rFonts w:ascii="Times New Roman" w:hAnsi="Times New Roman" w:eastAsia="宋体" w:cs="Times New Roman"/>
                <w:kern w:val="0"/>
                <w:szCs w:val="21"/>
              </w:rPr>
              <w:t>Banach空间线性算子、Banach代数、</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kern w:val="0"/>
                <w:szCs w:val="21"/>
              </w:rPr>
              <w:t>代数和谱理论</w:t>
            </w:r>
            <w:r>
              <w:rPr>
                <w:rFonts w:ascii="Times New Roman" w:hAnsi="Times New Roman" w:eastAsia="宋体" w:cs="Times New Roman"/>
                <w:szCs w:val="21"/>
              </w:rPr>
              <w:t>等，通过这一课程，能使学生深入理解泛函分析的思想、原理及在其他学科中的应用，掌握泛函分析中重要的理论，学会无穷维空间中处理线性问题的分析方法。在教学过程中通过介绍泛函分析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1</w:t>
            </w:r>
            <w:r>
              <w:rPr>
                <w:rFonts w:ascii="Times New Roman" w:hAnsi="Times New Roman" w:eastAsia="宋体" w:cs="Times New Roman"/>
                <w:szCs w:val="21"/>
              </w:rPr>
              <w:t>章 Banach空间上线性算子（6学时）   第7章Banach代数与谱理论（18学时）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线性算子对偶§1 初等性质与实例</w:t>
            </w:r>
            <w:r>
              <w:rPr>
                <w:rFonts w:ascii="Times New Roman" w:hAnsi="Times New Roman" w:eastAsia="宋体" w:cs="Times New Roman"/>
                <w:szCs w:val="21"/>
              </w:rPr>
              <w:t>；</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紧算子，弱紧算子§2 </w:t>
            </w:r>
            <w:r>
              <w:rPr>
                <w:rFonts w:ascii="Times New Roman" w:hAnsi="Times New Roman" w:eastAsia="宋体" w:cs="Times New Roman"/>
                <w:szCs w:val="21"/>
              </w:rPr>
              <w:t>商与理想</w:t>
            </w:r>
          </w:p>
          <w:p>
            <w:pPr>
              <w:rPr>
                <w:rFonts w:ascii="Times New Roman" w:hAnsi="Times New Roman" w:eastAsia="宋体" w:cs="Times New Roman"/>
                <w:szCs w:val="21"/>
              </w:rPr>
            </w:pPr>
            <w:r>
              <w:rPr>
                <w:rFonts w:ascii="Times New Roman" w:hAnsi="Times New Roman" w:eastAsia="宋体" w:cs="Times New Roman"/>
                <w:kern w:val="0"/>
                <w:szCs w:val="21"/>
              </w:rPr>
              <w:t>§3 不变子空间                        §3 </w:t>
            </w:r>
            <w:r>
              <w:rPr>
                <w:rFonts w:ascii="Times New Roman" w:hAnsi="Times New Roman" w:eastAsia="宋体" w:cs="Times New Roman"/>
                <w:szCs w:val="21"/>
              </w:rPr>
              <w:t>线性算子的谱</w:t>
            </w:r>
          </w:p>
          <w:p>
            <w:pP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2</w:t>
            </w:r>
            <w:r>
              <w:rPr>
                <w:rFonts w:ascii="Times New Roman" w:hAnsi="Times New Roman" w:eastAsia="宋体" w:cs="Times New Roman"/>
                <w:szCs w:val="21"/>
              </w:rPr>
              <w:t xml:space="preserve">章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 xml:space="preserve">代数（6学时）                  </w:t>
            </w:r>
            <w:r>
              <w:rPr>
                <w:rFonts w:ascii="Times New Roman" w:hAnsi="Times New Roman" w:eastAsia="宋体" w:cs="Times New Roman"/>
                <w:kern w:val="0"/>
                <w:szCs w:val="21"/>
              </w:rPr>
              <w:t>§4 </w:t>
            </w:r>
            <w:r>
              <w:rPr>
                <w:rFonts w:ascii="Times New Roman" w:hAnsi="Times New Roman" w:eastAsia="宋体" w:cs="Times New Roman"/>
                <w:szCs w:val="21"/>
              </w:rPr>
              <w:t>Reisz函数演算</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初等性质与实例                    §5</w:t>
            </w:r>
            <w:r>
              <w:rPr>
                <w:rFonts w:ascii="Times New Roman" w:hAnsi="Times New Roman" w:eastAsia="宋体" w:cs="Times New Roman"/>
                <w:szCs w:val="21"/>
              </w:rPr>
              <w:t xml:space="preserve"> 紧算子的谱理论</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交换</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代数和</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 xml:space="preserve">代数函数演算    </w:t>
            </w:r>
            <w:r>
              <w:rPr>
                <w:rFonts w:ascii="Times New Roman" w:hAnsi="Times New Roman" w:eastAsia="宋体" w:cs="Times New Roman"/>
                <w:kern w:val="0"/>
                <w:szCs w:val="21"/>
              </w:rPr>
              <w:t>§6 </w:t>
            </w:r>
            <w:r>
              <w:rPr>
                <w:rFonts w:ascii="Times New Roman" w:hAnsi="Times New Roman" w:eastAsia="宋体" w:cs="Times New Roman"/>
                <w:szCs w:val="21"/>
              </w:rPr>
              <w:t>交换Banach代数</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 xml:space="preserve">代数中的正元 </w:t>
            </w:r>
          </w:p>
          <w:p>
            <w:pP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3</w:t>
            </w:r>
            <w:r>
              <w:rPr>
                <w:rFonts w:ascii="Times New Roman" w:hAnsi="Times New Roman" w:eastAsia="宋体" w:cs="Times New Roman"/>
                <w:szCs w:val="21"/>
              </w:rPr>
              <w:t>章 Hilbert空间中正规算子（18学时）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谱测度与交换C*-代数的表示</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谱定理</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*-循环正规算子</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谱定理的应用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B(H)上的拓扑</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 交换算子</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§7 </w:t>
            </w:r>
            <w:r>
              <w:rPr>
                <w:rFonts w:ascii="Times New Roman" w:hAnsi="Times New Roman" w:eastAsia="宋体" w:cs="Times New Roman"/>
                <w:szCs w:val="21"/>
              </w:rPr>
              <w:t>交换Neumann代数</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§8 正规算子函数演算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A Course in Functional Analysis、John B. Conway、 Springer Verlag、1990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Hilbert空间问题、Paul R. Halmos、 Springer-Verlag、 1980</w:t>
            </w:r>
          </w:p>
        </w:tc>
      </w:tr>
    </w:tbl>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算子理论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算子理论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邓春源</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是以概述算子理论的基本理论为入口，通过这一课程，能使学生深入理解算子理论的思想、原理及在其他学科中的应用。要求学生理解和掌握像正规算子理论，紧扰动理论，投影算子的分类和 von Neumann 代数的分类等。在教学过程中通过介绍现代分析理论的发展历史加强学生攻坚克难，追求卓越，勇攀科学高峰的崇高意识品质。通过适时邀请国外相关领域的专家学者专题讲座的形式提高学生培养的国际化水平。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 xml:space="preserve">第1章 </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C</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m:t>
                  </m:r>
                  <m:ctrlPr>
                    <w:rPr>
                      <w:rFonts w:ascii="DejaVu Math TeX Gyre" w:hAnsi="DejaVu Math TeX Gyre" w:eastAsia="宋体" w:cs="Times New Roman"/>
                      <w:i/>
                      <w:szCs w:val="21"/>
                    </w:rPr>
                  </m:ctrlPr>
                </m:sup>
              </m:sSup>
            </m:oMath>
            <w:r>
              <w:rPr>
                <w:rFonts w:ascii="Times New Roman" w:hAnsi="Times New Roman" w:eastAsia="宋体" w:cs="Times New Roman"/>
                <w:szCs w:val="21"/>
              </w:rPr>
              <w:t>-algebras简介（8学时）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交换</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C</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m:t>
                  </m:r>
                  <m:ctrlPr>
                    <w:rPr>
                      <w:rFonts w:ascii="DejaVu Math TeX Gyre" w:hAnsi="DejaVu Math TeX Gyre" w:eastAsia="宋体" w:cs="Times New Roman"/>
                      <w:i/>
                      <w:szCs w:val="21"/>
                    </w:rPr>
                  </m:ctrlPr>
                </m:sup>
              </m:sSup>
              <m:r>
                <m:rPr/>
                <w:rPr>
                  <w:rFonts w:ascii="DejaVu Math TeX Gyre" w:hAnsi="DejaVu Math TeX Gyre" w:eastAsia="宋体" w:cs="Times New Roman"/>
                  <w:szCs w:val="21"/>
                </w:rPr>
                <m:t>−</m:t>
              </m:r>
            </m:oMath>
            <w:r>
              <w:rPr>
                <w:rFonts w:ascii="Times New Roman" w:hAnsi="Times New Roman" w:eastAsia="宋体" w:cs="Times New Roman"/>
                <w:szCs w:val="21"/>
              </w:rPr>
              <w:t xml:space="preserve">代数和函数演算    </w:t>
            </w:r>
            <w:r>
              <w:rPr>
                <w:rFonts w:ascii="Times New Roman" w:hAnsi="Times New Roman" w:eastAsia="宋体" w:cs="Times New Roman"/>
                <w:kern w:val="0"/>
                <w:szCs w:val="21"/>
              </w:rPr>
              <w:t>§2 </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C</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m:t>
                  </m:r>
                  <m:ctrlPr>
                    <w:rPr>
                      <w:rFonts w:ascii="DejaVu Math TeX Gyre" w:hAnsi="DejaVu Math TeX Gyre" w:eastAsia="宋体" w:cs="Times New Roman"/>
                      <w:i/>
                      <w:szCs w:val="21"/>
                    </w:rPr>
                  </m:ctrlPr>
                </m:sup>
              </m:sSup>
              <m:r>
                <m:rPr/>
                <w:rPr>
                  <w:rFonts w:ascii="DejaVu Math TeX Gyre" w:hAnsi="DejaVu Math TeX Gyre" w:eastAsia="宋体" w:cs="Times New Roman"/>
                  <w:szCs w:val="21"/>
                </w:rPr>
                <m:t>−</m:t>
              </m:r>
            </m:oMath>
            <w:r>
              <w:rPr>
                <w:rFonts w:ascii="Times New Roman" w:hAnsi="Times New Roman" w:eastAsia="宋体" w:cs="Times New Roman"/>
                <w:kern w:val="0"/>
                <w:szCs w:val="21"/>
              </w:rPr>
              <w:t>代数中的正元</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§3 理想与近似单位            §4 </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C</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m:t>
                  </m:r>
                  <m:ctrlPr>
                    <w:rPr>
                      <w:rFonts w:ascii="DejaVu Math TeX Gyre" w:hAnsi="DejaVu Math TeX Gyre" w:eastAsia="宋体" w:cs="Times New Roman"/>
                      <w:i/>
                      <w:szCs w:val="21"/>
                    </w:rPr>
                  </m:ctrlPr>
                </m:sup>
              </m:sSup>
              <m:r>
                <m:rPr/>
                <w:rPr>
                  <w:rFonts w:ascii="DejaVu Math TeX Gyre" w:hAnsi="DejaVu Math TeX Gyre" w:eastAsia="宋体" w:cs="Times New Roman"/>
                  <w:szCs w:val="21"/>
                </w:rPr>
                <m:t>−</m:t>
              </m:r>
            </m:oMath>
            <w:r>
              <w:rPr>
                <w:rFonts w:ascii="Times New Roman" w:hAnsi="Times New Roman" w:eastAsia="宋体" w:cs="Times New Roman"/>
                <w:kern w:val="0"/>
                <w:szCs w:val="21"/>
              </w:rPr>
              <w:t>代数的表示、正线性泛函和GNS构造</w:t>
            </w:r>
          </w:p>
          <w:p>
            <w:pPr>
              <w:rPr>
                <w:rFonts w:ascii="Times New Roman" w:hAnsi="Times New Roman" w:eastAsia="宋体" w:cs="Times New Roman"/>
                <w:szCs w:val="21"/>
              </w:rPr>
            </w:pPr>
            <w:r>
              <w:rPr>
                <w:rFonts w:ascii="Times New Roman" w:hAnsi="Times New Roman" w:eastAsia="宋体" w:cs="Times New Roman"/>
                <w:szCs w:val="21"/>
              </w:rPr>
              <w:t>第2章 正规算子（8学时）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B(H)上的拓扑，谱测度§2 星循环正规算子，交换员</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§3 Von Neumann代数，        §4 正规算子函数演算</w:t>
            </w:r>
          </w:p>
          <w:p>
            <w:pPr>
              <w:rPr>
                <w:rFonts w:ascii="Times New Roman" w:hAnsi="Times New Roman" w:eastAsia="宋体" w:cs="Times New Roman"/>
                <w:szCs w:val="21"/>
              </w:rPr>
            </w:pPr>
            <w:r>
              <w:rPr>
                <w:rFonts w:ascii="Times New Roman" w:hAnsi="Times New Roman" w:eastAsia="宋体" w:cs="Times New Roman"/>
                <w:szCs w:val="21"/>
              </w:rPr>
              <w:t>第3章 紧算子（6学时）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C</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m:t>
                  </m:r>
                  <m:ctrlPr>
                    <w:rPr>
                      <w:rFonts w:ascii="DejaVu Math TeX Gyre" w:hAnsi="DejaVu Math TeX Gyre" w:eastAsia="宋体" w:cs="Times New Roman"/>
                      <w:i/>
                      <w:szCs w:val="21"/>
                    </w:rPr>
                  </m:ctrlPr>
                </m:sup>
              </m:sSup>
            </m:oMath>
            <w:r>
              <w:rPr>
                <w:rFonts w:ascii="Times New Roman" w:hAnsi="Times New Roman" w:eastAsia="宋体" w:cs="Times New Roman"/>
                <w:szCs w:val="21"/>
              </w:rPr>
              <w:t xml:space="preserve">-代数中的紧算子         </w:t>
            </w:r>
            <w:r>
              <w:rPr>
                <w:rFonts w:ascii="Times New Roman" w:hAnsi="Times New Roman" w:eastAsia="宋体" w:cs="Times New Roman"/>
                <w:kern w:val="0"/>
                <w:szCs w:val="21"/>
              </w:rPr>
              <w:t>§2 理想、迹类算子，Hilbert-Schmidt算子</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紧算子的对偶空间 §4 弱星拓扑</w:t>
            </w:r>
          </w:p>
          <w:p>
            <w:pPr>
              <w:rPr>
                <w:rFonts w:ascii="Times New Roman" w:hAnsi="Times New Roman" w:eastAsia="宋体" w:cs="Times New Roman"/>
                <w:szCs w:val="21"/>
              </w:rPr>
            </w:pPr>
            <w:r>
              <w:rPr>
                <w:rFonts w:ascii="Times New Roman" w:hAnsi="Times New Roman" w:eastAsia="宋体" w:cs="Times New Roman"/>
                <w:szCs w:val="21"/>
              </w:rPr>
              <w:t>第4章 紧扰动（6学时）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 紧扰动算子的谱            §2 正规算子的B_P扰动</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Weyl-von Neumann定理§4 Voiculescu’定理，近似等价表示</w:t>
            </w:r>
          </w:p>
          <w:p>
            <w:pPr>
              <w:rPr>
                <w:rFonts w:ascii="Times New Roman" w:hAnsi="Times New Roman" w:eastAsia="宋体" w:cs="Times New Roman"/>
                <w:szCs w:val="21"/>
              </w:rPr>
            </w:pPr>
            <w:r>
              <w:rPr>
                <w:rFonts w:ascii="Times New Roman" w:hAnsi="Times New Roman" w:eastAsia="宋体" w:cs="Times New Roman"/>
                <w:szCs w:val="21"/>
              </w:rPr>
              <w:t>第5章 V</w:t>
            </w:r>
            <w:r>
              <w:rPr>
                <w:rFonts w:ascii="Times New Roman" w:hAnsi="Times New Roman" w:eastAsia="宋体" w:cs="Times New Roman"/>
                <w:kern w:val="0"/>
                <w:szCs w:val="21"/>
              </w:rPr>
              <w:t>on Neumann</w:t>
            </w:r>
            <w:r>
              <w:rPr>
                <w:rFonts w:ascii="Times New Roman" w:hAnsi="Times New Roman" w:eastAsia="宋体" w:cs="Times New Roman"/>
                <w:szCs w:val="21"/>
              </w:rPr>
              <w:t>代数（6学时）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初等性质与例子  §2 Kaplansky Density</w:t>
            </w:r>
            <w:r>
              <w:rPr>
                <w:rFonts w:ascii="Times New Roman" w:hAnsi="Times New Roman" w:eastAsia="宋体" w:cs="Times New Roman"/>
                <w:szCs w:val="21"/>
              </w:rPr>
              <w:t xml:space="preserve">定理,Pedersen Up-Down定理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 xml:space="preserve">理想和投影              </w:t>
            </w:r>
            <w:r>
              <w:rPr>
                <w:rFonts w:ascii="Times New Roman" w:hAnsi="Times New Roman" w:eastAsia="宋体" w:cs="Times New Roman"/>
                <w:kern w:val="0"/>
                <w:szCs w:val="21"/>
              </w:rPr>
              <w:t>§4 Type I代数结构</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w:t>
            </w:r>
            <w:r>
              <w:rPr>
                <w:rFonts w:ascii="Times New Roman" w:hAnsi="Times New Roman" w:eastAsia="宋体" w:cs="Times New Roman"/>
                <w:szCs w:val="21"/>
              </w:rPr>
              <w:t xml:space="preserve"> 弱星连续线性泛函 </w:t>
            </w:r>
          </w:p>
          <w:p>
            <w:pPr>
              <w:rPr>
                <w:rFonts w:ascii="Times New Roman" w:hAnsi="Times New Roman" w:eastAsia="宋体" w:cs="Times New Roman"/>
                <w:szCs w:val="21"/>
              </w:rPr>
            </w:pPr>
            <w:r>
              <w:rPr>
                <w:rFonts w:ascii="Times New Roman" w:hAnsi="Times New Roman" w:eastAsia="宋体" w:cs="Times New Roman"/>
                <w:szCs w:val="21"/>
              </w:rPr>
              <w:t>第6章 自反性（14学时）</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§1 基础性质与例子          §2 有限维空间上的自反算子</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超自反子空间§4 自反和对偶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超自反von Neumann</w:t>
            </w:r>
            <w:r>
              <w:rPr>
                <w:rFonts w:ascii="Times New Roman" w:hAnsi="Times New Roman" w:eastAsia="宋体" w:cs="Times New Roman"/>
                <w:szCs w:val="21"/>
              </w:rPr>
              <w:t xml:space="preserve">代数  </w:t>
            </w:r>
            <w:r>
              <w:rPr>
                <w:rFonts w:ascii="Times New Roman" w:hAnsi="Times New Roman" w:eastAsia="宋体" w:cs="Times New Roman"/>
                <w:kern w:val="0"/>
                <w:szCs w:val="21"/>
              </w:rPr>
              <w:t>§6  一些算子的例子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A Course in operator theory、 John B. Conway、American Mathematical society、 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p>
        </w:tc>
      </w:tr>
    </w:tbl>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黑体" w:hAnsi="黑体" w:eastAsia="黑体" w:cs="黑体"/>
          <w:sz w:val="32"/>
          <w:szCs w:val="32"/>
        </w:rPr>
      </w:pPr>
      <w:r>
        <w:rPr>
          <w:rFonts w:hint="eastAsia" w:hAnsi="DejaVu Math TeX Gyre" w:eastAsia="黑体" w:cs="黑体"/>
          <w:sz w:val="32"/>
          <w:szCs w:val="32"/>
        </w:rPr>
        <w:t>《</w:t>
      </w:r>
      <m:oMath>
        <m:sSup>
          <m:sSupPr>
            <m:ctrlPr>
              <w:rPr>
                <w:rFonts w:hint="eastAsia" w:ascii="DejaVu Math TeX Gyre" w:hAnsi="DejaVu Math TeX Gyre" w:eastAsia="黑体" w:cs="黑体"/>
                <w:i/>
                <w:sz w:val="32"/>
                <w:szCs w:val="32"/>
              </w:rPr>
            </m:ctrlPr>
          </m:sSupPr>
          <m:e>
            <m:r>
              <m:rPr/>
              <w:rPr>
                <w:rFonts w:hint="eastAsia" w:ascii="DejaVu Math TeX Gyre" w:hAnsi="DejaVu Math TeX Gyre" w:eastAsia="黑体" w:cs="黑体"/>
                <w:sz w:val="32"/>
                <w:szCs w:val="32"/>
              </w:rPr>
              <m:t>C</m:t>
            </m:r>
            <m:ctrlPr>
              <w:rPr>
                <w:rFonts w:hint="eastAsia" w:ascii="DejaVu Math TeX Gyre" w:hAnsi="DejaVu Math TeX Gyre" w:eastAsia="黑体" w:cs="黑体"/>
                <w:i/>
                <w:sz w:val="32"/>
                <w:szCs w:val="32"/>
              </w:rPr>
            </m:ctrlPr>
          </m:e>
          <m:sup>
            <m:r>
              <m:rPr/>
              <w:rPr>
                <w:rFonts w:hint="eastAsia" w:ascii="DejaVu Math TeX Gyre" w:hAnsi="DejaVu Math TeX Gyre" w:eastAsia="黑体" w:cs="黑体"/>
                <w:sz w:val="32"/>
                <w:szCs w:val="32"/>
              </w:rPr>
              <m:t>∗</m:t>
            </m:r>
            <m:ctrlPr>
              <w:rPr>
                <w:rFonts w:hint="eastAsia" w:ascii="DejaVu Math TeX Gyre" w:hAnsi="DejaVu Math TeX Gyre" w:eastAsia="黑体" w:cs="黑体"/>
                <w:i/>
                <w:sz w:val="32"/>
                <w:szCs w:val="32"/>
              </w:rPr>
            </m:ctrlPr>
          </m:sup>
        </m:sSup>
        <m:r>
          <m:rPr/>
          <w:rPr>
            <w:rFonts w:hint="eastAsia" w:ascii="DejaVu Math TeX Gyre" w:hAnsi="DejaVu Math TeX Gyre" w:eastAsia="黑体" w:cs="黑体"/>
            <w:sz w:val="32"/>
            <w:szCs w:val="32"/>
          </w:rPr>
          <m:t>−</m:t>
        </m:r>
      </m:oMath>
      <w:r>
        <w:rPr>
          <w:rFonts w:hint="eastAsia" w:ascii="黑体" w:hAnsi="黑体" w:eastAsia="黑体" w:cs="黑体"/>
          <w:sz w:val="32"/>
          <w:szCs w:val="32"/>
        </w:rPr>
        <w:t>代数》课程简明教学大纲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代数</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邓春源</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是以概述线性泛函分析的基本理论为入口，突出算子代数中重要的基本理论。通过这一课程，能使学生深入理解算子代数的思想、原理及在其他学科中的应用。要求学生理解和掌握</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C</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m:t>
                  </m:r>
                  <m:ctrlPr>
                    <w:rPr>
                      <w:rFonts w:ascii="DejaVu Math TeX Gyre" w:hAnsi="DejaVu Math TeX Gyre" w:eastAsia="宋体" w:cs="Times New Roman"/>
                      <w:i/>
                      <w:szCs w:val="21"/>
                    </w:rPr>
                  </m:ctrlPr>
                </m:sup>
              </m:sSup>
            </m:oMath>
            <w:r>
              <w:rPr>
                <w:rFonts w:ascii="Times New Roman" w:hAnsi="Times New Roman" w:eastAsia="宋体" w:cs="Times New Roman"/>
                <w:szCs w:val="21"/>
              </w:rPr>
              <w:t>-代数和算子理论的</w:t>
            </w:r>
            <w:r>
              <w:rPr>
                <w:rFonts w:ascii="Times New Roman" w:hAnsi="Times New Roman" w:eastAsia="宋体" w:cs="Times New Roman"/>
                <w:kern w:val="0"/>
                <w:szCs w:val="21"/>
              </w:rPr>
              <w:t>基础理论,</w:t>
            </w:r>
            <w:r>
              <w:rPr>
                <w:rFonts w:ascii="Times New Roman" w:hAnsi="Times New Roman" w:eastAsia="宋体" w:cs="Times New Roman"/>
                <w:szCs w:val="21"/>
              </w:rPr>
              <w:t>Banach代数、</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代数、理想和正泛函、冯诺依曼代数、</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代数的表示理论、Hilbert空间上正规算子的谱分析、张量积与K理论等内容。在教学过程中通过介绍现代分析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第1章 初等谱理论（8学时）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 xml:space="preserve">Banach代数             </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 xml:space="preserve">谱、谱半径 </w:t>
            </w:r>
          </w:p>
          <w:p>
            <w:pPr>
              <w:ind w:firstLine="720" w:firstLineChars="343"/>
              <w:rPr>
                <w:rFonts w:ascii="Times New Roman" w:hAnsi="Times New Roman" w:eastAsia="宋体" w:cs="Times New Roman"/>
                <w:kern w:val="0"/>
                <w:szCs w:val="21"/>
              </w:rPr>
            </w:pPr>
            <w:r>
              <w:rPr>
                <w:rFonts w:ascii="Times New Roman" w:hAnsi="Times New Roman" w:eastAsia="宋体" w:cs="Times New Roman"/>
                <w:kern w:val="0"/>
                <w:szCs w:val="21"/>
              </w:rPr>
              <w:t xml:space="preserve">§3 Gelfand变换            </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§4 紧和Fredholm算子</w:t>
            </w:r>
          </w:p>
          <w:p>
            <w:pPr>
              <w:rPr>
                <w:rFonts w:ascii="Times New Roman" w:hAnsi="Times New Roman" w:eastAsia="宋体" w:cs="Times New Roman"/>
                <w:szCs w:val="21"/>
              </w:rPr>
            </w:pPr>
            <w:r>
              <w:rPr>
                <w:rFonts w:ascii="Times New Roman" w:hAnsi="Times New Roman" w:eastAsia="宋体" w:cs="Times New Roman"/>
                <w:szCs w:val="21"/>
              </w:rPr>
              <w:t xml:space="preserve">第2章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代数和Hilbert空间算子（8学时）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 xml:space="preserve">代数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代数中的正元</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 xml:space="preserve">§3 线性算子和半线性形式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Hilbert空间</w:t>
            </w:r>
            <w:r>
              <w:rPr>
                <w:rFonts w:ascii="Times New Roman" w:hAnsi="Times New Roman" w:eastAsia="宋体" w:cs="Times New Roman"/>
                <w:kern w:val="0"/>
                <w:szCs w:val="21"/>
              </w:rPr>
              <w:t>紧算子</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w:t>
            </w:r>
            <w:r>
              <w:rPr>
                <w:rFonts w:ascii="Times New Roman" w:hAnsi="Times New Roman" w:eastAsia="宋体" w:cs="Times New Roman"/>
                <w:szCs w:val="21"/>
              </w:rPr>
              <w:t xml:space="preserve">谱理论 </w:t>
            </w:r>
          </w:p>
          <w:p>
            <w:pPr>
              <w:rPr>
                <w:rFonts w:ascii="Times New Roman" w:hAnsi="Times New Roman" w:eastAsia="宋体" w:cs="Times New Roman"/>
                <w:szCs w:val="21"/>
              </w:rPr>
            </w:pPr>
            <w:r>
              <w:rPr>
                <w:rFonts w:ascii="Times New Roman" w:hAnsi="Times New Roman" w:eastAsia="宋体" w:cs="Times New Roman"/>
                <w:szCs w:val="21"/>
              </w:rPr>
              <w:t>第3章理想和正泛函（6学时）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 xml:space="preserve">代数中的理想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§2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 xml:space="preserve">子代数的遗传性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正线性泛函</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Gelfand-Naimark表示</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w:t>
            </w:r>
            <w:r>
              <w:rPr>
                <w:rFonts w:ascii="Times New Roman" w:hAnsi="Times New Roman" w:eastAsia="宋体" w:cs="Times New Roman"/>
                <w:szCs w:val="21"/>
              </w:rPr>
              <w:t xml:space="preserve">Toeplisz算子 </w:t>
            </w:r>
          </w:p>
          <w:p>
            <w:pPr>
              <w:rPr>
                <w:rFonts w:ascii="Times New Roman" w:hAnsi="Times New Roman" w:eastAsia="宋体" w:cs="Times New Roman"/>
                <w:szCs w:val="21"/>
              </w:rPr>
            </w:pPr>
            <w:r>
              <w:rPr>
                <w:rFonts w:ascii="Times New Roman" w:hAnsi="Times New Roman" w:eastAsia="宋体" w:cs="Times New Roman"/>
                <w:szCs w:val="21"/>
              </w:rPr>
              <w:t>第4章冯诺依曼代数（6学时）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二次</w:t>
            </w:r>
            <w:r>
              <w:rPr>
                <w:rFonts w:ascii="Times New Roman" w:hAnsi="Times New Roman" w:eastAsia="宋体" w:cs="Times New Roman"/>
                <w:szCs w:val="21"/>
              </w:rPr>
              <w:t xml:space="preserve">换定理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 xml:space="preserve">弱拓扑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Kaplansky稠性定理</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交</w:t>
            </w:r>
            <w:r>
              <w:rPr>
                <w:rFonts w:ascii="Times New Roman" w:hAnsi="Times New Roman" w:eastAsia="宋体" w:cs="Times New Roman"/>
                <w:szCs w:val="21"/>
              </w:rPr>
              <w:t xml:space="preserve">换冯诺依曼代数 </w:t>
            </w:r>
          </w:p>
          <w:p>
            <w:pPr>
              <w:ind w:firstLine="357" w:firstLineChars="17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 xml:space="preserve">第5章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代数的表示理论（6学时）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不可约表示、纯态</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 xml:space="preserve">转移性定理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 xml:space="preserve">代数左理想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 xml:space="preserve">素理想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w:t>
            </w:r>
            <w:r>
              <w:rPr>
                <w:rFonts w:ascii="Times New Roman" w:hAnsi="Times New Roman" w:eastAsia="宋体" w:cs="Times New Roman"/>
                <w:szCs w:val="21"/>
              </w:rPr>
              <w:t xml:space="preserve"> 表示定理的限制与延拓 </w:t>
            </w:r>
          </w:p>
          <w:p>
            <w:pPr>
              <w:rPr>
                <w:rFonts w:ascii="Times New Roman" w:hAnsi="Times New Roman" w:eastAsia="宋体" w:cs="Times New Roman"/>
                <w:szCs w:val="21"/>
              </w:rPr>
            </w:pPr>
            <w:r>
              <w:rPr>
                <w:rFonts w:ascii="Times New Roman" w:hAnsi="Times New Roman" w:eastAsia="宋体" w:cs="Times New Roman"/>
                <w:szCs w:val="21"/>
              </w:rPr>
              <w:t>第6章 张量积（6学时）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代数的</w:t>
            </w:r>
            <w:r>
              <w:rPr>
                <w:rFonts w:ascii="Times New Roman" w:hAnsi="Times New Roman" w:eastAsia="宋体" w:cs="Times New Roman"/>
                <w:kern w:val="0"/>
                <w:szCs w:val="21"/>
              </w:rPr>
              <w:t>直和极限</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一致超有限代数</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 xml:space="preserve">代数的张量积 </w:t>
            </w:r>
          </w:p>
          <w:p>
            <w:pPr>
              <w:rPr>
                <w:rFonts w:ascii="Times New Roman" w:hAnsi="Times New Roman" w:eastAsia="宋体" w:cs="Times New Roman"/>
                <w:szCs w:val="21"/>
              </w:rPr>
            </w:pPr>
            <w:r>
              <w:rPr>
                <w:rFonts w:ascii="Times New Roman" w:hAnsi="Times New Roman" w:eastAsia="宋体" w:cs="Times New Roman"/>
                <w:szCs w:val="21"/>
              </w:rPr>
              <w:t xml:space="preserve">第7章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代数的K理论（8学时）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初等</w:t>
            </w:r>
            <w:r>
              <w:rPr>
                <w:rFonts w:ascii="Times New Roman" w:hAnsi="Times New Roman" w:eastAsia="宋体" w:cs="Times New Roman"/>
                <w:szCs w:val="21"/>
              </w:rPr>
              <w:t xml:space="preserve">K理论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 xml:space="preserve">AF代数K理论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 xml:space="preserve">K理论的3个基础结论      </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C</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m:t>
                  </m:r>
                  <m:ctrlPr>
                    <w:rPr>
                      <w:rFonts w:ascii="DejaVu Math TeX Gyre" w:hAnsi="DejaVu Math TeX Gyre" w:eastAsia="宋体" w:cs="Times New Roman"/>
                      <w:i/>
                      <w:kern w:val="0"/>
                      <w:szCs w:val="21"/>
                    </w:rPr>
                  </m:ctrlPr>
                </m:sup>
              </m:sSup>
              <m:r>
                <m:rPr/>
                <w:rPr>
                  <w:rFonts w:ascii="DejaVu Math TeX Gyre" w:hAnsi="DejaVu Math TeX Gyre" w:eastAsia="宋体" w:cs="Times New Roman"/>
                  <w:kern w:val="0"/>
                  <w:szCs w:val="21"/>
                </w:rPr>
                <m:t>−</m:t>
              </m:r>
            </m:oMath>
            <w:r>
              <w:rPr>
                <w:rFonts w:ascii="Times New Roman" w:hAnsi="Times New Roman" w:eastAsia="宋体" w:cs="Times New Roman"/>
                <w:szCs w:val="21"/>
              </w:rPr>
              <w:t>algebras and operator theory、 G.J.Murphy、Academic Press, Inc. 1990</w:t>
            </w:r>
          </w:p>
        </w:tc>
      </w:tr>
    </w:tbl>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现代分析</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现代分析</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邓春源</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本课程定位于学术型硕士研究生的方向选修课。要求学生理解和掌握</w:t>
            </w:r>
            <w:r>
              <w:rPr>
                <w:rFonts w:ascii="Times New Roman" w:hAnsi="Times New Roman" w:eastAsia="宋体" w:cs="Times New Roman"/>
                <w:kern w:val="0"/>
                <w:szCs w:val="21"/>
              </w:rPr>
              <w:t>掌握</w:t>
            </w:r>
            <w:r>
              <w:rPr>
                <w:rFonts w:ascii="Times New Roman" w:hAnsi="Times New Roman" w:eastAsia="宋体" w:cs="Times New Roman"/>
                <w:szCs w:val="21"/>
              </w:rPr>
              <w:t>现代分析</w:t>
            </w:r>
            <w:r>
              <w:rPr>
                <w:rFonts w:ascii="Times New Roman" w:hAnsi="Times New Roman" w:eastAsia="宋体" w:cs="Times New Roman"/>
                <w:kern w:val="0"/>
                <w:szCs w:val="21"/>
              </w:rPr>
              <w:t>的基本思想和基本内容，</w:t>
            </w:r>
            <w:r>
              <w:rPr>
                <w:rFonts w:ascii="Times New Roman" w:hAnsi="Times New Roman" w:eastAsia="宋体" w:cs="Times New Roman"/>
                <w:szCs w:val="21"/>
              </w:rPr>
              <w:t>掌握现代分析各概念的定义和基本性质的证明方法；能利用概念与基本性质的合成方法来处理问题；掌握一般拓扑性质、Hilbert和Banach空间算子性质；掌握算子的谱理论等分析知识。在教学过程中通过介绍现代分析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Chapter 1 一般拓扑（12学时）</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§1有续集，拓扑</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§2 收敛于连续</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可分性，紧与局部紧</w:t>
            </w:r>
          </w:p>
          <w:p>
            <w:pPr>
              <w:rPr>
                <w:rFonts w:ascii="Times New Roman" w:hAnsi="Times New Roman" w:eastAsia="宋体" w:cs="Times New Roman"/>
                <w:szCs w:val="21"/>
              </w:rPr>
            </w:pPr>
            <w:r>
              <w:rPr>
                <w:rFonts w:ascii="Times New Roman" w:hAnsi="Times New Roman" w:eastAsia="宋体" w:cs="Times New Roman"/>
                <w:szCs w:val="21"/>
              </w:rPr>
              <w:t>Chapter 2 Banach空间（12学时）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正规空间</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分类理论</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对偶空间</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若拓扑，若星紧</w:t>
            </w:r>
          </w:p>
          <w:p>
            <w:pPr>
              <w:rPr>
                <w:rFonts w:ascii="Times New Roman" w:hAnsi="Times New Roman" w:eastAsia="宋体" w:cs="Times New Roman"/>
                <w:szCs w:val="21"/>
              </w:rPr>
            </w:pPr>
            <w:r>
              <w:rPr>
                <w:rFonts w:ascii="Times New Roman" w:hAnsi="Times New Roman" w:eastAsia="宋体" w:cs="Times New Roman"/>
                <w:szCs w:val="21"/>
              </w:rPr>
              <w:t>Chapter 3 Hilbert空间（12学时）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内积</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Hilbert空间算子</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紧算子</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迹类算子</w:t>
            </w:r>
          </w:p>
          <w:p>
            <w:pPr>
              <w:rPr>
                <w:rFonts w:ascii="Times New Roman" w:hAnsi="Times New Roman" w:eastAsia="宋体" w:cs="Times New Roman"/>
                <w:szCs w:val="21"/>
              </w:rPr>
            </w:pPr>
            <w:r>
              <w:rPr>
                <w:rFonts w:ascii="Times New Roman" w:hAnsi="Times New Roman" w:eastAsia="宋体" w:cs="Times New Roman"/>
                <w:szCs w:val="21"/>
              </w:rPr>
              <w:t>Chapter 4 谱理论（12学时）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Banach 代数</w:t>
            </w:r>
          </w:p>
          <w:p>
            <w:pPr>
              <w:ind w:firstLine="357" w:firstLineChars="170"/>
              <w:rPr>
                <w:rFonts w:ascii="Times New Roman" w:hAnsi="Times New Roman" w:eastAsia="宋体" w:cs="Times New Roman"/>
                <w:kern w:val="0"/>
                <w:szCs w:val="21"/>
              </w:rPr>
            </w:pPr>
            <w:r>
              <w:rPr>
                <w:rFonts w:ascii="Times New Roman" w:hAnsi="Times New Roman" w:eastAsia="宋体" w:cs="Times New Roman"/>
                <w:kern w:val="0"/>
                <w:szCs w:val="21"/>
              </w:rPr>
              <w:t>§2 Gelfand变换</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函数代数</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谱理论</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w:t>
            </w:r>
            <w:r>
              <w:rPr>
                <w:rFonts w:hint="eastAsia" w:ascii="Times New Roman" w:hAnsi="Times New Roman" w:eastAsia="宋体" w:cs="Times New Roman"/>
                <w:kern w:val="0"/>
                <w:szCs w:val="21"/>
              </w:rPr>
              <w:t>5</w:t>
            </w:r>
            <w:r>
              <w:rPr>
                <w:rFonts w:ascii="Times New Roman" w:hAnsi="Times New Roman" w:eastAsia="宋体" w:cs="Times New Roman"/>
                <w:szCs w:val="21"/>
              </w:rPr>
              <w:t>算子代数，最大交换代数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Analysis Now、 Grafakos,  K. Pedersen、 GertSpringer-Verlag, 1988</w:t>
            </w:r>
          </w:p>
        </w:tc>
      </w:tr>
    </w:tbl>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测度论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测度论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韩彦昌</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w:t>
            </w:r>
            <w:r>
              <w:rPr>
                <w:rFonts w:ascii="Times New Roman" w:hAnsi="Times New Roman" w:eastAsia="宋体" w:cs="Times New Roman"/>
                <w:kern w:val="0"/>
                <w:szCs w:val="21"/>
              </w:rPr>
              <w:t>掌握</w:t>
            </w:r>
            <w:r>
              <w:rPr>
                <w:rFonts w:ascii="Times New Roman" w:hAnsi="Times New Roman" w:eastAsia="宋体" w:cs="Times New Roman"/>
                <w:szCs w:val="21"/>
              </w:rPr>
              <w:t>测度论</w:t>
            </w:r>
            <w:r>
              <w:rPr>
                <w:rFonts w:ascii="Times New Roman" w:hAnsi="Times New Roman" w:eastAsia="宋体" w:cs="Times New Roman"/>
                <w:kern w:val="0"/>
                <w:szCs w:val="21"/>
              </w:rPr>
              <w:t>的基本思想和基本内容，加深对数学的理解，为进一步学习各种现代数学分支打下初步基础。通过学习本门课程，</w:t>
            </w:r>
            <w:r>
              <w:rPr>
                <w:rFonts w:ascii="Times New Roman" w:hAnsi="Times New Roman" w:eastAsia="宋体" w:cs="Times New Roman"/>
                <w:szCs w:val="21"/>
              </w:rPr>
              <w:t>掌握测度论的基本性质及其证明方法；能利用概念与基本性质去处理有关问题.在教学过程中通过介绍实分析理论的发展历史加强学生攻坚克难，追求卓越，勇攀科学高峰的崇高意识品质。通过适时邀请国外相关领域的专家学者专题讲座的形式提高学生培养的国际化水平。</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shd w:val="clear" w:color="auto" w:fill="FFFFFF"/>
              </w:rPr>
              <w:t>Chapter Ⅰ SETS AND CLASSES （4学时）</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01 Set inclusion </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02 Unions and intersections </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03 Limits, complements, and differences </w:t>
            </w:r>
          </w:p>
          <w:p>
            <w:pPr>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04 Rings and algebras </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 xml:space="preserve">05 Generated rings and </w:t>
            </w:r>
            <w:r>
              <w:rPr>
                <w:rFonts w:ascii="Times New Roman" w:hAnsi="Times New Roman" w:eastAsia="宋体" w:cs="Times New Roman"/>
                <w:szCs w:val="21"/>
                <w:shd w:val="clear" w:color="auto" w:fill="FFFFFF"/>
              </w:rPr>
              <w:drawing>
                <wp:inline distT="0" distB="0" distL="114300" distR="114300">
                  <wp:extent cx="104775" cy="76200"/>
                  <wp:effectExtent l="0" t="0" r="9525" b="0"/>
                  <wp:docPr id="1" name="图片 9" descr="779128128139585079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7791281281395850794301"/>
                          <pic:cNvPicPr>
                            <a:picLocks noChangeAspect="1"/>
                          </pic:cNvPicPr>
                        </pic:nvPicPr>
                        <pic:blipFill>
                          <a:blip r:embed="rId12"/>
                          <a:stretch>
                            <a:fillRect/>
                          </a:stretch>
                        </pic:blipFill>
                        <pic:spPr>
                          <a:xfrm>
                            <a:off x="0" y="0"/>
                            <a:ext cx="104775" cy="76200"/>
                          </a:xfrm>
                          <a:prstGeom prst="rect">
                            <a:avLst/>
                          </a:prstGeom>
                          <a:noFill/>
                          <a:ln>
                            <a:noFill/>
                          </a:ln>
                        </pic:spPr>
                      </pic:pic>
                    </a:graphicData>
                  </a:graphic>
                </wp:inline>
              </w:drawing>
            </w:r>
            <w:r>
              <w:rPr>
                <w:rFonts w:ascii="Times New Roman" w:hAnsi="Times New Roman" w:eastAsia="宋体" w:cs="Times New Roman"/>
                <w:szCs w:val="21"/>
                <w:shd w:val="clear" w:color="auto" w:fill="FFFFFF"/>
              </w:rPr>
              <w:t>-rings </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06 Monotone classes </w:t>
            </w: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shd w:val="clear" w:color="auto" w:fill="FFFFFF"/>
              </w:rPr>
              <w:t>Chapter Ⅱ MEASURES AND OUTER MEASURES （4学时）</w:t>
            </w:r>
            <w:r>
              <w:rPr>
                <w:rFonts w:ascii="Times New Roman" w:hAnsi="Times New Roman" w:eastAsia="宋体" w:cs="Times New Roman"/>
                <w:szCs w:val="21"/>
              </w:rPr>
              <w:br w:type="textWrapping"/>
            </w:r>
            <w:r>
              <w:rPr>
                <w:rFonts w:ascii="Times New Roman" w:hAnsi="Times New Roman" w:eastAsia="宋体" w:cs="Times New Roman"/>
                <w:kern w:val="0"/>
                <w:szCs w:val="21"/>
              </w:rPr>
              <w:t>§</w:t>
            </w:r>
            <w:r>
              <w:rPr>
                <w:rFonts w:ascii="Times New Roman" w:hAnsi="Times New Roman" w:eastAsia="宋体" w:cs="Times New Roman"/>
                <w:szCs w:val="21"/>
              </w:rPr>
              <w:t>01</w:t>
            </w:r>
            <w:r>
              <w:rPr>
                <w:rFonts w:ascii="Times New Roman" w:hAnsi="Times New Roman" w:eastAsia="宋体" w:cs="Times New Roman"/>
                <w:szCs w:val="21"/>
                <w:shd w:val="clear" w:color="auto" w:fill="FFFFFF"/>
              </w:rPr>
              <w:t xml:space="preserve"> Measure on rings </w:t>
            </w:r>
          </w:p>
          <w:p>
            <w:pPr>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rPr>
              <w:t>02</w:t>
            </w:r>
            <w:r>
              <w:rPr>
                <w:rFonts w:ascii="Times New Roman" w:hAnsi="Times New Roman" w:eastAsia="宋体" w:cs="Times New Roman"/>
                <w:szCs w:val="21"/>
                <w:shd w:val="clear" w:color="auto" w:fill="FFFFFF"/>
              </w:rPr>
              <w:t xml:space="preserve"> Measure on intervals </w:t>
            </w:r>
          </w:p>
          <w:p>
            <w:pPr>
              <w:tabs>
                <w:tab w:val="decimal" w:pos="420"/>
              </w:tabs>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03 Properties of measures </w:t>
            </w:r>
          </w:p>
          <w:p>
            <w:pPr>
              <w:tabs>
                <w:tab w:val="decimal" w:pos="420"/>
              </w:tabs>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04 Outer measures </w:t>
            </w:r>
          </w:p>
          <w:p>
            <w:pPr>
              <w:tabs>
                <w:tab w:val="decimal" w:pos="420"/>
              </w:tabs>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05 Measurable sets </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Chapter Ⅲ EXTENSION OF MEASURES （8学时）</w:t>
            </w:r>
          </w:p>
          <w:p>
            <w:pPr>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w:t>
            </w:r>
            <w:r>
              <w:rPr>
                <w:rFonts w:ascii="Times New Roman" w:hAnsi="Times New Roman" w:eastAsia="宋体" w:cs="Times New Roman"/>
                <w:szCs w:val="21"/>
              </w:rPr>
              <w:t>01</w:t>
            </w:r>
            <w:r>
              <w:rPr>
                <w:rFonts w:ascii="Times New Roman" w:hAnsi="Times New Roman" w:eastAsia="宋体" w:cs="Times New Roman"/>
                <w:szCs w:val="21"/>
                <w:shd w:val="clear" w:color="auto" w:fill="FFFFFF"/>
              </w:rPr>
              <w:t xml:space="preserve"> Properties of induced measures </w:t>
            </w:r>
            <w:r>
              <w:rPr>
                <w:rFonts w:ascii="Times New Roman" w:hAnsi="Times New Roman" w:eastAsia="宋体" w:cs="Times New Roman"/>
                <w:szCs w:val="21"/>
              </w:rPr>
              <w:br w:type="textWrapping"/>
            </w:r>
            <w:r>
              <w:rPr>
                <w:rFonts w:ascii="Times New Roman" w:hAnsi="Times New Roman" w:eastAsia="宋体" w:cs="Times New Roman"/>
                <w:kern w:val="0"/>
                <w:szCs w:val="21"/>
              </w:rPr>
              <w:t>§</w:t>
            </w:r>
            <w:r>
              <w:rPr>
                <w:rFonts w:ascii="Times New Roman" w:hAnsi="Times New Roman" w:eastAsia="宋体" w:cs="Times New Roman"/>
                <w:szCs w:val="21"/>
              </w:rPr>
              <w:t>02</w:t>
            </w:r>
            <w:r>
              <w:rPr>
                <w:rFonts w:ascii="Times New Roman" w:hAnsi="Times New Roman" w:eastAsia="宋体" w:cs="Times New Roman"/>
                <w:szCs w:val="21"/>
                <w:shd w:val="clear" w:color="auto" w:fill="FFFFFF"/>
              </w:rPr>
              <w:t xml:space="preserve"> Extension, completion, and approximation </w:t>
            </w:r>
            <w:r>
              <w:rPr>
                <w:rFonts w:ascii="Times New Roman" w:hAnsi="Times New Roman" w:eastAsia="宋体" w:cs="Times New Roman"/>
                <w:szCs w:val="21"/>
              </w:rPr>
              <w:br w:type="textWrapping"/>
            </w:r>
            <w:r>
              <w:rPr>
                <w:rFonts w:ascii="Times New Roman" w:hAnsi="Times New Roman" w:eastAsia="宋体" w:cs="Times New Roman"/>
                <w:kern w:val="0"/>
                <w:szCs w:val="21"/>
              </w:rPr>
              <w:t>§</w:t>
            </w:r>
            <w:r>
              <w:rPr>
                <w:rFonts w:ascii="Times New Roman" w:hAnsi="Times New Roman" w:eastAsia="宋体" w:cs="Times New Roman"/>
                <w:szCs w:val="21"/>
              </w:rPr>
              <w:t>03</w:t>
            </w:r>
            <w:r>
              <w:rPr>
                <w:rFonts w:ascii="Times New Roman" w:hAnsi="Times New Roman" w:eastAsia="宋体" w:cs="Times New Roman"/>
                <w:szCs w:val="21"/>
                <w:shd w:val="clear" w:color="auto" w:fill="FFFFFF"/>
              </w:rPr>
              <w:t xml:space="preserve"> Inner measures</w:t>
            </w:r>
            <w:r>
              <w:rPr>
                <w:rFonts w:ascii="Times New Roman" w:hAnsi="Times New Roman" w:eastAsia="宋体" w:cs="Times New Roman"/>
                <w:szCs w:val="21"/>
              </w:rPr>
              <w:br w:type="textWrapping"/>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04 Lebesgue measure</w:t>
            </w:r>
            <w:r>
              <w:rPr>
                <w:rFonts w:ascii="Times New Roman" w:hAnsi="Times New Roman" w:eastAsia="宋体" w:cs="Times New Roman"/>
                <w:szCs w:val="21"/>
              </w:rPr>
              <w:br w:type="textWrapping"/>
            </w:r>
            <w:r>
              <w:rPr>
                <w:rFonts w:ascii="Times New Roman" w:hAnsi="Times New Roman" w:eastAsia="宋体" w:cs="Times New Roman"/>
                <w:kern w:val="0"/>
                <w:szCs w:val="21"/>
              </w:rPr>
              <w:t>§</w:t>
            </w:r>
            <w:r>
              <w:rPr>
                <w:rFonts w:ascii="Times New Roman" w:hAnsi="Times New Roman" w:eastAsia="宋体" w:cs="Times New Roman"/>
                <w:szCs w:val="21"/>
              </w:rPr>
              <w:t>0</w:t>
            </w:r>
            <w:r>
              <w:rPr>
                <w:rFonts w:ascii="Times New Roman" w:hAnsi="Times New Roman" w:eastAsia="宋体" w:cs="Times New Roman"/>
                <w:szCs w:val="21"/>
                <w:shd w:val="clear" w:color="auto" w:fill="FFFFFF"/>
              </w:rPr>
              <w:t>5 Non measurable sets</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Chapter Ⅳ MEASURABLE FUNCTIONS（8学时）</w:t>
            </w:r>
          </w:p>
          <w:p>
            <w:pPr>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01 Measure spaces</w:t>
            </w:r>
            <w:r>
              <w:rPr>
                <w:rFonts w:ascii="Times New Roman" w:hAnsi="Times New Roman" w:eastAsia="宋体" w:cs="Times New Roman"/>
                <w:szCs w:val="21"/>
              </w:rPr>
              <w:br w:type="textWrapping"/>
            </w:r>
            <w:r>
              <w:rPr>
                <w:rFonts w:ascii="Times New Roman" w:hAnsi="Times New Roman" w:eastAsia="宋体" w:cs="Times New Roman"/>
                <w:kern w:val="0"/>
                <w:szCs w:val="21"/>
              </w:rPr>
              <w:t>§02</w:t>
            </w:r>
            <w:r>
              <w:rPr>
                <w:rFonts w:ascii="Times New Roman" w:hAnsi="Times New Roman" w:eastAsia="宋体" w:cs="Times New Roman"/>
                <w:szCs w:val="21"/>
                <w:shd w:val="clear" w:color="auto" w:fill="FFFFFF"/>
              </w:rPr>
              <w:t xml:space="preserve"> Measurable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§03</w:t>
            </w:r>
            <w:r>
              <w:rPr>
                <w:rFonts w:ascii="Times New Roman" w:hAnsi="Times New Roman" w:eastAsia="宋体" w:cs="Times New Roman"/>
                <w:szCs w:val="21"/>
                <w:shd w:val="clear" w:color="auto" w:fill="FFFFFF"/>
              </w:rPr>
              <w:t xml:space="preserve"> Combinations of measurable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§04</w:t>
            </w:r>
            <w:r>
              <w:rPr>
                <w:rFonts w:ascii="Times New Roman" w:hAnsi="Times New Roman" w:eastAsia="宋体" w:cs="Times New Roman"/>
                <w:szCs w:val="21"/>
                <w:shd w:val="clear" w:color="auto" w:fill="FFFFFF"/>
              </w:rPr>
              <w:t xml:space="preserve"> Sequences of measurable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§05</w:t>
            </w:r>
            <w:r>
              <w:rPr>
                <w:rFonts w:ascii="Times New Roman" w:hAnsi="Times New Roman" w:eastAsia="宋体" w:cs="Times New Roman"/>
                <w:szCs w:val="21"/>
                <w:shd w:val="clear" w:color="auto" w:fill="FFFFFF"/>
              </w:rPr>
              <w:t xml:space="preserve"> Pointwise convergence</w:t>
            </w:r>
            <w:r>
              <w:rPr>
                <w:rFonts w:ascii="Times New Roman" w:hAnsi="Times New Roman" w:eastAsia="宋体" w:cs="Times New Roman"/>
                <w:szCs w:val="21"/>
              </w:rPr>
              <w:br w:type="textWrapping"/>
            </w:r>
            <w:r>
              <w:rPr>
                <w:rFonts w:ascii="Times New Roman" w:hAnsi="Times New Roman" w:eastAsia="宋体" w:cs="Times New Roman"/>
                <w:kern w:val="0"/>
                <w:szCs w:val="21"/>
              </w:rPr>
              <w:t>§06</w:t>
            </w:r>
            <w:r>
              <w:rPr>
                <w:rFonts w:ascii="Times New Roman" w:hAnsi="Times New Roman" w:eastAsia="宋体" w:cs="Times New Roman"/>
                <w:szCs w:val="21"/>
                <w:shd w:val="clear" w:color="auto" w:fill="FFFFFF"/>
              </w:rPr>
              <w:t xml:space="preserve"> Convergence in measure</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Chapter Ⅴ INTEGRATION（8学时）</w:t>
            </w:r>
          </w:p>
          <w:p>
            <w:pPr>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§01</w:t>
            </w:r>
            <w:r>
              <w:rPr>
                <w:rFonts w:ascii="Times New Roman" w:hAnsi="Times New Roman" w:eastAsia="宋体" w:cs="Times New Roman"/>
                <w:szCs w:val="21"/>
                <w:shd w:val="clear" w:color="auto" w:fill="FFFFFF"/>
              </w:rPr>
              <w:t xml:space="preserve"> Integrable simple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§02</w:t>
            </w:r>
            <w:r>
              <w:rPr>
                <w:rFonts w:ascii="Times New Roman" w:hAnsi="Times New Roman" w:eastAsia="宋体" w:cs="Times New Roman"/>
                <w:szCs w:val="21"/>
                <w:shd w:val="clear" w:color="auto" w:fill="FFFFFF"/>
              </w:rPr>
              <w:t xml:space="preserve"> Sequences of integrable simple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§03</w:t>
            </w:r>
            <w:r>
              <w:rPr>
                <w:rFonts w:ascii="Times New Roman" w:hAnsi="Times New Roman" w:eastAsia="宋体" w:cs="Times New Roman"/>
                <w:szCs w:val="21"/>
                <w:shd w:val="clear" w:color="auto" w:fill="FFFFFF"/>
              </w:rPr>
              <w:t xml:space="preserve"> Integrable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§04</w:t>
            </w:r>
            <w:r>
              <w:rPr>
                <w:rFonts w:ascii="Times New Roman" w:hAnsi="Times New Roman" w:eastAsia="宋体" w:cs="Times New Roman"/>
                <w:szCs w:val="21"/>
                <w:shd w:val="clear" w:color="auto" w:fill="FFFFFF"/>
              </w:rPr>
              <w:t xml:space="preserve"> Sequences of integrable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§05</w:t>
            </w:r>
            <w:r>
              <w:rPr>
                <w:rFonts w:ascii="Times New Roman" w:hAnsi="Times New Roman" w:eastAsia="宋体" w:cs="Times New Roman"/>
                <w:szCs w:val="21"/>
                <w:shd w:val="clear" w:color="auto" w:fill="FFFFFF"/>
              </w:rPr>
              <w:t xml:space="preserve"> Properties of Integrals</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Chapter Ⅵ GENERAL SET FUNCTIONS（8学时）</w:t>
            </w:r>
          </w:p>
          <w:p>
            <w:pPr>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§01</w:t>
            </w:r>
            <w:r>
              <w:rPr>
                <w:rFonts w:ascii="Times New Roman" w:hAnsi="Times New Roman" w:eastAsia="宋体" w:cs="Times New Roman"/>
                <w:szCs w:val="21"/>
                <w:shd w:val="clear" w:color="auto" w:fill="FFFFFF"/>
              </w:rPr>
              <w:t xml:space="preserve"> Signed measures</w:t>
            </w:r>
            <w:r>
              <w:rPr>
                <w:rFonts w:ascii="Times New Roman" w:hAnsi="Times New Roman" w:eastAsia="宋体" w:cs="Times New Roman"/>
                <w:szCs w:val="21"/>
              </w:rPr>
              <w:br w:type="textWrapping"/>
            </w:r>
            <w:r>
              <w:rPr>
                <w:rFonts w:ascii="Times New Roman" w:hAnsi="Times New Roman" w:eastAsia="宋体" w:cs="Times New Roman"/>
                <w:kern w:val="0"/>
                <w:szCs w:val="21"/>
              </w:rPr>
              <w:t>§02</w:t>
            </w:r>
            <w:r>
              <w:rPr>
                <w:rFonts w:ascii="Times New Roman" w:hAnsi="Times New Roman" w:eastAsia="宋体" w:cs="Times New Roman"/>
                <w:szCs w:val="21"/>
                <w:shd w:val="clear" w:color="auto" w:fill="FFFFFF"/>
              </w:rPr>
              <w:t xml:space="preserve"> Hahn and Jordan decompostions</w:t>
            </w:r>
            <w:r>
              <w:rPr>
                <w:rFonts w:ascii="Times New Roman" w:hAnsi="Times New Roman" w:eastAsia="宋体" w:cs="Times New Roman"/>
                <w:szCs w:val="21"/>
              </w:rPr>
              <w:br w:type="textWrapping"/>
            </w:r>
            <w:r>
              <w:rPr>
                <w:rFonts w:ascii="Times New Roman" w:hAnsi="Times New Roman" w:eastAsia="宋体" w:cs="Times New Roman"/>
                <w:kern w:val="0"/>
                <w:szCs w:val="21"/>
              </w:rPr>
              <w:t>§03</w:t>
            </w:r>
            <w:r>
              <w:rPr>
                <w:rFonts w:ascii="Times New Roman" w:hAnsi="Times New Roman" w:eastAsia="宋体" w:cs="Times New Roman"/>
                <w:szCs w:val="21"/>
                <w:shd w:val="clear" w:color="auto" w:fill="FFFFFF"/>
              </w:rPr>
              <w:t xml:space="preserve"> Absolute continuity</w:t>
            </w:r>
            <w:r>
              <w:rPr>
                <w:rFonts w:ascii="Times New Roman" w:hAnsi="Times New Roman" w:eastAsia="宋体" w:cs="Times New Roman"/>
                <w:szCs w:val="21"/>
              </w:rPr>
              <w:br w:type="textWrapping"/>
            </w:r>
            <w:r>
              <w:rPr>
                <w:rFonts w:ascii="Times New Roman" w:hAnsi="Times New Roman" w:eastAsia="宋体" w:cs="Times New Roman"/>
                <w:kern w:val="0"/>
                <w:szCs w:val="21"/>
              </w:rPr>
              <w:t>§04</w:t>
            </w:r>
            <w:r>
              <w:rPr>
                <w:rFonts w:ascii="Times New Roman" w:hAnsi="Times New Roman" w:eastAsia="宋体" w:cs="Times New Roman"/>
                <w:szCs w:val="21"/>
                <w:shd w:val="clear" w:color="auto" w:fill="FFFFFF"/>
              </w:rPr>
              <w:t xml:space="preserve"> The Radon-Nikodym theorem</w:t>
            </w:r>
            <w:r>
              <w:rPr>
                <w:rFonts w:ascii="Times New Roman" w:hAnsi="Times New Roman" w:eastAsia="宋体" w:cs="Times New Roman"/>
                <w:szCs w:val="21"/>
              </w:rPr>
              <w:br w:type="textWrapping"/>
            </w:r>
            <w:r>
              <w:rPr>
                <w:rFonts w:ascii="Times New Roman" w:hAnsi="Times New Roman" w:eastAsia="宋体" w:cs="Times New Roman"/>
                <w:kern w:val="0"/>
                <w:szCs w:val="21"/>
              </w:rPr>
              <w:t>§05</w:t>
            </w:r>
            <w:r>
              <w:rPr>
                <w:rFonts w:ascii="Times New Roman" w:hAnsi="Times New Roman" w:eastAsia="宋体" w:cs="Times New Roman"/>
                <w:szCs w:val="21"/>
                <w:shd w:val="clear" w:color="auto" w:fill="FFFFFF"/>
              </w:rPr>
              <w:t xml:space="preserve"> Derivatives of signed measures</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Chapter Ⅶ PRODUCT SPACES（8学时）</w:t>
            </w:r>
          </w:p>
          <w:p>
            <w:pPr>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§01</w:t>
            </w:r>
            <w:r>
              <w:rPr>
                <w:rFonts w:ascii="Times New Roman" w:hAnsi="Times New Roman" w:eastAsia="宋体" w:cs="Times New Roman"/>
                <w:szCs w:val="21"/>
                <w:shd w:val="clear" w:color="auto" w:fill="FFFFFF"/>
              </w:rPr>
              <w:t xml:space="preserve"> Carteslan products</w:t>
            </w:r>
            <w:r>
              <w:rPr>
                <w:rFonts w:ascii="Times New Roman" w:hAnsi="Times New Roman" w:eastAsia="宋体" w:cs="Times New Roman"/>
                <w:szCs w:val="21"/>
              </w:rPr>
              <w:br w:type="textWrapping"/>
            </w:r>
            <w:r>
              <w:rPr>
                <w:rFonts w:ascii="Times New Roman" w:hAnsi="Times New Roman" w:eastAsia="宋体" w:cs="Times New Roman"/>
                <w:kern w:val="0"/>
                <w:szCs w:val="21"/>
              </w:rPr>
              <w:t>§02</w:t>
            </w:r>
            <w:r>
              <w:rPr>
                <w:rFonts w:ascii="Times New Roman" w:hAnsi="Times New Roman" w:eastAsia="宋体" w:cs="Times New Roman"/>
                <w:szCs w:val="21"/>
                <w:shd w:val="clear" w:color="auto" w:fill="FFFFFF"/>
              </w:rPr>
              <w:t xml:space="preserve"> Sections</w:t>
            </w:r>
            <w:r>
              <w:rPr>
                <w:rFonts w:ascii="Times New Roman" w:hAnsi="Times New Roman" w:eastAsia="宋体" w:cs="Times New Roman"/>
                <w:szCs w:val="21"/>
              </w:rPr>
              <w:br w:type="textWrapping"/>
            </w:r>
            <w:r>
              <w:rPr>
                <w:rFonts w:ascii="Times New Roman" w:hAnsi="Times New Roman" w:eastAsia="宋体" w:cs="Times New Roman"/>
                <w:kern w:val="0"/>
                <w:szCs w:val="21"/>
              </w:rPr>
              <w:t>§03</w:t>
            </w:r>
            <w:r>
              <w:rPr>
                <w:rFonts w:ascii="Times New Roman" w:hAnsi="Times New Roman" w:eastAsia="宋体" w:cs="Times New Roman"/>
                <w:szCs w:val="21"/>
                <w:shd w:val="clear" w:color="auto" w:fill="FFFFFF"/>
              </w:rPr>
              <w:t xml:space="preserve"> Product measures</w:t>
            </w:r>
            <w:r>
              <w:rPr>
                <w:rFonts w:ascii="Times New Roman" w:hAnsi="Times New Roman" w:eastAsia="宋体" w:cs="Times New Roman"/>
                <w:szCs w:val="21"/>
              </w:rPr>
              <w:br w:type="textWrapping"/>
            </w:r>
            <w:r>
              <w:rPr>
                <w:rFonts w:ascii="Times New Roman" w:hAnsi="Times New Roman" w:eastAsia="宋体" w:cs="Times New Roman"/>
                <w:kern w:val="0"/>
                <w:szCs w:val="21"/>
              </w:rPr>
              <w:t>§04</w:t>
            </w:r>
            <w:r>
              <w:rPr>
                <w:rFonts w:ascii="Times New Roman" w:hAnsi="Times New Roman" w:eastAsia="宋体" w:cs="Times New Roman"/>
                <w:szCs w:val="21"/>
                <w:shd w:val="clear" w:color="auto" w:fill="FFFFFF"/>
              </w:rPr>
              <w:t xml:space="preserve"> Fubini's theorem</w:t>
            </w:r>
            <w:r>
              <w:rPr>
                <w:rFonts w:ascii="Times New Roman" w:hAnsi="Times New Roman" w:eastAsia="宋体" w:cs="Times New Roman"/>
                <w:szCs w:val="21"/>
              </w:rPr>
              <w:br w:type="textWrapping"/>
            </w:r>
            <w:r>
              <w:rPr>
                <w:rFonts w:ascii="Times New Roman" w:hAnsi="Times New Roman" w:eastAsia="宋体" w:cs="Times New Roman"/>
                <w:kern w:val="0"/>
                <w:szCs w:val="21"/>
              </w:rPr>
              <w:t>§05</w:t>
            </w:r>
            <w:r>
              <w:rPr>
                <w:rFonts w:ascii="Times New Roman" w:hAnsi="Times New Roman" w:eastAsia="宋体" w:cs="Times New Roman"/>
                <w:szCs w:val="21"/>
                <w:shd w:val="clear" w:color="auto" w:fill="FFFFFF"/>
              </w:rPr>
              <w:t xml:space="preserve"> Finite dimensional product spaces</w:t>
            </w:r>
            <w:r>
              <w:rPr>
                <w:rFonts w:ascii="Times New Roman" w:hAnsi="Times New Roman" w:eastAsia="宋体" w:cs="Times New Roman"/>
                <w:szCs w:val="21"/>
              </w:rPr>
              <w:br w:type="textWrapping"/>
            </w:r>
            <w:r>
              <w:rPr>
                <w:rFonts w:ascii="Times New Roman" w:hAnsi="Times New Roman" w:eastAsia="宋体" w:cs="Times New Roman"/>
                <w:kern w:val="0"/>
                <w:szCs w:val="21"/>
              </w:rPr>
              <w:t>§06</w:t>
            </w:r>
            <w:r>
              <w:rPr>
                <w:rFonts w:ascii="Times New Roman" w:hAnsi="Times New Roman" w:eastAsia="宋体" w:cs="Times New Roman"/>
                <w:szCs w:val="21"/>
                <w:shd w:val="clear" w:color="auto" w:fill="FFFFFF"/>
              </w:rPr>
              <w:t xml:space="preserve"> Infinite dimensional product spaces</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kern w:val="0"/>
                <w:szCs w:val="21"/>
              </w:rPr>
              <w:t>Measure Theory、Paul R. Halmos、</w:t>
            </w:r>
            <w:r>
              <w:rPr>
                <w:rFonts w:ascii="Times New Roman" w:hAnsi="Times New Roman" w:eastAsia="宋体" w:cs="Times New Roman"/>
                <w:szCs w:val="21"/>
              </w:rPr>
              <w:t>Springer-Verlag、 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测度论、P.R.哈尔莫斯、世界图书出版公司、2019</w:t>
            </w:r>
          </w:p>
        </w:tc>
      </w:tr>
    </w:tbl>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r>
        <w:rPr>
          <w:rFonts w:hint="eastAsia" w:ascii="黑体" w:hAnsi="黑体" w:eastAsia="黑体" w:cs="黑体"/>
          <w:sz w:val="32"/>
          <w:szCs w:val="32"/>
        </w:rPr>
        <w:t>《</w:t>
      </w:r>
      <w:r>
        <w:rPr>
          <w:rFonts w:ascii="黑体" w:hAnsi="黑体" w:eastAsia="黑体" w:cs="黑体"/>
          <w:sz w:val="32"/>
          <w:szCs w:val="32"/>
        </w:rPr>
        <w:t>现代分析基础</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现代分析基础</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宋体" w:hAnsi="宋体" w:eastAsia="宋体" w:cs="宋体"/>
                <w:color w:val="000000"/>
                <w:szCs w:val="21"/>
              </w:rPr>
              <w:t>1302c0258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韩彦昌</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w:t>
            </w:r>
            <w:r>
              <w:rPr>
                <w:rFonts w:ascii="Times New Roman" w:hAnsi="Times New Roman" w:eastAsia="宋体" w:cs="Times New Roman"/>
                <w:kern w:val="0"/>
                <w:szCs w:val="21"/>
              </w:rPr>
              <w:t>掌握现代分析基础的基本思想和基本内容，加深对数学的理解，提供强有效的工具，为进一步学习各种现代数学分支打下初步基础。通过学习本门课程，</w:t>
            </w:r>
            <w:r>
              <w:rPr>
                <w:rFonts w:ascii="Times New Roman" w:hAnsi="Times New Roman" w:eastAsia="宋体" w:cs="Times New Roman"/>
                <w:szCs w:val="21"/>
              </w:rPr>
              <w:t>掌握实分析各概念的定义和基本性质的证明方法；能利用概念与基本性质的合成方法来处理问题。在教学过程中通过介绍实分析理论的发展历史加强学生攻坚克难，追求卓越，勇攀科学高峰的崇高意识品质。通过适时邀请国外相关领域的专家学者专题讲座的形式提高学生培养的国际化水平。</w:t>
            </w:r>
          </w:p>
          <w:p>
            <w:pPr>
              <w:rPr>
                <w:rFonts w:ascii="Times New Roman" w:hAnsi="Times New Roman" w:eastAsia="宋体" w:cs="Times New Roman"/>
                <w:szCs w:val="21"/>
              </w:rPr>
            </w:pP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Hardy-Littlewood极大函数（10学时）</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szCs w:val="21"/>
              </w:rPr>
              <w:t>关于函数的分布函数，切比雪夫定理的应用</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szCs w:val="21"/>
              </w:rPr>
              <w:t>Vitali覆盖定理</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szCs w:val="21"/>
              </w:rPr>
              <w:t>Hardy-Littlewood极大函数的估计，插值定理的应用</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szCs w:val="21"/>
              </w:rPr>
              <w:t>Lebesgue微分定理</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§5 </w:t>
            </w:r>
            <w:r>
              <w:rPr>
                <w:rFonts w:ascii="Times New Roman" w:hAnsi="Times New Roman" w:eastAsia="宋体" w:cs="Times New Roman"/>
                <w:szCs w:val="21"/>
              </w:rPr>
              <w:t>Hardy-Littlewood极大函数的应用，单位逼近的</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L</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p</m:t>
                  </m:r>
                  <m:ctrlPr>
                    <w:rPr>
                      <w:rFonts w:ascii="DejaVu Math TeX Gyre" w:hAnsi="DejaVu Math TeX Gyre" w:eastAsia="宋体" w:cs="Times New Roman"/>
                      <w:i/>
                      <w:szCs w:val="21"/>
                    </w:rPr>
                  </m:ctrlPr>
                </m:sup>
              </m:sSup>
            </m:oMath>
            <w:r>
              <w:rPr>
                <w:rFonts w:ascii="Times New Roman" w:hAnsi="Times New Roman" w:eastAsia="宋体" w:cs="Times New Roman"/>
                <w:szCs w:val="21"/>
              </w:rPr>
              <w:t>估计</w:t>
            </w:r>
          </w:p>
          <w:p>
            <w:pPr>
              <w:rPr>
                <w:rFonts w:ascii="Times New Roman" w:hAnsi="Times New Roman" w:eastAsia="宋体" w:cs="Times New Roman"/>
                <w:szCs w:val="21"/>
              </w:rPr>
            </w:pPr>
            <w:r>
              <w:rPr>
                <w:rFonts w:ascii="Times New Roman" w:hAnsi="Times New Roman" w:eastAsia="宋体" w:cs="Times New Roman"/>
                <w:szCs w:val="21"/>
              </w:rPr>
              <w:t>第二章 Fourier级数（8学时）</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szCs w:val="21"/>
              </w:rPr>
              <w:t>Riemann-Lebesgue</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szCs w:val="21"/>
              </w:rPr>
              <w:t>Dirichlet核的描述，证明Dirichlet定理</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szCs w:val="21"/>
              </w:rPr>
              <w:t>Good kernal和收敛性</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szCs w:val="21"/>
              </w:rPr>
              <w:t>Good kernal的应用：Abel平均和Cesaro平均</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§5 </w:t>
            </w:r>
            <w:r>
              <w:rPr>
                <w:rFonts w:ascii="Times New Roman" w:hAnsi="Times New Roman" w:eastAsia="宋体" w:cs="Times New Roman"/>
                <w:szCs w:val="21"/>
              </w:rPr>
              <w:t>球面和上半空间Dirichlet问题的解</w:t>
            </w:r>
          </w:p>
          <w:p>
            <w:pPr>
              <w:rPr>
                <w:rFonts w:ascii="Times New Roman" w:hAnsi="Times New Roman" w:eastAsia="宋体" w:cs="Times New Roman"/>
                <w:szCs w:val="21"/>
              </w:rPr>
            </w:pPr>
            <w:r>
              <w:rPr>
                <w:rFonts w:ascii="Times New Roman" w:hAnsi="Times New Roman" w:eastAsia="宋体" w:cs="Times New Roman"/>
                <w:szCs w:val="21"/>
              </w:rPr>
              <w:t>第三章 Fourier变换（10学时）</w:t>
            </w:r>
          </w:p>
          <w:p>
            <w:pPr>
              <w:rPr>
                <w:rFonts w:ascii="Times New Roman" w:hAnsi="Times New Roman" w:eastAsia="宋体" w:cs="Times New Roman"/>
                <w:szCs w:val="21"/>
              </w:rPr>
            </w:pPr>
            <m:oMath>
              <m:r>
                <m:rPr>
                  <m:sty m:val="p"/>
                </m:rPr>
                <w:rPr>
                  <w:rFonts w:ascii="DejaVu Math TeX Gyre" w:hAnsi="DejaVu Math TeX Gyre" w:eastAsia="宋体" w:cs="Times New Roman"/>
                  <w:kern w:val="0"/>
                  <w:szCs w:val="21"/>
                </w:rPr>
                <m:t xml:space="preserve">§1 </m:t>
              </m:r>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L</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1</m:t>
                  </m:r>
                  <m:ctrlPr>
                    <w:rPr>
                      <w:rFonts w:ascii="DejaVu Math TeX Gyre" w:hAnsi="DejaVu Math TeX Gyre" w:eastAsia="宋体" w:cs="Times New Roman"/>
                      <w:i/>
                      <w:szCs w:val="21"/>
                    </w:rPr>
                  </m:ctrlPr>
                </m:sup>
              </m:sSup>
            </m:oMath>
            <w:r>
              <w:rPr>
                <w:rFonts w:ascii="Times New Roman" w:hAnsi="Times New Roman" w:eastAsia="宋体" w:cs="Times New Roman"/>
                <w:szCs w:val="21"/>
              </w:rPr>
              <w:t>上的Fourier变换</w:t>
            </w:r>
          </w:p>
          <w:p>
            <w:pPr>
              <w:ind w:firstLine="630" w:firstLineChars="300"/>
              <w:rPr>
                <w:rFonts w:ascii="Times New Roman" w:hAnsi="Times New Roman" w:eastAsia="宋体" w:cs="Times New Roman"/>
                <w:szCs w:val="21"/>
              </w:rPr>
            </w:pPr>
            <w:r>
              <w:rPr>
                <w:rFonts w:ascii="Times New Roman" w:hAnsi="Times New Roman" w:eastAsia="宋体" w:cs="Times New Roman"/>
                <w:kern w:val="0"/>
                <w:szCs w:val="21"/>
              </w:rPr>
              <w:t xml:space="preserve">§1.1 </w:t>
            </w:r>
            <w:r>
              <w:rPr>
                <w:rFonts w:ascii="Times New Roman" w:hAnsi="Times New Roman" w:eastAsia="宋体" w:cs="Times New Roman"/>
                <w:szCs w:val="21"/>
              </w:rPr>
              <w:t>Fourier变换的一些基本性质：平移、伸缩、卷积的变换</w:t>
            </w:r>
          </w:p>
          <w:p>
            <w:pPr>
              <w:ind w:firstLine="630" w:firstLineChars="300"/>
              <w:rPr>
                <w:rFonts w:ascii="Times New Roman" w:hAnsi="Times New Roman" w:eastAsia="宋体" w:cs="Times New Roman"/>
                <w:szCs w:val="21"/>
              </w:rPr>
            </w:pPr>
            <w:r>
              <w:rPr>
                <w:rFonts w:ascii="Times New Roman" w:hAnsi="Times New Roman" w:eastAsia="宋体" w:cs="Times New Roman"/>
                <w:kern w:val="0"/>
                <w:szCs w:val="21"/>
              </w:rPr>
              <w:t xml:space="preserve">§1.2 </w:t>
            </w:r>
            <w:r>
              <w:rPr>
                <w:rFonts w:ascii="Times New Roman" w:hAnsi="Times New Roman" w:eastAsia="宋体" w:cs="Times New Roman"/>
                <w:szCs w:val="21"/>
              </w:rPr>
              <w:t>Gauss函数的Fourier变换公式</w:t>
            </w:r>
          </w:p>
          <w:p>
            <w:pPr>
              <w:ind w:firstLine="630" w:firstLineChars="300"/>
              <w:rPr>
                <w:rFonts w:ascii="Times New Roman" w:hAnsi="Times New Roman" w:eastAsia="宋体" w:cs="Times New Roman"/>
                <w:szCs w:val="21"/>
              </w:rPr>
            </w:pPr>
            <w:r>
              <w:rPr>
                <w:rFonts w:ascii="Times New Roman" w:hAnsi="Times New Roman" w:eastAsia="宋体" w:cs="Times New Roman"/>
                <w:kern w:val="0"/>
                <w:szCs w:val="21"/>
              </w:rPr>
              <w:t xml:space="preserve">§1.3 </w:t>
            </w:r>
            <w:r>
              <w:rPr>
                <w:rFonts w:ascii="Times New Roman" w:hAnsi="Times New Roman" w:eastAsia="宋体" w:cs="Times New Roman"/>
                <w:szCs w:val="21"/>
              </w:rPr>
              <w:t>Fourier变换的乘法公式</w:t>
            </w:r>
          </w:p>
          <w:p>
            <w:pPr>
              <w:ind w:firstLine="630" w:firstLineChars="300"/>
              <w:rPr>
                <w:rFonts w:ascii="Times New Roman" w:hAnsi="Times New Roman" w:eastAsia="宋体" w:cs="Times New Roman"/>
                <w:szCs w:val="21"/>
              </w:rPr>
            </w:pPr>
            <w:r>
              <w:rPr>
                <w:rFonts w:ascii="Times New Roman" w:hAnsi="Times New Roman" w:eastAsia="宋体" w:cs="Times New Roman"/>
                <w:kern w:val="0"/>
                <w:szCs w:val="21"/>
              </w:rPr>
              <w:t xml:space="preserve">§1.4 </w:t>
            </w:r>
            <w:r>
              <w:rPr>
                <w:rFonts w:ascii="Times New Roman" w:hAnsi="Times New Roman" w:eastAsia="宋体" w:cs="Times New Roman"/>
                <w:szCs w:val="21"/>
              </w:rPr>
              <w:t>讨论Fourier变换逆变换存在的情况</w:t>
            </w:r>
          </w:p>
          <w:p>
            <w:pPr>
              <w:ind w:firstLine="630" w:firstLineChars="3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szCs w:val="21"/>
              </w:rPr>
              <w:t>Schwartz空间上的Fourier变换</w:t>
            </w:r>
          </w:p>
          <w:p>
            <w:pPr>
              <w:ind w:firstLine="630" w:firstLineChars="300"/>
              <w:rPr>
                <w:rFonts w:ascii="Times New Roman" w:hAnsi="Times New Roman" w:eastAsia="宋体" w:cs="Times New Roman"/>
                <w:szCs w:val="21"/>
              </w:rPr>
            </w:pPr>
            <w:r>
              <w:rPr>
                <w:rFonts w:ascii="Times New Roman" w:hAnsi="Times New Roman" w:eastAsia="宋体" w:cs="Times New Roman"/>
                <w:kern w:val="0"/>
                <w:szCs w:val="21"/>
              </w:rPr>
              <w:t xml:space="preserve">§2.1 </w:t>
            </w:r>
            <w:r>
              <w:rPr>
                <w:rFonts w:ascii="Times New Roman" w:hAnsi="Times New Roman" w:eastAsia="宋体" w:cs="Times New Roman"/>
                <w:szCs w:val="21"/>
              </w:rPr>
              <w:t>Schwartz空间上的Fourier变换的基本性质</w:t>
            </w:r>
          </w:p>
          <w:p>
            <w:pPr>
              <w:ind w:firstLine="630" w:firstLineChars="300"/>
              <w:rPr>
                <w:rFonts w:ascii="Times New Roman" w:hAnsi="Times New Roman" w:eastAsia="宋体" w:cs="Times New Roman"/>
                <w:szCs w:val="21"/>
              </w:rPr>
            </w:pPr>
            <w:r>
              <w:rPr>
                <w:rFonts w:ascii="Times New Roman" w:hAnsi="Times New Roman" w:eastAsia="宋体" w:cs="Times New Roman"/>
                <w:kern w:val="0"/>
                <w:szCs w:val="21"/>
              </w:rPr>
              <w:t>§2.2</w:t>
            </w:r>
            <w:r>
              <w:rPr>
                <w:rFonts w:ascii="Times New Roman" w:hAnsi="Times New Roman" w:eastAsia="宋体" w:cs="Times New Roman"/>
                <w:szCs w:val="21"/>
              </w:rPr>
              <w:t>Schwartz空间上的Fourier变换的逆变换存在</w:t>
            </w:r>
          </w:p>
          <w:p>
            <w:pPr>
              <w:ind w:firstLine="630" w:firstLineChars="300"/>
              <w:rPr>
                <w:rFonts w:ascii="Times New Roman" w:hAnsi="Times New Roman" w:eastAsia="宋体" w:cs="Times New Roman"/>
                <w:szCs w:val="21"/>
              </w:rPr>
            </w:pPr>
            <w:r>
              <w:rPr>
                <w:rFonts w:ascii="Times New Roman" w:hAnsi="Times New Roman" w:eastAsia="宋体" w:cs="Times New Roman"/>
                <w:kern w:val="0"/>
                <w:szCs w:val="21"/>
              </w:rPr>
              <w:t xml:space="preserve">§2.3 </w:t>
            </w:r>
            <w:r>
              <w:rPr>
                <w:rFonts w:ascii="Times New Roman" w:hAnsi="Times New Roman" w:eastAsia="宋体" w:cs="Times New Roman"/>
                <w:szCs w:val="21"/>
              </w:rPr>
              <w:t>Plancherel公式</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rPr>
              <w:t xml:space="preserve">3 </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L</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2</m:t>
                  </m:r>
                  <m:ctrlPr>
                    <w:rPr>
                      <w:rFonts w:ascii="DejaVu Math TeX Gyre" w:hAnsi="DejaVu Math TeX Gyre" w:eastAsia="宋体" w:cs="Times New Roman"/>
                      <w:i/>
                      <w:szCs w:val="21"/>
                    </w:rPr>
                  </m:ctrlPr>
                </m:sup>
              </m:sSup>
            </m:oMath>
            <w:r>
              <w:rPr>
                <w:rFonts w:ascii="Times New Roman" w:hAnsi="Times New Roman" w:eastAsia="宋体" w:cs="Times New Roman"/>
                <w:szCs w:val="21"/>
              </w:rPr>
              <w:t>上的Fourier变换</w:t>
            </w:r>
          </w:p>
          <w:p>
            <w:pPr>
              <w:ind w:firstLine="630" w:firstLineChars="300"/>
              <w:rPr>
                <w:rFonts w:ascii="Times New Roman" w:hAnsi="Times New Roman" w:eastAsia="宋体" w:cs="Times New Roman"/>
                <w:szCs w:val="21"/>
              </w:rPr>
            </w:pPr>
            <w:r>
              <w:rPr>
                <w:rFonts w:ascii="Times New Roman" w:hAnsi="Times New Roman" w:eastAsia="宋体" w:cs="Times New Roman"/>
                <w:kern w:val="0"/>
                <w:szCs w:val="21"/>
              </w:rPr>
              <w:t xml:space="preserve">§3.1 </w:t>
            </w:r>
            <w:r>
              <w:rPr>
                <w:rFonts w:ascii="Times New Roman" w:hAnsi="Times New Roman" w:eastAsia="宋体" w:cs="Times New Roman"/>
                <w:szCs w:val="21"/>
              </w:rPr>
              <w:t>利用Schwartz空间上的Plancherel公式延拓到</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L</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2</m:t>
                  </m:r>
                  <m:ctrlPr>
                    <w:rPr>
                      <w:rFonts w:ascii="DejaVu Math TeX Gyre" w:hAnsi="DejaVu Math TeX Gyre" w:eastAsia="宋体" w:cs="Times New Roman"/>
                      <w:i/>
                      <w:szCs w:val="21"/>
                    </w:rPr>
                  </m:ctrlPr>
                </m:sup>
              </m:sSup>
            </m:oMath>
            <w:r>
              <w:rPr>
                <w:rFonts w:ascii="Times New Roman" w:hAnsi="Times New Roman" w:eastAsia="宋体" w:cs="Times New Roman"/>
                <w:szCs w:val="21"/>
              </w:rPr>
              <w:t>空间</w:t>
            </w:r>
          </w:p>
          <w:p>
            <w:pPr>
              <w:ind w:firstLine="630" w:firstLineChars="300"/>
              <w:rPr>
                <w:rFonts w:ascii="Times New Roman" w:hAnsi="Times New Roman" w:eastAsia="宋体" w:cs="Times New Roman"/>
                <w:szCs w:val="21"/>
              </w:rPr>
            </w:pPr>
            <w:r>
              <w:rPr>
                <w:rFonts w:ascii="Times New Roman" w:hAnsi="Times New Roman" w:eastAsia="宋体" w:cs="Times New Roman"/>
                <w:kern w:val="0"/>
                <w:szCs w:val="21"/>
              </w:rPr>
              <w:t xml:space="preserve">§3.2 </w:t>
            </w:r>
            <m:oMath>
              <m:sSup>
                <m:sSupPr>
                  <m:ctrlPr>
                    <w:rPr>
                      <w:rFonts w:ascii="DejaVu Math TeX Gyre" w:hAnsi="DejaVu Math TeX Gyre" w:eastAsia="宋体" w:cs="Times New Roman"/>
                      <w:i/>
                      <w:kern w:val="0"/>
                      <w:szCs w:val="21"/>
                    </w:rPr>
                  </m:ctrlPr>
                </m:sSupPr>
                <m:e>
                  <m:r>
                    <m:rPr/>
                    <w:rPr>
                      <w:rFonts w:ascii="DejaVu Math TeX Gyre" w:hAnsi="DejaVu Math TeX Gyre" w:eastAsia="宋体" w:cs="Times New Roman"/>
                      <w:kern w:val="0"/>
                      <w:szCs w:val="21"/>
                    </w:rPr>
                    <m:t>L</m:t>
                  </m:r>
                  <m:ctrlPr>
                    <w:rPr>
                      <w:rFonts w:ascii="DejaVu Math TeX Gyre" w:hAnsi="DejaVu Math TeX Gyre" w:eastAsia="宋体" w:cs="Times New Roman"/>
                      <w:i/>
                      <w:kern w:val="0"/>
                      <w:szCs w:val="21"/>
                    </w:rPr>
                  </m:ctrlPr>
                </m:e>
                <m:sup>
                  <m:r>
                    <m:rPr/>
                    <w:rPr>
                      <w:rFonts w:ascii="DejaVu Math TeX Gyre" w:hAnsi="DejaVu Math TeX Gyre" w:eastAsia="宋体" w:cs="Times New Roman"/>
                      <w:kern w:val="0"/>
                      <w:szCs w:val="21"/>
                    </w:rPr>
                    <m:t>2</m:t>
                  </m:r>
                  <m:ctrlPr>
                    <w:rPr>
                      <w:rFonts w:ascii="DejaVu Math TeX Gyre" w:hAnsi="DejaVu Math TeX Gyre" w:eastAsia="宋体" w:cs="Times New Roman"/>
                      <w:i/>
                      <w:kern w:val="0"/>
                      <w:szCs w:val="21"/>
                    </w:rPr>
                  </m:ctrlPr>
                </m:sup>
              </m:sSup>
            </m:oMath>
            <w:r>
              <w:rPr>
                <w:rFonts w:ascii="Times New Roman" w:hAnsi="Times New Roman" w:eastAsia="宋体" w:cs="Times New Roman"/>
                <w:szCs w:val="21"/>
              </w:rPr>
              <w:t>上的Fourier变换的一个计算方法</w:t>
            </w:r>
          </w:p>
          <w:p>
            <w:pPr>
              <w:rPr>
                <w:rFonts w:ascii="Times New Roman" w:hAnsi="Times New Roman" w:eastAsia="宋体" w:cs="Times New Roman"/>
                <w:szCs w:val="21"/>
              </w:rPr>
            </w:pPr>
            <w:r>
              <w:rPr>
                <w:rFonts w:ascii="Times New Roman" w:hAnsi="Times New Roman" w:eastAsia="宋体" w:cs="Times New Roman"/>
                <w:szCs w:val="21"/>
              </w:rPr>
              <w:t>第四章 插值定理及应用（10学时）</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szCs w:val="21"/>
              </w:rPr>
              <w:t>三线定理</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szCs w:val="21"/>
              </w:rPr>
              <w:t>Riesz插值定理的证明</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szCs w:val="21"/>
              </w:rPr>
              <w:t>Riesz插值定理的应用Housdorff-Young不等式及其它</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szCs w:val="21"/>
              </w:rPr>
              <w:t>Marcinkiewicz插值定理的证明</w:t>
            </w:r>
          </w:p>
          <w:p>
            <w:pPr>
              <w:rPr>
                <w:rFonts w:ascii="Times New Roman" w:hAnsi="Times New Roman" w:eastAsia="宋体" w:cs="Times New Roman"/>
                <w:szCs w:val="21"/>
              </w:rPr>
            </w:pPr>
            <w:r>
              <w:rPr>
                <w:rFonts w:ascii="Times New Roman" w:hAnsi="Times New Roman" w:eastAsia="宋体" w:cs="Times New Roman"/>
                <w:szCs w:val="21"/>
              </w:rPr>
              <w:t>第五章 Caldero-Zygmund理论</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§1 </w:t>
            </w:r>
            <w:r>
              <w:rPr>
                <w:rFonts w:ascii="Times New Roman" w:hAnsi="Times New Roman" w:eastAsia="宋体" w:cs="Times New Roman"/>
                <w:szCs w:val="21"/>
              </w:rPr>
              <w:t>Caldero-Zygmund分解引理，包括空间的分解和函数的分解</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§2 </w:t>
            </w:r>
            <w:r>
              <w:rPr>
                <w:rFonts w:ascii="Times New Roman" w:hAnsi="Times New Roman" w:eastAsia="宋体" w:cs="Times New Roman"/>
                <w:szCs w:val="21"/>
              </w:rPr>
              <w:t>Caldero-Zygmund定理的证明</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§3 </w:t>
            </w:r>
            <w:r>
              <w:rPr>
                <w:rFonts w:ascii="Times New Roman" w:hAnsi="Times New Roman" w:eastAsia="宋体" w:cs="Times New Roman"/>
                <w:szCs w:val="21"/>
              </w:rPr>
              <w:t>Caldero-Zygmund定理的应用，Riesz变换的</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L</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p</m:t>
                  </m:r>
                  <m:ctrlPr>
                    <w:rPr>
                      <w:rFonts w:ascii="DejaVu Math TeX Gyre" w:hAnsi="DejaVu Math TeX Gyre" w:eastAsia="宋体" w:cs="Times New Roman"/>
                      <w:i/>
                      <w:szCs w:val="21"/>
                    </w:rPr>
                  </m:ctrlPr>
                </m:sup>
              </m:sSup>
            </m:oMath>
            <w:r>
              <w:rPr>
                <w:rFonts w:ascii="Times New Roman" w:hAnsi="Times New Roman" w:eastAsia="宋体" w:cs="Times New Roman"/>
                <w:szCs w:val="21"/>
              </w:rPr>
              <w:t>有界性</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§4 </w:t>
            </w:r>
            <w:r>
              <w:rPr>
                <w:rFonts w:ascii="Times New Roman" w:hAnsi="Times New Roman" w:eastAsia="宋体" w:cs="Times New Roman"/>
                <w:szCs w:val="21"/>
              </w:rPr>
              <w:t>截断算子极限情况的</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L</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p</m:t>
                  </m:r>
                  <m:ctrlPr>
                    <w:rPr>
                      <w:rFonts w:ascii="DejaVu Math TeX Gyre" w:hAnsi="DejaVu Math TeX Gyre" w:eastAsia="宋体" w:cs="Times New Roman"/>
                      <w:i/>
                      <w:szCs w:val="21"/>
                    </w:rPr>
                  </m:ctrlPr>
                </m:sup>
              </m:sSup>
            </m:oMath>
            <w:r>
              <w:rPr>
                <w:rFonts w:ascii="Times New Roman" w:hAnsi="Times New Roman" w:eastAsia="宋体" w:cs="Times New Roman"/>
                <w:szCs w:val="21"/>
              </w:rPr>
              <w:t>估计</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 xml:space="preserve">§5 </w:t>
            </w:r>
            <w:r>
              <w:rPr>
                <w:rFonts w:ascii="Times New Roman" w:hAnsi="Times New Roman" w:eastAsia="宋体" w:cs="Times New Roman"/>
                <w:szCs w:val="21"/>
              </w:rPr>
              <w:t>截断算子极限情况的点态估计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现代分析基础、丁勇、北京师范大学出版社、2008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autoSpaceDE w:val="0"/>
              <w:autoSpaceDN w:val="0"/>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1. Functional Analysis、E.M.Stein, R.Shakarchi、World Scientific、2011</w:t>
            </w:r>
          </w:p>
          <w:p>
            <w:pPr>
              <w:autoSpaceDE w:val="0"/>
              <w:autoSpaceDN w:val="0"/>
              <w:adjustRightInd w:val="0"/>
              <w:snapToGrid w:val="0"/>
              <w:jc w:val="left"/>
              <w:rPr>
                <w:rFonts w:ascii="Times New Roman" w:hAnsi="Times New Roman" w:eastAsia="宋体" w:cs="Times New Roman"/>
                <w:szCs w:val="21"/>
              </w:rPr>
            </w:pPr>
            <w:r>
              <w:rPr>
                <w:rFonts w:ascii="Times New Roman" w:hAnsi="Times New Roman" w:eastAsia="宋体" w:cs="Times New Roman"/>
                <w:szCs w:val="21"/>
              </w:rPr>
              <w:t>2. Singular Integrals and Differentiability properties of functions 、E M Stein、Princeton University Press、1970</w:t>
            </w:r>
          </w:p>
        </w:tc>
      </w:tr>
    </w:tbl>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Fourier分析</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Fourier分析</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韩彦昌</w:t>
            </w:r>
          </w:p>
        </w:tc>
        <w:tc>
          <w:tcPr>
            <w:tcW w:w="1902"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7024"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3059"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51"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951"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13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eastAsia="宋体" w:cs="Times New Roman"/>
                <w:szCs w:val="21"/>
              </w:rPr>
            </w:pPr>
          </w:p>
        </w:tc>
        <w:tc>
          <w:tcPr>
            <w:tcW w:w="1139" w:type="dxa"/>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gridSpan w:val="2"/>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w:t>
            </w:r>
            <w:r>
              <w:rPr>
                <w:rFonts w:ascii="Times New Roman" w:hAnsi="Times New Roman" w:eastAsia="宋体" w:cs="Times New Roman"/>
                <w:kern w:val="0"/>
                <w:szCs w:val="21"/>
              </w:rPr>
              <w:t>掌握掌握</w:t>
            </w:r>
            <w:r>
              <w:rPr>
                <w:rFonts w:ascii="Times New Roman" w:hAnsi="Times New Roman" w:eastAsia="宋体" w:cs="Times New Roman"/>
                <w:szCs w:val="21"/>
              </w:rPr>
              <w:t>Fourier</w:t>
            </w:r>
            <w:r>
              <w:rPr>
                <w:rFonts w:ascii="Times New Roman" w:hAnsi="Times New Roman" w:eastAsia="宋体" w:cs="Times New Roman"/>
                <w:kern w:val="0"/>
                <w:szCs w:val="21"/>
              </w:rPr>
              <w:t>分析的基本思想和基本内容，加深对数学的理解，提供强有效的工具，为进一步学习各种现代数学分支打下初步基础。通过学习本门课程，</w:t>
            </w:r>
            <w:r>
              <w:rPr>
                <w:rFonts w:ascii="Times New Roman" w:hAnsi="Times New Roman" w:eastAsia="宋体" w:cs="Times New Roman"/>
                <w:szCs w:val="21"/>
              </w:rPr>
              <w:t>掌握Fourier分析各概念的定义和基本性质的证明方法；能利用概念与基本性质的合成方法来处理问题；掌握极大函数、</w:t>
            </w:r>
            <w:r>
              <w:rPr>
                <w:rFonts w:ascii="Times New Roman" w:hAnsi="Times New Roman" w:eastAsia="宋体" w:cs="Times New Roman"/>
                <w:kern w:val="0"/>
                <w:szCs w:val="21"/>
              </w:rPr>
              <w:t>卷积算子</w:t>
            </w:r>
            <w:r>
              <w:rPr>
                <w:rFonts w:ascii="Times New Roman" w:hAnsi="Times New Roman" w:eastAsia="宋体" w:cs="Times New Roman"/>
                <w:szCs w:val="21"/>
              </w:rPr>
              <w:t>和</w:t>
            </w:r>
            <w:r>
              <w:rPr>
                <w:rFonts w:ascii="Times New Roman" w:hAnsi="Times New Roman" w:eastAsia="宋体" w:cs="Times New Roman"/>
                <w:kern w:val="0"/>
                <w:szCs w:val="21"/>
              </w:rPr>
              <w:t>Fourier 变换</w:t>
            </w:r>
            <w:r>
              <w:rPr>
                <w:rFonts w:ascii="Times New Roman" w:hAnsi="Times New Roman" w:eastAsia="宋体" w:cs="Times New Roman"/>
                <w:szCs w:val="21"/>
              </w:rPr>
              <w:t>；掌握利用</w:t>
            </w:r>
            <w:r>
              <w:rPr>
                <w:rFonts w:ascii="Times New Roman" w:hAnsi="Times New Roman" w:eastAsia="宋体" w:cs="Times New Roman"/>
                <w:kern w:val="0"/>
                <w:szCs w:val="21"/>
              </w:rPr>
              <w:t>Fourier系数的几乎处处收敛和范数收敛</w:t>
            </w:r>
            <w:r>
              <w:rPr>
                <w:rFonts w:ascii="Times New Roman" w:hAnsi="Times New Roman" w:eastAsia="宋体" w:cs="Times New Roman"/>
                <w:szCs w:val="21"/>
              </w:rPr>
              <w:t>的基本方法；理解Calderon–Zygmund分解、Hilbert 变换 和 Riesz 变换等。在教学过程中通过介绍实分析理论的发展历史加强学生攻坚克难，追求卓越，勇攀科学高峰的崇高意识品质。通过适时邀请国外相关领域的专家学者专题讲座的形式提高学生培养的国际化水平。</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 xml:space="preserve">Chapter 1 </w:t>
            </w:r>
            <m:oMath>
              <m:sSub>
                <m:sSubPr>
                  <m:ctrlPr>
                    <w:rPr>
                      <w:rFonts w:ascii="DejaVu Math TeX Gyre" w:hAnsi="DejaVu Math TeX Gyre" w:eastAsia="宋体" w:cs="Times New Roman"/>
                      <w:i/>
                      <w:szCs w:val="21"/>
                    </w:rPr>
                  </m:ctrlPr>
                </m:sSubPr>
                <m:e>
                  <m:r>
                    <m:rPr/>
                    <w:rPr>
                      <w:rFonts w:ascii="DejaVu Math TeX Gyre" w:hAnsi="DejaVu Math TeX Gyre" w:eastAsia="宋体" w:cs="Times New Roman"/>
                      <w:szCs w:val="21"/>
                    </w:rPr>
                    <m:t>L</m:t>
                  </m:r>
                  <m:ctrlPr>
                    <w:rPr>
                      <w:rFonts w:ascii="DejaVu Math TeX Gyre" w:hAnsi="DejaVu Math TeX Gyre" w:eastAsia="宋体" w:cs="Times New Roman"/>
                      <w:i/>
                      <w:szCs w:val="21"/>
                    </w:rPr>
                  </m:ctrlPr>
                </m:e>
                <m:sub>
                  <m:r>
                    <m:rPr/>
                    <w:rPr>
                      <w:rFonts w:ascii="DejaVu Math TeX Gyre" w:hAnsi="DejaVu Math TeX Gyre" w:eastAsia="宋体" w:cs="Times New Roman"/>
                      <w:szCs w:val="21"/>
                    </w:rPr>
                    <m:t>p</m:t>
                  </m:r>
                  <m:ctrlPr>
                    <w:rPr>
                      <w:rFonts w:ascii="DejaVu Math TeX Gyre" w:hAnsi="DejaVu Math TeX Gyre" w:eastAsia="宋体" w:cs="Times New Roman"/>
                      <w:i/>
                      <w:szCs w:val="21"/>
                    </w:rPr>
                  </m:ctrlPr>
                </m:sub>
              </m:sSub>
            </m:oMath>
            <w:r>
              <w:rPr>
                <w:rFonts w:ascii="Times New Roman" w:hAnsi="Times New Roman" w:eastAsia="宋体" w:cs="Times New Roman"/>
                <w:szCs w:val="21"/>
              </w:rPr>
              <w:t xml:space="preserve"> Spaces and Interpolation（8学时）</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§1 </w:t>
            </w:r>
            <m:oMath>
              <m:sSub>
                <m:sSubPr>
                  <m:ctrlPr>
                    <w:rPr>
                      <w:rFonts w:ascii="DejaVu Math TeX Gyre" w:hAnsi="DejaVu Math TeX Gyre" w:eastAsia="宋体" w:cs="Times New Roman"/>
                      <w:i/>
                      <w:kern w:val="0"/>
                      <w:szCs w:val="21"/>
                    </w:rPr>
                  </m:ctrlPr>
                </m:sSubPr>
                <m:e>
                  <m:r>
                    <m:rPr/>
                    <w:rPr>
                      <w:rFonts w:ascii="DejaVu Math TeX Gyre" w:hAnsi="DejaVu Math TeX Gyre" w:eastAsia="宋体" w:cs="Times New Roman"/>
                      <w:kern w:val="0"/>
                      <w:szCs w:val="21"/>
                    </w:rPr>
                    <m:t>L</m:t>
                  </m:r>
                  <m:ctrlPr>
                    <w:rPr>
                      <w:rFonts w:ascii="DejaVu Math TeX Gyre" w:hAnsi="DejaVu Math TeX Gyre" w:eastAsia="宋体" w:cs="Times New Roman"/>
                      <w:i/>
                      <w:kern w:val="0"/>
                      <w:szCs w:val="21"/>
                    </w:rPr>
                  </m:ctrlPr>
                </m:e>
                <m:sub>
                  <m:r>
                    <m:rPr/>
                    <w:rPr>
                      <w:rFonts w:ascii="DejaVu Math TeX Gyre" w:hAnsi="DejaVu Math TeX Gyre" w:eastAsia="宋体" w:cs="Times New Roman"/>
                      <w:kern w:val="0"/>
                      <w:szCs w:val="21"/>
                    </w:rPr>
                    <m:t>p</m:t>
                  </m:r>
                  <m:ctrlPr>
                    <w:rPr>
                      <w:rFonts w:ascii="DejaVu Math TeX Gyre" w:hAnsi="DejaVu Math TeX Gyre" w:eastAsia="宋体" w:cs="Times New Roman"/>
                      <w:i/>
                      <w:kern w:val="0"/>
                      <w:szCs w:val="21"/>
                    </w:rPr>
                  </m:ctrlPr>
                </m:sub>
              </m:sSub>
            </m:oMath>
            <w:r>
              <w:rPr>
                <w:rFonts w:ascii="Times New Roman" w:hAnsi="Times New Roman" w:eastAsia="宋体" w:cs="Times New Roman"/>
                <w:szCs w:val="21"/>
              </w:rPr>
              <w:t xml:space="preserve"> and Weak </w:t>
            </w:r>
            <m:oMath>
              <m:sSub>
                <m:sSubPr>
                  <m:ctrlPr>
                    <w:rPr>
                      <w:rFonts w:ascii="DejaVu Math TeX Gyre" w:hAnsi="DejaVu Math TeX Gyre" w:eastAsia="宋体" w:cs="Times New Roman"/>
                      <w:i/>
                      <w:szCs w:val="21"/>
                    </w:rPr>
                  </m:ctrlPr>
                </m:sSubPr>
                <m:e>
                  <m:r>
                    <m:rPr/>
                    <w:rPr>
                      <w:rFonts w:ascii="DejaVu Math TeX Gyre" w:hAnsi="DejaVu Math TeX Gyre" w:eastAsia="宋体" w:cs="Times New Roman"/>
                      <w:szCs w:val="21"/>
                    </w:rPr>
                    <m:t>L</m:t>
                  </m:r>
                  <m:ctrlPr>
                    <w:rPr>
                      <w:rFonts w:ascii="DejaVu Math TeX Gyre" w:hAnsi="DejaVu Math TeX Gyre" w:eastAsia="宋体" w:cs="Times New Roman"/>
                      <w:i/>
                      <w:szCs w:val="21"/>
                    </w:rPr>
                  </m:ctrlPr>
                </m:e>
                <m:sub>
                  <m:r>
                    <m:rPr/>
                    <w:rPr>
                      <w:rFonts w:ascii="DejaVu Math TeX Gyre" w:hAnsi="DejaVu Math TeX Gyre" w:eastAsia="宋体" w:cs="Times New Roman"/>
                      <w:szCs w:val="21"/>
                    </w:rPr>
                    <m:t>p</m:t>
                  </m:r>
                  <m:ctrlPr>
                    <w:rPr>
                      <w:rFonts w:ascii="DejaVu Math TeX Gyre" w:hAnsi="DejaVu Math TeX Gyre" w:eastAsia="宋体" w:cs="Times New Roman"/>
                      <w:i/>
                      <w:szCs w:val="21"/>
                    </w:rPr>
                  </m:ctrlPr>
                </m:sub>
              </m:sSub>
            </m:oMath>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Convolution and Approximate Identities</w:t>
            </w:r>
          </w:p>
          <w:p>
            <w:pPr>
              <w:ind w:firstLine="720" w:firstLineChars="343"/>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Interpolation</w:t>
            </w:r>
          </w:p>
          <w:p>
            <w:pPr>
              <w:rPr>
                <w:rFonts w:ascii="Times New Roman" w:hAnsi="Times New Roman" w:eastAsia="宋体" w:cs="Times New Roman"/>
                <w:szCs w:val="21"/>
              </w:rPr>
            </w:pPr>
            <w:r>
              <w:rPr>
                <w:rFonts w:ascii="Times New Roman" w:hAnsi="Times New Roman" w:eastAsia="宋体" w:cs="Times New Roman"/>
                <w:szCs w:val="21"/>
              </w:rPr>
              <w:t>Chapter 2 Maximal Functions, Fourier Transform, and Distributions（12学时）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Maximal Functions</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The Class of Tempered Distributions</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More About Distributions and the Fourier Transform</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Convolution Operators on Lp Spaces and Multipliers</w:t>
            </w:r>
          </w:p>
          <w:p>
            <w:pPr>
              <w:rPr>
                <w:rFonts w:ascii="Times New Roman" w:hAnsi="Times New Roman" w:eastAsia="宋体" w:cs="Times New Roman"/>
                <w:szCs w:val="21"/>
              </w:rPr>
            </w:pPr>
            <w:r>
              <w:rPr>
                <w:rFonts w:ascii="Times New Roman" w:hAnsi="Times New Roman" w:eastAsia="宋体" w:cs="Times New Roman"/>
                <w:szCs w:val="21"/>
              </w:rPr>
              <w:t>Chapter 3 Fourier Analysis on the Torus（12学时）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Fourier Coefficients</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Decay of Fourier Coefficients</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Pointwise Convergence of Fourier Series</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Divergence of Fourier and Bochner–Riesz Summability</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w:t>
            </w:r>
            <w:r>
              <w:rPr>
                <w:rFonts w:ascii="Times New Roman" w:hAnsi="Times New Roman" w:eastAsia="宋体" w:cs="Times New Roman"/>
                <w:szCs w:val="21"/>
              </w:rPr>
              <w:t>The Conjugate Function and Convergence in Norm</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 xml:space="preserve">§6  </w:t>
            </w:r>
            <w:r>
              <w:rPr>
                <w:rFonts w:ascii="Times New Roman" w:hAnsi="Times New Roman" w:eastAsia="宋体" w:cs="Times New Roman"/>
                <w:szCs w:val="21"/>
              </w:rPr>
              <w:t>Multipliers, Transference, and Almost Everywhere Convergence</w:t>
            </w:r>
          </w:p>
          <w:p>
            <w:pPr>
              <w:rPr>
                <w:rFonts w:ascii="Times New Roman" w:hAnsi="Times New Roman" w:eastAsia="宋体" w:cs="Times New Roman"/>
                <w:szCs w:val="21"/>
              </w:rPr>
            </w:pPr>
            <w:r>
              <w:rPr>
                <w:rFonts w:ascii="Times New Roman" w:hAnsi="Times New Roman" w:eastAsia="宋体" w:cs="Times New Roman"/>
                <w:szCs w:val="21"/>
              </w:rPr>
              <w:t>Chapter 4 Singular Integrals of Convolution Type（16学时）</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§1 </w:t>
            </w:r>
            <w:r>
              <w:rPr>
                <w:rFonts w:ascii="Times New Roman" w:hAnsi="Times New Roman" w:eastAsia="宋体" w:cs="Times New Roman"/>
                <w:szCs w:val="21"/>
              </w:rPr>
              <w:t>The Hilbert Transform and the Riesz Transforms</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§2 </w:t>
            </w:r>
            <w:r>
              <w:rPr>
                <w:rFonts w:ascii="Times New Roman" w:hAnsi="Times New Roman" w:eastAsia="宋体" w:cs="Times New Roman"/>
                <w:szCs w:val="21"/>
              </w:rPr>
              <w:t>Homogeneous Singular Integrals and the Method of Rotations</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§3 </w:t>
            </w:r>
            <w:r>
              <w:rPr>
                <w:rFonts w:ascii="Times New Roman" w:hAnsi="Times New Roman" w:eastAsia="宋体" w:cs="Times New Roman"/>
                <w:szCs w:val="21"/>
              </w:rPr>
              <w:t>The Calderon–Zygmund Decomposition and Singular Integrals</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§4 </w:t>
            </w:r>
            <w:r>
              <w:rPr>
                <w:rFonts w:ascii="Times New Roman" w:hAnsi="Times New Roman" w:eastAsia="宋体" w:cs="Times New Roman"/>
                <w:szCs w:val="21"/>
              </w:rPr>
              <w:t xml:space="preserve">Sufficient Conditions for </w:t>
            </w:r>
            <m:oMath>
              <m:sSub>
                <m:sSubPr>
                  <m:ctrlPr>
                    <w:rPr>
                      <w:rFonts w:ascii="DejaVu Math TeX Gyre" w:hAnsi="DejaVu Math TeX Gyre" w:eastAsia="宋体" w:cs="Times New Roman"/>
                      <w:i/>
                      <w:szCs w:val="21"/>
                    </w:rPr>
                  </m:ctrlPr>
                </m:sSubPr>
                <m:e>
                  <m:r>
                    <m:rPr/>
                    <w:rPr>
                      <w:rFonts w:ascii="DejaVu Math TeX Gyre" w:hAnsi="DejaVu Math TeX Gyre" w:eastAsia="宋体" w:cs="Times New Roman"/>
                      <w:szCs w:val="21"/>
                    </w:rPr>
                    <m:t>L</m:t>
                  </m:r>
                  <m:ctrlPr>
                    <w:rPr>
                      <w:rFonts w:ascii="DejaVu Math TeX Gyre" w:hAnsi="DejaVu Math TeX Gyre" w:eastAsia="宋体" w:cs="Times New Roman"/>
                      <w:i/>
                      <w:szCs w:val="21"/>
                    </w:rPr>
                  </m:ctrlPr>
                </m:e>
                <m:sub>
                  <m:r>
                    <m:rPr/>
                    <w:rPr>
                      <w:rFonts w:ascii="DejaVu Math TeX Gyre" w:hAnsi="DejaVu Math TeX Gyre" w:eastAsia="宋体" w:cs="Times New Roman"/>
                      <w:szCs w:val="21"/>
                    </w:rPr>
                    <m:t>p</m:t>
                  </m:r>
                  <m:ctrlPr>
                    <w:rPr>
                      <w:rFonts w:ascii="DejaVu Math TeX Gyre" w:hAnsi="DejaVu Math TeX Gyre" w:eastAsia="宋体" w:cs="Times New Roman"/>
                      <w:i/>
                      <w:szCs w:val="21"/>
                    </w:rPr>
                  </m:ctrlPr>
                </m:sub>
              </m:sSub>
            </m:oMath>
            <w:r>
              <w:rPr>
                <w:rFonts w:ascii="Times New Roman" w:hAnsi="Times New Roman" w:eastAsia="宋体" w:cs="Times New Roman"/>
                <w:szCs w:val="21"/>
              </w:rPr>
              <w:t xml:space="preserve"> Boundedness</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§5 </w:t>
            </w:r>
            <w:r>
              <w:rPr>
                <w:rFonts w:ascii="Times New Roman" w:hAnsi="Times New Roman" w:eastAsia="宋体" w:cs="Times New Roman"/>
                <w:szCs w:val="21"/>
              </w:rPr>
              <w:t>Vector-Valued Inequalities</w:t>
            </w:r>
          </w:p>
          <w:p>
            <w:pPr>
              <w:ind w:firstLine="357" w:firstLineChars="170"/>
              <w:rPr>
                <w:rFonts w:ascii="Times New Roman" w:hAnsi="Times New Roman" w:eastAsia="宋体" w:cs="Times New Roman"/>
                <w:szCs w:val="21"/>
              </w:rPr>
            </w:pPr>
            <w:r>
              <w:rPr>
                <w:rFonts w:ascii="Times New Roman" w:hAnsi="Times New Roman" w:eastAsia="宋体" w:cs="Times New Roman"/>
                <w:kern w:val="0"/>
                <w:szCs w:val="21"/>
              </w:rPr>
              <w:t>§6 </w:t>
            </w:r>
            <w:r>
              <w:rPr>
                <w:rFonts w:ascii="Times New Roman" w:hAnsi="Times New Roman" w:eastAsia="宋体" w:cs="Times New Roman"/>
                <w:szCs w:val="21"/>
              </w:rPr>
              <w:t>Vector-Valued Singular Integrals</w:t>
            </w:r>
          </w:p>
          <w:p>
            <w:pPr>
              <w:ind w:firstLine="357" w:firstLineChars="17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7024" w:type="dxa"/>
            <w:gridSpan w:val="8"/>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jc w:val="center"/>
              <w:rPr>
                <w:rFonts w:ascii="Times New Roman" w:hAnsi="Times New Roman" w:eastAsia="宋体" w:cs="Times New Roman"/>
                <w:szCs w:val="21"/>
              </w:rPr>
            </w:pP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Classicial and Modern Fourier analysis、L. Grafakos 、Springer-Verlag、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7024" w:type="dxa"/>
            <w:gridSpan w:val="8"/>
          </w:tcPr>
          <w:p>
            <w:pPr>
              <w:rPr>
                <w:rFonts w:ascii="Times New Roman" w:hAnsi="Times New Roman" w:eastAsia="宋体" w:cs="Times New Roman"/>
                <w:szCs w:val="21"/>
              </w:rPr>
            </w:pPr>
            <w:r>
              <w:rPr>
                <w:rFonts w:ascii="Times New Roman" w:hAnsi="Times New Roman" w:eastAsia="宋体" w:cs="Times New Roman"/>
                <w:szCs w:val="21"/>
              </w:rPr>
              <w:t>欧氏空间上的Fourier分析引论、Stein 、Springer-Verlag、 1978</w:t>
            </w:r>
          </w:p>
        </w:tc>
      </w:tr>
    </w:tbl>
    <w:p>
      <w:pP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亚纯函数理论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亚纯函数理论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黄志波</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32</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专业选课程。通过本课程的学习，要求学生理解亚纯函数的基本概念和性质；掌握亚纯函数Nevanlinna理论的内容，并能够运用亚纯函数Nevanlinna理论探讨微分多项式的值分布和分析、解决微分方程和差分方程亚纯解的性质初步能力。在教学过程中加强学生攻坚克难、最求卓越、勇攀高峰的崇高科学意识品质。通过邀请国内外专家学者进行专题讲座，培养和拓展学生的国际化研究视野。</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Nevanlinna理论概要 (20学时)      第二章  正规族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 Poisson-Jensen公式                 §2.1 全纯函数的正规族</w:t>
            </w:r>
          </w:p>
          <w:p>
            <w:pPr>
              <w:rPr>
                <w:rFonts w:ascii="Times New Roman" w:hAnsi="Times New Roman" w:eastAsia="宋体" w:cs="Times New Roman"/>
                <w:szCs w:val="21"/>
              </w:rPr>
            </w:pPr>
            <w:r>
              <w:rPr>
                <w:rFonts w:ascii="Times New Roman" w:hAnsi="Times New Roman" w:eastAsia="宋体" w:cs="Times New Roman"/>
                <w:szCs w:val="21"/>
              </w:rPr>
              <w:t xml:space="preserve">    §1.2特征函数与第一基本定理              §2.2 Montel定则</w:t>
            </w:r>
          </w:p>
          <w:p>
            <w:pPr>
              <w:rPr>
                <w:rFonts w:ascii="Times New Roman" w:hAnsi="Times New Roman" w:eastAsia="宋体" w:cs="Times New Roman"/>
                <w:szCs w:val="21"/>
              </w:rPr>
            </w:pPr>
            <w:r>
              <w:rPr>
                <w:rFonts w:ascii="Times New Roman" w:hAnsi="Times New Roman" w:eastAsia="宋体" w:cs="Times New Roman"/>
                <w:szCs w:val="21"/>
              </w:rPr>
              <w:t xml:space="preserve">    §1.3 第二基本定理                       §2.3 Montel圈属、亚纯函数的正规族</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  §1.4 第二基本定理的应用</w:t>
            </w:r>
          </w:p>
          <w:p>
            <w:pPr>
              <w:rPr>
                <w:rFonts w:ascii="Times New Roman" w:hAnsi="Times New Roman" w:eastAsia="宋体" w:cs="Times New Roman"/>
                <w:szCs w:val="21"/>
              </w:rPr>
            </w:pPr>
            <w:r>
              <w:rPr>
                <w:rFonts w:ascii="Times New Roman" w:hAnsi="Times New Roman" w:eastAsia="宋体" w:cs="Times New Roman"/>
                <w:szCs w:val="21"/>
              </w:rPr>
              <w:t xml:space="preserve">    §1.5 第二基本定理的推广</w:t>
            </w:r>
          </w:p>
          <w:p>
            <w:pPr>
              <w:rPr>
                <w:rFonts w:ascii="Times New Roman" w:hAnsi="Times New Roman" w:eastAsia="宋体" w:cs="Times New Roman"/>
                <w:szCs w:val="21"/>
              </w:rPr>
            </w:pPr>
            <w:r>
              <w:rPr>
                <w:rFonts w:ascii="Times New Roman" w:hAnsi="Times New Roman" w:eastAsia="宋体" w:cs="Times New Roman"/>
                <w:szCs w:val="21"/>
              </w:rPr>
              <w:t>第三章  Borel方向 (8学时)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§3.1 预备知识</w:t>
            </w:r>
          </w:p>
          <w:p>
            <w:pPr>
              <w:rPr>
                <w:rFonts w:ascii="Times New Roman" w:hAnsi="Times New Roman" w:eastAsia="宋体" w:cs="Times New Roman"/>
                <w:szCs w:val="21"/>
              </w:rPr>
            </w:pPr>
            <w:r>
              <w:rPr>
                <w:rFonts w:ascii="Times New Roman" w:hAnsi="Times New Roman" w:eastAsia="宋体" w:cs="Times New Roman"/>
                <w:szCs w:val="21"/>
              </w:rPr>
              <w:t xml:space="preserve">    §3.2基本定理</w:t>
            </w:r>
          </w:p>
          <w:p>
            <w:pPr>
              <w:ind w:firstLine="420"/>
              <w:rPr>
                <w:rFonts w:ascii="Times New Roman" w:hAnsi="Times New Roman" w:eastAsia="宋体" w:cs="Times New Roman"/>
                <w:szCs w:val="21"/>
              </w:rPr>
            </w:pPr>
            <w:r>
              <w:rPr>
                <w:rFonts w:ascii="Times New Roman" w:hAnsi="Times New Roman" w:eastAsia="宋体" w:cs="Times New Roman"/>
                <w:szCs w:val="21"/>
              </w:rPr>
              <w:t>§3.3 充满圆与Borel方向</w:t>
            </w:r>
          </w:p>
          <w:p>
            <w:pPr>
              <w:ind w:firstLine="420"/>
              <w:rPr>
                <w:rFonts w:ascii="Times New Roman" w:hAnsi="Times New Roman" w:eastAsia="宋体" w:cs="Times New Roman"/>
                <w:szCs w:val="21"/>
              </w:rPr>
            </w:pPr>
            <w:r>
              <w:rPr>
                <w:rFonts w:ascii="Times New Roman" w:hAnsi="Times New Roman" w:eastAsia="宋体" w:cs="Times New Roman"/>
                <w:szCs w:val="21"/>
              </w:rPr>
              <w:t>§3.4 Borel方向的一些性质</w:t>
            </w:r>
          </w:p>
          <w:p>
            <w:pPr>
              <w:rPr>
                <w:rFonts w:ascii="Times New Roman" w:hAnsi="Times New Roman" w:eastAsia="宋体" w:cs="Times New Roman"/>
                <w:szCs w:val="21"/>
              </w:rPr>
            </w:pPr>
            <w:r>
              <w:rPr>
                <w:rFonts w:ascii="Times New Roman" w:hAnsi="Times New Roman" w:eastAsia="宋体" w:cs="Times New Roman"/>
                <w:szCs w:val="21"/>
              </w:rPr>
              <w:t>第四章  亚纯函数结合导数的值分布 (12学时)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§4.1 </w:t>
            </w:r>
            <m:oMath>
              <m:r>
                <m:rPr/>
                <w:rPr>
                  <w:rFonts w:ascii="DejaVu Math TeX Gyre" w:hAnsi="DejaVu Math TeX Gyre" w:eastAsia="宋体" w:cs="Times New Roman"/>
                  <w:szCs w:val="21"/>
                </w:rPr>
                <m:t>T(r,f)</m:t>
              </m:r>
            </m:oMath>
            <w:r>
              <w:rPr>
                <w:rFonts w:ascii="Times New Roman" w:hAnsi="Times New Roman" w:eastAsia="宋体" w:cs="Times New Roman"/>
                <w:szCs w:val="21"/>
              </w:rPr>
              <w:t>与</w:t>
            </w:r>
            <m:oMath>
              <m:r>
                <m:rPr/>
                <w:rPr>
                  <w:rFonts w:ascii="DejaVu Math TeX Gyre" w:hAnsi="DejaVu Math TeX Gyre" w:eastAsia="宋体" w:cs="Times New Roman"/>
                  <w:szCs w:val="21"/>
                </w:rPr>
                <m:t>T(r,</m:t>
              </m:r>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f</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m:t>
                  </m:r>
                  <m:ctrlPr>
                    <w:rPr>
                      <w:rFonts w:ascii="DejaVu Math TeX Gyre" w:hAnsi="DejaVu Math TeX Gyre" w:eastAsia="宋体" w:cs="Times New Roman"/>
                      <w:i/>
                      <w:szCs w:val="21"/>
                    </w:rPr>
                  </m:ctrlPr>
                </m:sup>
              </m:sSup>
              <m:r>
                <m:rPr/>
                <w:rPr>
                  <w:rFonts w:ascii="DejaVu Math TeX Gyre" w:hAnsi="DejaVu Math TeX Gyre" w:eastAsia="宋体" w:cs="Times New Roman"/>
                  <w:szCs w:val="21"/>
                </w:rPr>
                <m:t>)</m:t>
              </m:r>
            </m:oMath>
            <w:r>
              <w:rPr>
                <w:rFonts w:ascii="Times New Roman" w:hAnsi="Times New Roman" w:eastAsia="宋体" w:cs="Times New Roman"/>
                <w:szCs w:val="21"/>
              </w:rPr>
              <w:t>的增长级比较</w:t>
            </w:r>
          </w:p>
          <w:p>
            <w:pPr>
              <w:rPr>
                <w:rFonts w:ascii="Times New Roman" w:hAnsi="Times New Roman" w:eastAsia="宋体" w:cs="Times New Roman"/>
                <w:szCs w:val="21"/>
              </w:rPr>
            </w:pPr>
            <w:r>
              <w:rPr>
                <w:rFonts w:ascii="Times New Roman" w:hAnsi="Times New Roman" w:eastAsia="宋体" w:cs="Times New Roman"/>
                <w:szCs w:val="21"/>
              </w:rPr>
              <w:t xml:space="preserve">    §4.2结合导数的模分布</w:t>
            </w:r>
          </w:p>
          <w:p>
            <w:pPr>
              <w:rPr>
                <w:rFonts w:ascii="Times New Roman" w:hAnsi="Times New Roman" w:eastAsia="宋体" w:cs="Times New Roman"/>
                <w:szCs w:val="21"/>
              </w:rPr>
            </w:pPr>
            <w:r>
              <w:rPr>
                <w:rFonts w:ascii="Times New Roman" w:hAnsi="Times New Roman" w:eastAsia="宋体" w:cs="Times New Roman"/>
                <w:szCs w:val="21"/>
              </w:rPr>
              <w:t xml:space="preserve">    §4.3 Miranda定则</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  §4.4 结合于导数的辐角分布</w:t>
            </w:r>
          </w:p>
          <w:p>
            <w:pPr>
              <w:rPr>
                <w:rFonts w:ascii="Times New Roman" w:hAnsi="Times New Roman" w:eastAsia="宋体" w:cs="Times New Roman"/>
                <w:szCs w:val="21"/>
              </w:rPr>
            </w:pPr>
            <w:r>
              <w:rPr>
                <w:rFonts w:ascii="Times New Roman" w:hAnsi="Times New Roman" w:eastAsia="宋体" w:cs="Times New Roman"/>
                <w:szCs w:val="21"/>
              </w:rPr>
              <w:t xml:space="preserve">    §4.5 Haymann不等式及其相应的正规定则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值分布理论及其新研究、杨乐、北京：科学出版社、1982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ind w:left="210" w:hanging="210" w:hangingChars="100"/>
              <w:rPr>
                <w:rFonts w:ascii="Times New Roman" w:hAnsi="Times New Roman" w:eastAsia="宋体" w:cs="Times New Roman"/>
                <w:szCs w:val="21"/>
              </w:rPr>
            </w:pPr>
            <w:r>
              <w:rPr>
                <w:rFonts w:ascii="Times New Roman" w:hAnsi="Times New Roman" w:eastAsia="宋体" w:cs="Times New Roman"/>
                <w:szCs w:val="21"/>
              </w:rPr>
              <w:t>1.Meromorphic functions、 W.K.Haymann、Oxford:Clarendon Press、1964</w:t>
            </w:r>
          </w:p>
          <w:p>
            <w:pPr>
              <w:rPr>
                <w:rFonts w:ascii="Times New Roman" w:hAnsi="Times New Roman" w:eastAsia="宋体" w:cs="Times New Roman"/>
                <w:szCs w:val="21"/>
              </w:rPr>
            </w:pPr>
            <w:r>
              <w:rPr>
                <w:rFonts w:ascii="Times New Roman" w:hAnsi="Times New Roman" w:eastAsia="宋体" w:cs="Times New Roman"/>
                <w:szCs w:val="21"/>
              </w:rPr>
              <w:t>2.整函数于亚纯函数、柏盛桄、华中师范大学出版社、1987</w:t>
            </w:r>
          </w:p>
        </w:tc>
      </w:tr>
    </w:tbl>
    <w:p>
      <w:pPr>
        <w:widowControl/>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复域微分方程理论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复域微分方程理论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黄志波</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32</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专业选课程。通过本课程的学习，要求学生了解复域微分方程的发展历史；掌握复域微分方程亚纯解的零点、极点和不动点收敛指数，增长级，Borel例外值和亏值等基本概念及其计算方法；熟悉复域微分方程亚纯解的基本研究结果，并能进行拓展研究等，提升学生分析问题、解决问题的实际能力。在教学过程中加强学生攻坚克难、最求卓越、勇攀高峰的崇高科学意识品质。适时加入最新研究文献于教学，培养和拓展学生的国际化研究视野。</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Chapter 4  Linear differential equations: basic results (9学时)</w:t>
            </w:r>
          </w:p>
          <w:p>
            <w:pPr>
              <w:ind w:left="1050" w:hanging="1050" w:hangingChars="500"/>
              <w:rPr>
                <w:rFonts w:ascii="Times New Roman" w:hAnsi="Times New Roman" w:eastAsia="宋体" w:cs="Times New Roman"/>
                <w:szCs w:val="21"/>
              </w:rPr>
            </w:pPr>
            <w:r>
              <w:rPr>
                <w:rFonts w:ascii="Times New Roman" w:hAnsi="Times New Roman" w:eastAsia="宋体" w:cs="Times New Roman"/>
                <w:szCs w:val="21"/>
              </w:rPr>
              <w:t>Chapter 5  Linear differential equations: zero distribution in the second order case (12学时)</w:t>
            </w:r>
          </w:p>
          <w:p>
            <w:pPr>
              <w:ind w:left="1050" w:hanging="1050" w:hangingChars="500"/>
              <w:rPr>
                <w:rFonts w:ascii="Times New Roman" w:hAnsi="Times New Roman" w:eastAsia="宋体" w:cs="Times New Roman"/>
                <w:szCs w:val="21"/>
              </w:rPr>
            </w:pPr>
            <w:r>
              <w:rPr>
                <w:rFonts w:ascii="Times New Roman" w:hAnsi="Times New Roman" w:eastAsia="宋体" w:cs="Times New Roman"/>
                <w:szCs w:val="21"/>
              </w:rPr>
              <w:t>Chapter 6  Complex differential equations and the Schwarzian derivative (6学时)</w:t>
            </w:r>
          </w:p>
          <w:p>
            <w:pPr>
              <w:ind w:left="1050" w:hanging="1050" w:hangingChars="500"/>
              <w:rPr>
                <w:rFonts w:ascii="Times New Roman" w:hAnsi="Times New Roman" w:eastAsia="宋体" w:cs="Times New Roman"/>
                <w:szCs w:val="21"/>
              </w:rPr>
            </w:pPr>
            <w:r>
              <w:rPr>
                <w:rFonts w:ascii="Times New Roman" w:hAnsi="Times New Roman" w:eastAsia="宋体" w:cs="Times New Roman"/>
                <w:szCs w:val="21"/>
              </w:rPr>
              <w:t>Chapter 7  Higher order linear differential equations (6学时)</w:t>
            </w:r>
          </w:p>
          <w:p>
            <w:pPr>
              <w:ind w:left="1050" w:hanging="1050" w:hangingChars="500"/>
              <w:rPr>
                <w:rFonts w:ascii="Times New Roman" w:hAnsi="Times New Roman" w:eastAsia="宋体" w:cs="Times New Roman"/>
                <w:szCs w:val="21"/>
              </w:rPr>
            </w:pPr>
            <w:r>
              <w:rPr>
                <w:rFonts w:ascii="Times New Roman" w:hAnsi="Times New Roman" w:eastAsia="宋体" w:cs="Times New Roman"/>
                <w:szCs w:val="21"/>
              </w:rPr>
              <w:t>Chapter 8  Non-homogeneous linear differential equations (6学时)</w:t>
            </w:r>
          </w:p>
          <w:p>
            <w:pPr>
              <w:ind w:left="1050" w:hanging="1050" w:hangingChars="500"/>
              <w:rPr>
                <w:rFonts w:ascii="Times New Roman" w:hAnsi="Times New Roman" w:eastAsia="宋体" w:cs="Times New Roman"/>
                <w:szCs w:val="21"/>
              </w:rPr>
            </w:pPr>
            <w:r>
              <w:rPr>
                <w:rFonts w:ascii="Times New Roman" w:hAnsi="Times New Roman" w:eastAsia="宋体" w:cs="Times New Roman"/>
                <w:szCs w:val="21"/>
              </w:rPr>
              <w:t>Chapter 9  Basic non-linear differential equations  (9学时)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Nevanlinna Theory and Complex Differential equations、 I.Laine、</w:t>
            </w:r>
          </w:p>
          <w:p>
            <w:pPr>
              <w:rPr>
                <w:rFonts w:ascii="Times New Roman" w:hAnsi="Times New Roman" w:eastAsia="宋体" w:cs="Times New Roman"/>
                <w:szCs w:val="21"/>
                <w:lang w:val="de-DE"/>
              </w:rPr>
            </w:pPr>
            <w:r>
              <w:rPr>
                <w:rFonts w:ascii="Times New Roman" w:hAnsi="Times New Roman" w:eastAsia="宋体" w:cs="Times New Roman"/>
                <w:szCs w:val="21"/>
                <w:lang w:val="de-DE"/>
              </w:rPr>
              <w:t>Berlin: Walter de Gruyter</w:t>
            </w:r>
            <w:r>
              <w:rPr>
                <w:rFonts w:ascii="Times New Roman" w:hAnsi="Times New Roman" w:eastAsia="宋体" w:cs="Times New Roman"/>
                <w:szCs w:val="21"/>
              </w:rPr>
              <w:t>、</w:t>
            </w:r>
            <w:r>
              <w:rPr>
                <w:rFonts w:ascii="Times New Roman" w:hAnsi="Times New Roman" w:eastAsia="宋体" w:cs="Times New Roman"/>
                <w:szCs w:val="21"/>
                <w:lang w:val="de-DE"/>
              </w:rPr>
              <w:t>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线性微分方程复振荡理论、高仕安，陈宗煊，陈特为、武汉：华中理工大学出版社、1998</w:t>
            </w:r>
          </w:p>
        </w:tc>
      </w:tr>
    </w:tbl>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widowControl/>
        <w:jc w:val="center"/>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复域差分方程理论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复域差分方程理论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黄志波</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32</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专业选课程。通过本课程的学习，要求学生了解复域差分方程的发展历史；掌握亚纯函数Nevanlinna理论差分模拟的建立及其在复域差分方程研究中的应用，并刻画复域差分方程亚纯解的解析性质。通过学习，提升学生分析问题、解决问题的实际能力。在教学过程中加强学生攻坚克难、最求卓越、勇攀高峰的崇高科学意识品质。适时加入最新研究文献于教学，培养和拓展学生的国际化研究视野。</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Chapter 1 Basic properties of complex differences (6学时)</w:t>
            </w:r>
          </w:p>
          <w:p>
            <w:pPr>
              <w:rPr>
                <w:rFonts w:ascii="Times New Roman" w:hAnsi="Times New Roman" w:eastAsia="宋体" w:cs="Times New Roman"/>
                <w:szCs w:val="21"/>
              </w:rPr>
            </w:pPr>
            <w:r>
              <w:rPr>
                <w:rFonts w:ascii="Times New Roman" w:hAnsi="Times New Roman" w:eastAsia="宋体" w:cs="Times New Roman"/>
                <w:szCs w:val="21"/>
              </w:rPr>
              <w:t xml:space="preserve">  §1.1 Difference analogue of the lemma on the logarithmic derivative</w:t>
            </w:r>
          </w:p>
          <w:p>
            <w:pPr>
              <w:rPr>
                <w:rFonts w:ascii="Times New Roman" w:hAnsi="Times New Roman" w:eastAsia="宋体" w:cs="Times New Roman"/>
                <w:szCs w:val="21"/>
              </w:rPr>
            </w:pPr>
            <w:r>
              <w:rPr>
                <w:rFonts w:ascii="Times New Roman" w:hAnsi="Times New Roman" w:eastAsia="宋体" w:cs="Times New Roman"/>
                <w:szCs w:val="21"/>
              </w:rPr>
              <w:t xml:space="preserve">  §1.2 Difference analogue of the Clunie lemma</w:t>
            </w:r>
          </w:p>
          <w:p>
            <w:pPr>
              <w:rPr>
                <w:rFonts w:ascii="Times New Roman" w:hAnsi="Times New Roman" w:eastAsia="宋体" w:cs="Times New Roman"/>
                <w:szCs w:val="21"/>
              </w:rPr>
            </w:pPr>
            <w:r>
              <w:rPr>
                <w:rFonts w:ascii="Times New Roman" w:hAnsi="Times New Roman" w:eastAsia="宋体" w:cs="Times New Roman"/>
                <w:szCs w:val="21"/>
              </w:rPr>
              <w:t xml:space="preserve">  §1.3 Difference analogue of the Mohon’ko lemma</w:t>
            </w:r>
          </w:p>
          <w:p>
            <w:pPr>
              <w:rPr>
                <w:rFonts w:ascii="Times New Roman" w:hAnsi="Times New Roman" w:eastAsia="宋体" w:cs="Times New Roman"/>
                <w:szCs w:val="21"/>
              </w:rPr>
            </w:pPr>
            <w:r>
              <w:rPr>
                <w:rFonts w:ascii="Times New Roman" w:hAnsi="Times New Roman" w:eastAsia="宋体" w:cs="Times New Roman"/>
                <w:szCs w:val="21"/>
              </w:rPr>
              <w:t xml:space="preserve">  §1.4 Difference analogue of the Second main theorem</w:t>
            </w:r>
          </w:p>
          <w:p>
            <w:pPr>
              <w:rPr>
                <w:rFonts w:ascii="Times New Roman" w:hAnsi="Times New Roman" w:eastAsia="宋体" w:cs="Times New Roman"/>
                <w:szCs w:val="21"/>
              </w:rPr>
            </w:pPr>
            <w:r>
              <w:rPr>
                <w:rFonts w:ascii="Times New Roman" w:hAnsi="Times New Roman" w:eastAsia="宋体" w:cs="Times New Roman"/>
                <w:szCs w:val="21"/>
              </w:rPr>
              <w:t>Chapter 5 Linear first order difference equations (6学时)</w:t>
            </w:r>
          </w:p>
          <w:p>
            <w:pPr>
              <w:rPr>
                <w:rFonts w:ascii="Times New Roman" w:hAnsi="Times New Roman" w:eastAsia="宋体" w:cs="Times New Roman"/>
                <w:szCs w:val="21"/>
              </w:rPr>
            </w:pPr>
            <w:r>
              <w:rPr>
                <w:rFonts w:ascii="Times New Roman" w:hAnsi="Times New Roman" w:eastAsia="宋体" w:cs="Times New Roman"/>
                <w:szCs w:val="21"/>
              </w:rPr>
              <w:t xml:space="preserve">  §5.1 Equations concerning Gamma function</w:t>
            </w:r>
          </w:p>
          <w:p>
            <w:pPr>
              <w:rPr>
                <w:rFonts w:ascii="Times New Roman" w:hAnsi="Times New Roman" w:eastAsia="宋体" w:cs="Times New Roman"/>
                <w:szCs w:val="21"/>
              </w:rPr>
            </w:pPr>
            <w:r>
              <w:rPr>
                <w:rFonts w:ascii="Times New Roman" w:hAnsi="Times New Roman" w:eastAsia="宋体" w:cs="Times New Roman"/>
                <w:szCs w:val="21"/>
              </w:rPr>
              <w:t xml:space="preserve">  §5.2 General linear first order difference equations</w:t>
            </w:r>
          </w:p>
          <w:p>
            <w:pPr>
              <w:rPr>
                <w:rFonts w:ascii="Times New Roman" w:hAnsi="Times New Roman" w:eastAsia="宋体" w:cs="Times New Roman"/>
                <w:szCs w:val="21"/>
              </w:rPr>
            </w:pPr>
            <w:r>
              <w:rPr>
                <w:rFonts w:ascii="Times New Roman" w:hAnsi="Times New Roman" w:eastAsia="宋体" w:cs="Times New Roman"/>
                <w:szCs w:val="21"/>
              </w:rPr>
              <w:t xml:space="preserve">  §5.3 Differences of solutions for difference equations</w:t>
            </w:r>
          </w:p>
          <w:p>
            <w:pPr>
              <w:rPr>
                <w:rFonts w:ascii="Times New Roman" w:hAnsi="Times New Roman" w:eastAsia="宋体" w:cs="Times New Roman"/>
                <w:szCs w:val="21"/>
              </w:rPr>
            </w:pPr>
            <w:r>
              <w:rPr>
                <w:rFonts w:ascii="Times New Roman" w:hAnsi="Times New Roman" w:eastAsia="宋体" w:cs="Times New Roman"/>
                <w:szCs w:val="21"/>
              </w:rPr>
              <w:t>Chapter 6 Linear higher order difference equations (6学时)</w:t>
            </w:r>
          </w:p>
          <w:p>
            <w:pPr>
              <w:rPr>
                <w:rFonts w:ascii="Times New Roman" w:hAnsi="Times New Roman" w:eastAsia="宋体" w:cs="Times New Roman"/>
                <w:szCs w:val="21"/>
              </w:rPr>
            </w:pPr>
            <w:r>
              <w:rPr>
                <w:rFonts w:ascii="Times New Roman" w:hAnsi="Times New Roman" w:eastAsia="宋体" w:cs="Times New Roman"/>
                <w:szCs w:val="21"/>
              </w:rPr>
              <w:t xml:space="preserve">  §6.1 Difference equations with rational coefficients</w:t>
            </w:r>
          </w:p>
          <w:p>
            <w:pPr>
              <w:rPr>
                <w:rFonts w:ascii="Times New Roman" w:hAnsi="Times New Roman" w:eastAsia="宋体" w:cs="Times New Roman"/>
                <w:szCs w:val="21"/>
              </w:rPr>
            </w:pPr>
            <w:r>
              <w:rPr>
                <w:rFonts w:ascii="Times New Roman" w:hAnsi="Times New Roman" w:eastAsia="宋体" w:cs="Times New Roman"/>
                <w:szCs w:val="21"/>
              </w:rPr>
              <w:t xml:space="preserve">  §6.2 Difference equations with transcendental coefficients</w:t>
            </w:r>
          </w:p>
          <w:p>
            <w:pPr>
              <w:rPr>
                <w:rFonts w:ascii="Times New Roman" w:hAnsi="Times New Roman" w:eastAsia="宋体" w:cs="Times New Roman"/>
                <w:szCs w:val="21"/>
              </w:rPr>
            </w:pPr>
            <w:r>
              <w:rPr>
                <w:rFonts w:ascii="Times New Roman" w:hAnsi="Times New Roman" w:eastAsia="宋体" w:cs="Times New Roman"/>
                <w:szCs w:val="21"/>
              </w:rPr>
              <w:t>Chapter 7 Basic properties of nonlinear difference equations (6学时)</w:t>
            </w:r>
          </w:p>
          <w:p>
            <w:pPr>
              <w:rPr>
                <w:rFonts w:ascii="Times New Roman" w:hAnsi="Times New Roman" w:eastAsia="宋体" w:cs="Times New Roman"/>
                <w:szCs w:val="21"/>
              </w:rPr>
            </w:pPr>
            <w:r>
              <w:rPr>
                <w:rFonts w:ascii="Times New Roman" w:hAnsi="Times New Roman" w:eastAsia="宋体" w:cs="Times New Roman"/>
                <w:szCs w:val="21"/>
              </w:rPr>
              <w:t xml:space="preserve">  §7.1 Basic properties concerning order number</w:t>
            </w:r>
          </w:p>
          <w:p>
            <w:pPr>
              <w:rPr>
                <w:rFonts w:ascii="Times New Roman" w:hAnsi="Times New Roman" w:eastAsia="宋体" w:cs="Times New Roman"/>
                <w:szCs w:val="21"/>
              </w:rPr>
            </w:pPr>
            <w:r>
              <w:rPr>
                <w:rFonts w:ascii="Times New Roman" w:hAnsi="Times New Roman" w:eastAsia="宋体" w:cs="Times New Roman"/>
                <w:szCs w:val="21"/>
              </w:rPr>
              <w:t xml:space="preserve">  §7.1 Properties of meromorphic solutions</w:t>
            </w:r>
          </w:p>
          <w:p>
            <w:pPr>
              <w:rPr>
                <w:rFonts w:ascii="Times New Roman" w:hAnsi="Times New Roman" w:eastAsia="宋体" w:cs="Times New Roman"/>
                <w:szCs w:val="21"/>
              </w:rPr>
            </w:pPr>
            <w:r>
              <w:rPr>
                <w:rFonts w:ascii="Times New Roman" w:hAnsi="Times New Roman" w:eastAsia="宋体" w:cs="Times New Roman"/>
                <w:szCs w:val="21"/>
              </w:rPr>
              <w:t>Chapter 8 Difference Riccati equations (6学时)</w:t>
            </w:r>
          </w:p>
          <w:p>
            <w:pPr>
              <w:rPr>
                <w:rFonts w:ascii="Times New Roman" w:hAnsi="Times New Roman" w:eastAsia="宋体" w:cs="Times New Roman"/>
                <w:szCs w:val="21"/>
              </w:rPr>
            </w:pPr>
            <w:r>
              <w:rPr>
                <w:rFonts w:ascii="Times New Roman" w:hAnsi="Times New Roman" w:eastAsia="宋体" w:cs="Times New Roman"/>
                <w:szCs w:val="21"/>
              </w:rPr>
              <w:t xml:space="preserve">  §8.1 Pielou logistic equation</w:t>
            </w:r>
          </w:p>
          <w:p>
            <w:pPr>
              <w:rPr>
                <w:rFonts w:ascii="Times New Roman" w:hAnsi="Times New Roman" w:eastAsia="宋体" w:cs="Times New Roman"/>
                <w:szCs w:val="21"/>
              </w:rPr>
            </w:pPr>
            <w:r>
              <w:rPr>
                <w:rFonts w:ascii="Times New Roman" w:hAnsi="Times New Roman" w:eastAsia="宋体" w:cs="Times New Roman"/>
                <w:szCs w:val="21"/>
              </w:rPr>
              <w:t xml:space="preserve">  §8.2 Difference Riccati equations</w:t>
            </w:r>
          </w:p>
          <w:p>
            <w:pPr>
              <w:rPr>
                <w:rFonts w:ascii="Times New Roman" w:hAnsi="Times New Roman" w:eastAsia="宋体" w:cs="Times New Roman"/>
                <w:szCs w:val="21"/>
              </w:rPr>
            </w:pPr>
            <w:r>
              <w:rPr>
                <w:rFonts w:ascii="Times New Roman" w:hAnsi="Times New Roman" w:eastAsia="宋体" w:cs="Times New Roman"/>
                <w:szCs w:val="21"/>
              </w:rPr>
              <w:t xml:space="preserve">  §8.3 A family of solutions for difference Riccati equations</w:t>
            </w:r>
          </w:p>
          <w:p>
            <w:pPr>
              <w:rPr>
                <w:rFonts w:ascii="Times New Roman" w:hAnsi="Times New Roman" w:eastAsia="宋体" w:cs="Times New Roman"/>
                <w:szCs w:val="21"/>
              </w:rPr>
            </w:pPr>
            <w:r>
              <w:rPr>
                <w:rFonts w:ascii="Times New Roman" w:hAnsi="Times New Roman" w:eastAsia="宋体" w:cs="Times New Roman"/>
                <w:szCs w:val="21"/>
              </w:rPr>
              <w:t>Chapter 9 Difference Painlev</w:t>
            </w:r>
            <m:oMath>
              <m:acc>
                <m:accPr>
                  <m:chr m:val="́"/>
                  <m:ctrlPr>
                    <w:rPr>
                      <w:rFonts w:ascii="DejaVu Math TeX Gyre" w:hAnsi="DejaVu Math TeX Gyre" w:eastAsia="宋体" w:cs="Times New Roman"/>
                      <w:i/>
                      <w:szCs w:val="21"/>
                    </w:rPr>
                  </m:ctrlPr>
                </m:accPr>
                <m:e>
                  <m:r>
                    <m:rPr/>
                    <w:rPr>
                      <w:rFonts w:ascii="DejaVu Math TeX Gyre" w:hAnsi="DejaVu Math TeX Gyre" w:eastAsia="宋体" w:cs="Times New Roman"/>
                      <w:szCs w:val="21"/>
                    </w:rPr>
                    <m:t>e</m:t>
                  </m:r>
                  <m:ctrlPr>
                    <w:rPr>
                      <w:rFonts w:ascii="DejaVu Math TeX Gyre" w:hAnsi="DejaVu Math TeX Gyre" w:eastAsia="宋体" w:cs="Times New Roman"/>
                      <w:i/>
                      <w:szCs w:val="21"/>
                    </w:rPr>
                  </m:ctrlPr>
                </m:e>
              </m:acc>
            </m:oMath>
            <w:r>
              <w:rPr>
                <w:rFonts w:ascii="Times New Roman" w:hAnsi="Times New Roman" w:eastAsia="宋体" w:cs="Times New Roman"/>
                <w:szCs w:val="21"/>
              </w:rPr>
              <w:t xml:space="preserve"> equations  (9学时)</w:t>
            </w:r>
          </w:p>
          <w:p>
            <w:pPr>
              <w:rPr>
                <w:rFonts w:ascii="Times New Roman" w:hAnsi="Times New Roman" w:eastAsia="宋体" w:cs="Times New Roman"/>
                <w:szCs w:val="21"/>
              </w:rPr>
            </w:pPr>
            <w:r>
              <w:rPr>
                <w:rFonts w:ascii="Times New Roman" w:hAnsi="Times New Roman" w:eastAsia="宋体" w:cs="Times New Roman"/>
                <w:szCs w:val="21"/>
              </w:rPr>
              <w:t xml:space="preserve">  §9.1 Classified of second difference equations</w:t>
            </w:r>
          </w:p>
          <w:p>
            <w:pPr>
              <w:rPr>
                <w:rFonts w:ascii="Times New Roman" w:hAnsi="Times New Roman" w:eastAsia="宋体" w:cs="Times New Roman"/>
                <w:szCs w:val="21"/>
              </w:rPr>
            </w:pPr>
            <w:r>
              <w:rPr>
                <w:rFonts w:ascii="Times New Roman" w:hAnsi="Times New Roman" w:eastAsia="宋体" w:cs="Times New Roman"/>
                <w:szCs w:val="21"/>
              </w:rPr>
              <w:t xml:space="preserve">  §9.2 Difference Painlev</w:t>
            </w:r>
            <m:oMath>
              <m:r>
                <m:rPr/>
                <w:rPr>
                  <w:rFonts w:ascii="DejaVu Math TeX Gyre" w:hAnsi="DejaVu Math TeX Gyre" w:eastAsia="宋体" w:cs="Times New Roman"/>
                  <w:szCs w:val="21"/>
                </w:rPr>
                <m:t xml:space="preserve"> e</m:t>
              </m:r>
            </m:oMath>
            <w:r>
              <w:rPr>
                <w:rFonts w:ascii="Times New Roman" w:hAnsi="Times New Roman" w:eastAsia="宋体" w:cs="Times New Roman"/>
                <w:szCs w:val="21"/>
              </w:rPr>
              <w:t xml:space="preserve"> II equations</w:t>
            </w:r>
          </w:p>
          <w:p>
            <w:pPr>
              <w:rPr>
                <w:rFonts w:ascii="Times New Roman" w:hAnsi="Times New Roman" w:eastAsia="宋体" w:cs="Times New Roman"/>
                <w:szCs w:val="21"/>
              </w:rPr>
            </w:pPr>
            <w:r>
              <w:rPr>
                <w:rFonts w:ascii="Times New Roman" w:hAnsi="Times New Roman" w:eastAsia="宋体" w:cs="Times New Roman"/>
                <w:szCs w:val="21"/>
              </w:rPr>
              <w:t xml:space="preserve">  §9.3 Difference Painlev</w:t>
            </w:r>
            <m:oMath>
              <m:r>
                <m:rPr/>
                <w:rPr>
                  <w:rFonts w:ascii="DejaVu Math TeX Gyre" w:hAnsi="DejaVu Math TeX Gyre" w:eastAsia="宋体" w:cs="Times New Roman"/>
                  <w:szCs w:val="21"/>
                </w:rPr>
                <m:t xml:space="preserve"> e</m:t>
              </m:r>
            </m:oMath>
            <w:r>
              <w:rPr>
                <w:rFonts w:ascii="Times New Roman" w:hAnsi="Times New Roman" w:eastAsia="宋体" w:cs="Times New Roman"/>
                <w:szCs w:val="21"/>
              </w:rPr>
              <w:t xml:space="preserve"> I equations</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§9.4 Difference Painlev</w:t>
            </w:r>
            <m:oMath>
              <m:r>
                <m:rPr/>
                <w:rPr>
                  <w:rFonts w:ascii="DejaVu Math TeX Gyre" w:hAnsi="DejaVu Math TeX Gyre" w:eastAsia="宋体" w:cs="Times New Roman"/>
                  <w:szCs w:val="21"/>
                </w:rPr>
                <m:t xml:space="preserve"> e</m:t>
              </m:r>
            </m:oMath>
            <w:r>
              <w:rPr>
                <w:rFonts w:ascii="Times New Roman" w:hAnsi="Times New Roman" w:eastAsia="宋体" w:cs="Times New Roman"/>
                <w:szCs w:val="21"/>
              </w:rPr>
              <w:t xml:space="preserve"> III equations</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Chapter 10 Complex q-differences and q-difference equations (9学时)</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  §10.1 Properties of q-differences</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  §10.2 Linear q-difference equations</w:t>
            </w:r>
          </w:p>
          <w:p>
            <w:pPr>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  §10.3 Non-linear q-difference equations</w:t>
            </w:r>
          </w:p>
          <w:p>
            <w:pPr>
              <w:ind w:firstLine="210" w:firstLineChars="100"/>
              <w:rPr>
                <w:rFonts w:ascii="Times New Roman" w:hAnsi="Times New Roman" w:eastAsia="宋体" w:cs="Times New Roman"/>
                <w:szCs w:val="21"/>
                <w:lang w:val="it-IT"/>
              </w:rPr>
            </w:pPr>
            <w:r>
              <w:rPr>
                <w:rFonts w:ascii="Times New Roman" w:hAnsi="Times New Roman" w:eastAsia="宋体" w:cs="Times New Roman"/>
                <w:szCs w:val="21"/>
              </w:rPr>
              <w:t xml:space="preserve">  </w:t>
            </w:r>
            <w:r>
              <w:rPr>
                <w:rFonts w:ascii="Times New Roman" w:hAnsi="Times New Roman" w:eastAsia="宋体" w:cs="Times New Roman"/>
                <w:szCs w:val="21"/>
                <w:lang w:val="it-IT"/>
              </w:rPr>
              <w:t>§10.4 q-difference Riccati equations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Complex differences and difference equations、陈宗煊、Science Press、2014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hint="eastAsia" w:ascii="Times New Roman" w:hAnsi="Times New Roman" w:eastAsia="宋体" w:cs="Times New Roman"/>
                <w:color w:val="FF0000"/>
                <w:szCs w:val="21"/>
              </w:rPr>
              <w:t xml:space="preserve">Chen Z.X., Complex Differences and Difference Equations. </w:t>
            </w:r>
            <w:r>
              <w:rPr>
                <w:rFonts w:ascii="Times New Roman" w:hAnsi="Times New Roman" w:eastAsia="宋体" w:cs="Times New Roman"/>
                <w:color w:val="FF0000"/>
                <w:szCs w:val="21"/>
              </w:rPr>
              <w:t>Science Press, Beijing, (2014).</w:t>
            </w:r>
          </w:p>
        </w:tc>
      </w:tr>
    </w:tbl>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亚纯函数动力系统</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亚纯函数动力系统</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黄志波</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32</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专业选课程。通过本课程的学习，要求学生理解复动力系统的基本理论；掌握亚纯函数周期点的存在性，双曲区域上的自映照与Mobius变换的共轭问题，各类周期域与游荡域的特性和存在性，Julia集的特性，亚纯函数族的稳定性；Julia集的Hausdorff维数等。在教学过程中加强学生攻坚克难、最求卓越、勇攀高峰的崇高科学意识品质。通过邀请国内外专家学者进行专题讲座，阅读最新研究文献，培养和拓展学生的国际化研究视野。</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第一章 基本亚纯函数迭代及预备知识(12学时)第二章  双曲区域上的自映照(6学时)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§1.1 亚纯函数周期点                     §2.1 单位圆盘上的自映照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§1.2 Fatou集与Julia集                 §2.2  双曲区域上自映照的最终共轭</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§1.3 逃逸至无穷的点集</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§1.4 Riemann全面、基本群、覆盖空间  第三章  Fatou稳定域 (6学时)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§1.5 拟共形映照                         §3.1 周期稳定域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§1.6 双曲区域上的双曲度量               §3.2 游荡域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§1.7 奇异值与逆函数的奇异性             §3.3 无界稳定域的非存在性</w:t>
            </w:r>
          </w:p>
          <w:p>
            <w:pPr>
              <w:rPr>
                <w:rFonts w:ascii="Times New Roman" w:hAnsi="Times New Roman" w:eastAsia="宋体" w:cs="Times New Roman"/>
                <w:szCs w:val="21"/>
              </w:rPr>
            </w:pPr>
            <w:r>
              <w:rPr>
                <w:rFonts w:ascii="Times New Roman" w:hAnsi="Times New Roman" w:eastAsia="宋体" w:cs="Times New Roman"/>
                <w:szCs w:val="21"/>
              </w:rPr>
              <w:t>第四章 Julia集 (9学时)                   第五章 亚纯函数族的稳定性 (9学时)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§4.1 特殊的Julia集                      §5.1 f-稳定性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§4.2 稳定域的边界                        §5.2 结构稳定性</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§4.3 Julia集一致完全性               第六章 Julia集的Hausdorff维数(6学时)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§4.4 Julia集单点分支与淹没分支           §6.1 测度空间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§4.5 Julia集为复平面                     §6.2 Hausdorff维数的基本概念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§4.6 Julia集的Lebesgue测度              §6.3 Julia集的Hausdorff维数</w:t>
            </w:r>
          </w:p>
          <w:p>
            <w:pPr>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亚纯函数动力系统、郑建华、北京：清华大学出版社、2006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Iteration of Rational Functions、A.F.Beardon、Springer、1990</w:t>
            </w:r>
          </w:p>
        </w:tc>
      </w:tr>
    </w:tbl>
    <w:p>
      <w:pPr>
        <w:widowControl/>
        <w:jc w:val="center"/>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函数空间理论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函数空间理论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黄志波</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32</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研究生的专业选课程。通过本课程的学习，要求学生理解复动力系统的基本理论；掌握亚纯函数周期点的存在性，双曲区域上的自映照与Mobius变换的共轭问题，各类周期域与游荡域的特性和存在性，Julia集的特性，亚纯函数族的稳定性；Julia集的Hausdorff维数等。在教学过程中加强学生攻坚克难、最求卓越、勇攀高峰的崇高科学意识品质。通过邀请国内外专家学者进行专题讲座，阅读最新研究文献，培养和拓展学生的国际化研究视野。</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rPr>
              <w:t xml:space="preserve">Chapter 1 Bounded Linear Operators(12学时) </w:t>
            </w:r>
          </w:p>
          <w:p>
            <w:pPr>
              <w:rPr>
                <w:rFonts w:ascii="Times New Roman" w:hAnsi="Times New Roman" w:eastAsia="宋体" w:cs="Times New Roman"/>
                <w:szCs w:val="21"/>
              </w:rPr>
            </w:pPr>
            <w:r>
              <w:rPr>
                <w:rFonts w:ascii="Times New Roman" w:hAnsi="Times New Roman" w:eastAsia="宋体" w:cs="Times New Roman"/>
                <w:szCs w:val="21"/>
              </w:rPr>
              <w:t xml:space="preserve">  § 1.1 Bounded Operators on Banach Spaces</w:t>
            </w:r>
          </w:p>
          <w:p>
            <w:pPr>
              <w:rPr>
                <w:rFonts w:ascii="Times New Roman" w:hAnsi="Times New Roman" w:eastAsia="宋体" w:cs="Times New Roman"/>
                <w:szCs w:val="21"/>
              </w:rPr>
            </w:pPr>
            <w:r>
              <w:rPr>
                <w:rFonts w:ascii="Times New Roman" w:hAnsi="Times New Roman" w:eastAsia="宋体" w:cs="Times New Roman"/>
                <w:szCs w:val="21"/>
              </w:rPr>
              <w:t xml:space="preserve">  § 1.2 Bounded Operators on Hilbert Spaces</w:t>
            </w:r>
          </w:p>
          <w:p>
            <w:pPr>
              <w:rPr>
                <w:rFonts w:ascii="Times New Roman" w:hAnsi="Times New Roman" w:eastAsia="宋体" w:cs="Times New Roman"/>
                <w:szCs w:val="21"/>
              </w:rPr>
            </w:pPr>
            <w:r>
              <w:rPr>
                <w:rFonts w:ascii="Times New Roman" w:hAnsi="Times New Roman" w:eastAsia="宋体" w:cs="Times New Roman"/>
                <w:szCs w:val="21"/>
              </w:rPr>
              <w:t xml:space="preserve">  § 1.3 Compact Operators on Hilbert Spaces</w:t>
            </w:r>
          </w:p>
          <w:p>
            <w:pPr>
              <w:rPr>
                <w:rFonts w:ascii="Times New Roman" w:hAnsi="Times New Roman" w:eastAsia="宋体" w:cs="Times New Roman"/>
                <w:szCs w:val="21"/>
              </w:rPr>
            </w:pPr>
            <w:r>
              <w:rPr>
                <w:rFonts w:ascii="Times New Roman" w:hAnsi="Times New Roman" w:eastAsia="宋体" w:cs="Times New Roman"/>
                <w:szCs w:val="21"/>
              </w:rPr>
              <w:t xml:space="preserve">  § 1.4 Schatten Class Operators</w:t>
            </w:r>
          </w:p>
          <w:p>
            <w:pPr>
              <w:rPr>
                <w:rFonts w:ascii="Times New Roman" w:hAnsi="Times New Roman" w:eastAsia="宋体" w:cs="Times New Roman"/>
                <w:szCs w:val="21"/>
              </w:rPr>
            </w:pPr>
            <w:r>
              <w:rPr>
                <w:rFonts w:ascii="Times New Roman" w:hAnsi="Times New Roman" w:eastAsia="宋体" w:cs="Times New Roman"/>
                <w:szCs w:val="21"/>
              </w:rPr>
              <w:t>Chapter 2 Interpolation of Banach Spaces (12学时)</w:t>
            </w:r>
          </w:p>
          <w:p>
            <w:pPr>
              <w:rPr>
                <w:rFonts w:ascii="Times New Roman" w:hAnsi="Times New Roman" w:eastAsia="宋体" w:cs="Times New Roman"/>
                <w:szCs w:val="21"/>
              </w:rPr>
            </w:pPr>
            <w:r>
              <w:rPr>
                <w:rFonts w:ascii="Times New Roman" w:hAnsi="Times New Roman" w:eastAsia="宋体" w:cs="Times New Roman"/>
                <w:szCs w:val="21"/>
              </w:rPr>
              <w:t xml:space="preserve">  § 2.1 Interpolation Spaces</w:t>
            </w:r>
          </w:p>
          <w:p>
            <w:pPr>
              <w:rPr>
                <w:rFonts w:ascii="Times New Roman" w:hAnsi="Times New Roman" w:eastAsia="宋体" w:cs="Times New Roman"/>
                <w:szCs w:val="21"/>
              </w:rPr>
            </w:pPr>
            <w:r>
              <w:rPr>
                <w:rFonts w:ascii="Times New Roman" w:hAnsi="Times New Roman" w:eastAsia="宋体" w:cs="Times New Roman"/>
                <w:szCs w:val="21"/>
              </w:rPr>
              <w:t xml:space="preserve">  § 2.2 Complex Interpolation</w:t>
            </w:r>
          </w:p>
          <w:p>
            <w:pPr>
              <w:rPr>
                <w:rFonts w:ascii="Times New Roman" w:hAnsi="Times New Roman" w:eastAsia="宋体" w:cs="Times New Roman"/>
                <w:szCs w:val="21"/>
              </w:rPr>
            </w:pPr>
            <w:r>
              <w:rPr>
                <w:rFonts w:ascii="Times New Roman" w:hAnsi="Times New Roman" w:eastAsia="宋体" w:cs="Times New Roman"/>
                <w:szCs w:val="21"/>
              </w:rPr>
              <w:t xml:space="preserve">  § 2.3 </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L</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p</m:t>
                  </m:r>
                  <m:ctrlPr>
                    <w:rPr>
                      <w:rFonts w:ascii="DejaVu Math TeX Gyre" w:hAnsi="DejaVu Math TeX Gyre" w:eastAsia="宋体" w:cs="Times New Roman"/>
                      <w:i/>
                      <w:szCs w:val="21"/>
                    </w:rPr>
                  </m:ctrlPr>
                </m:sup>
              </m:sSup>
            </m:oMath>
            <w:r>
              <w:rPr>
                <w:rFonts w:ascii="Times New Roman" w:hAnsi="Times New Roman" w:eastAsia="宋体" w:cs="Times New Roman"/>
                <w:szCs w:val="21"/>
              </w:rPr>
              <w:t>Spaces and Schatten Classes</w:t>
            </w:r>
          </w:p>
          <w:p>
            <w:pPr>
              <w:rPr>
                <w:rFonts w:ascii="Times New Roman" w:hAnsi="Times New Roman" w:eastAsia="宋体" w:cs="Times New Roman"/>
                <w:szCs w:val="21"/>
              </w:rPr>
            </w:pPr>
            <w:r>
              <w:rPr>
                <w:rFonts w:ascii="Times New Roman" w:hAnsi="Times New Roman" w:eastAsia="宋体" w:cs="Times New Roman"/>
                <w:szCs w:val="21"/>
              </w:rPr>
              <w:t xml:space="preserve">  § 2.4 The Marcinkiewicz Interpolation Theorem</w:t>
            </w:r>
          </w:p>
          <w:p>
            <w:pPr>
              <w:rPr>
                <w:rFonts w:ascii="Times New Roman" w:hAnsi="Times New Roman" w:eastAsia="宋体" w:cs="Times New Roman"/>
                <w:szCs w:val="21"/>
              </w:rPr>
            </w:pPr>
            <w:r>
              <w:rPr>
                <w:rFonts w:ascii="Times New Roman" w:hAnsi="Times New Roman" w:eastAsia="宋体" w:cs="Times New Roman"/>
                <w:szCs w:val="21"/>
              </w:rPr>
              <w:t xml:space="preserve">Chapter 3 Integral Operators on </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L</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p</m:t>
                  </m:r>
                  <m:ctrlPr>
                    <w:rPr>
                      <w:rFonts w:ascii="DejaVu Math TeX Gyre" w:hAnsi="DejaVu Math TeX Gyre" w:eastAsia="宋体" w:cs="Times New Roman"/>
                      <w:i/>
                      <w:szCs w:val="21"/>
                    </w:rPr>
                  </m:ctrlPr>
                </m:sup>
              </m:sSup>
            </m:oMath>
            <w:r>
              <w:rPr>
                <w:rFonts w:ascii="Times New Roman" w:hAnsi="Times New Roman" w:eastAsia="宋体" w:cs="Times New Roman"/>
                <w:szCs w:val="21"/>
              </w:rPr>
              <w:t xml:space="preserve"> Spaces(12学) Chapter 4 Bergman Spaces (12学时)</w:t>
            </w:r>
          </w:p>
          <w:p>
            <w:pPr>
              <w:rPr>
                <w:rFonts w:ascii="Times New Roman" w:hAnsi="Times New Roman" w:eastAsia="宋体" w:cs="Times New Roman"/>
                <w:szCs w:val="21"/>
              </w:rPr>
            </w:pPr>
            <w:r>
              <w:rPr>
                <w:rFonts w:ascii="Times New Roman" w:hAnsi="Times New Roman" w:eastAsia="宋体" w:cs="Times New Roman"/>
                <w:szCs w:val="21"/>
              </w:rPr>
              <w:t xml:space="preserve">  § 3.1 Holder’s Inequalities                        § 4.1 The Mobius Group</w:t>
            </w:r>
          </w:p>
          <w:p>
            <w:pPr>
              <w:rPr>
                <w:rFonts w:ascii="Times New Roman" w:hAnsi="Times New Roman" w:eastAsia="宋体" w:cs="Times New Roman"/>
                <w:szCs w:val="21"/>
              </w:rPr>
            </w:pPr>
            <w:r>
              <w:rPr>
                <w:rFonts w:ascii="Times New Roman" w:hAnsi="Times New Roman" w:eastAsia="宋体" w:cs="Times New Roman"/>
                <w:szCs w:val="21"/>
              </w:rPr>
              <w:t xml:space="preserve">  § 3.2 Hilbert-Schmidt Integral Operators           § 4.2 The Bergman Metric</w:t>
            </w:r>
          </w:p>
          <w:p>
            <w:pPr>
              <w:rPr>
                <w:rFonts w:ascii="Times New Roman" w:hAnsi="Times New Roman" w:eastAsia="宋体" w:cs="Times New Roman"/>
                <w:szCs w:val="21"/>
              </w:rPr>
            </w:pPr>
            <w:r>
              <w:rPr>
                <w:rFonts w:ascii="Times New Roman" w:hAnsi="Times New Roman" w:eastAsia="宋体" w:cs="Times New Roman"/>
                <w:szCs w:val="21"/>
              </w:rPr>
              <w:t xml:space="preserve">  § 3.3 Schur’s Theorem                           § 4.3 Bergman Spaces</w:t>
            </w:r>
          </w:p>
          <w:p>
            <w:pPr>
              <w:rPr>
                <w:rFonts w:ascii="Times New Roman" w:hAnsi="Times New Roman" w:eastAsia="宋体" w:cs="Times New Roman"/>
                <w:szCs w:val="21"/>
              </w:rPr>
            </w:pPr>
            <w:r>
              <w:rPr>
                <w:rFonts w:ascii="Times New Roman" w:hAnsi="Times New Roman" w:eastAsia="宋体" w:cs="Times New Roman"/>
                <w:szCs w:val="21"/>
              </w:rPr>
              <w:t xml:space="preserve">  § 3.4 Integral Operators on the Unit Disk           § 4.4 Atomic Decomposition</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Operator Theory I Function Spaces、Kehe Zhu、AMS、2007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 xml:space="preserve">Theory of </w:t>
            </w:r>
            <m:oMath>
              <m:sSup>
                <m:sSupPr>
                  <m:ctrlPr>
                    <w:rPr>
                      <w:rFonts w:ascii="DejaVu Math TeX Gyre" w:hAnsi="DejaVu Math TeX Gyre" w:eastAsia="宋体" w:cs="Times New Roman"/>
                      <w:i/>
                      <w:szCs w:val="21"/>
                    </w:rPr>
                  </m:ctrlPr>
                </m:sSupPr>
                <m:e>
                  <m:r>
                    <m:rPr/>
                    <w:rPr>
                      <w:rFonts w:ascii="DejaVu Math TeX Gyre" w:hAnsi="DejaVu Math TeX Gyre" w:eastAsia="宋体" w:cs="Times New Roman"/>
                      <w:szCs w:val="21"/>
                    </w:rPr>
                    <m:t>H</m:t>
                  </m:r>
                  <m:ctrlPr>
                    <w:rPr>
                      <w:rFonts w:ascii="DejaVu Math TeX Gyre" w:hAnsi="DejaVu Math TeX Gyre" w:eastAsia="宋体" w:cs="Times New Roman"/>
                      <w:i/>
                      <w:szCs w:val="21"/>
                    </w:rPr>
                  </m:ctrlPr>
                </m:e>
                <m:sup>
                  <m:r>
                    <m:rPr/>
                    <w:rPr>
                      <w:rFonts w:ascii="DejaVu Math TeX Gyre" w:hAnsi="DejaVu Math TeX Gyre" w:eastAsia="宋体" w:cs="Times New Roman"/>
                      <w:szCs w:val="21"/>
                    </w:rPr>
                    <m:t>p</m:t>
                  </m:r>
                  <m:ctrlPr>
                    <w:rPr>
                      <w:rFonts w:ascii="DejaVu Math TeX Gyre" w:hAnsi="DejaVu Math TeX Gyre" w:eastAsia="宋体" w:cs="Times New Roman"/>
                      <w:i/>
                      <w:szCs w:val="21"/>
                    </w:rPr>
                  </m:ctrlPr>
                </m:sup>
              </m:sSup>
            </m:oMath>
            <w:r>
              <w:rPr>
                <w:rFonts w:ascii="Times New Roman" w:hAnsi="Times New Roman" w:eastAsia="宋体" w:cs="Times New Roman"/>
                <w:szCs w:val="21"/>
              </w:rPr>
              <w:t>spaces、P.L.Duren、Academic Press、2000</w:t>
            </w:r>
          </w:p>
        </w:tc>
      </w:tr>
    </w:tbl>
    <w:p>
      <w:pPr>
        <w:widowControl/>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黑体" w:hAnsi="黑体" w:eastAsia="黑体" w:cs="黑体"/>
          <w:sz w:val="32"/>
          <w:szCs w:val="32"/>
        </w:rPr>
      </w:pPr>
      <w:r>
        <w:rPr>
          <w:rFonts w:hint="eastAsia" w:ascii="黑体" w:hAnsi="黑体" w:eastAsia="黑体" w:cs="黑体"/>
          <w:sz w:val="32"/>
          <w:szCs w:val="32"/>
        </w:rPr>
        <w:t>《</w:t>
      </w:r>
      <w:r>
        <w:rPr>
          <w:rFonts w:ascii="黑体" w:hAnsi="黑体" w:eastAsia="黑体" w:cs="黑体"/>
          <w:sz w:val="32"/>
          <w:szCs w:val="32"/>
        </w:rPr>
        <w:t>测度论</w:t>
      </w:r>
      <w:r>
        <w:rPr>
          <w:rFonts w:hint="eastAsia" w:ascii="黑体" w:hAnsi="黑体" w:eastAsia="黑体" w:cs="黑体"/>
          <w:sz w:val="32"/>
          <w:szCs w:val="32"/>
        </w:rPr>
        <w:t>》</w:t>
      </w:r>
      <w:r>
        <w:rPr>
          <w:rFonts w:ascii="黑体" w:hAnsi="黑体" w:eastAsia="黑体" w:cs="黑体"/>
          <w:sz w:val="32"/>
          <w:szCs w:val="32"/>
        </w:rPr>
        <w:t>课程简明教学大纲</w:t>
      </w:r>
    </w:p>
    <w:tbl>
      <w:tblPr>
        <w:tblStyle w:val="13"/>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课程名称</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测度论</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课程编号</w:t>
            </w:r>
          </w:p>
        </w:tc>
        <w:tc>
          <w:tcPr>
            <w:tcW w:w="2063" w:type="dxa"/>
            <w:gridSpan w:val="2"/>
            <w:vAlign w:val="center"/>
          </w:tcPr>
          <w:p>
            <w:pPr>
              <w:snapToGrid w:val="0"/>
              <w:jc w:val="center"/>
              <w:rPr>
                <w:rFonts w:ascii="Times New Roman" w:hAnsi="Times New Roman" w:eastAsia="宋体" w:cs="Times New Roman"/>
                <w:szCs w:val="21"/>
              </w:rPr>
            </w:pPr>
            <w:r>
              <w:rPr>
                <w:rFonts w:hint="eastAsia" w:ascii="Times New Roman" w:hAnsi="Times New Roman" w:eastAsia="宋体" w:cs="Times New Roman"/>
                <w:szCs w:val="21"/>
              </w:rPr>
              <w:t>1302c0246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tc>
        <w:tc>
          <w:tcPr>
            <w:tcW w:w="2980" w:type="dxa"/>
            <w:gridSpan w:val="4"/>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叶远灵</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课程负责人</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所在单位</w:t>
            </w:r>
          </w:p>
        </w:tc>
        <w:tc>
          <w:tcPr>
            <w:tcW w:w="2063"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教学团队成员</w:t>
            </w:r>
          </w:p>
        </w:tc>
        <w:tc>
          <w:tcPr>
            <w:tcW w:w="6945" w:type="dxa"/>
            <w:gridSpan w:val="8"/>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叶远灵</w:t>
            </w:r>
            <w:r>
              <w:rPr>
                <w:rFonts w:hint="eastAsia" w:ascii="Times New Roman" w:hAnsi="Times New Roman" w:eastAsia="宋体" w:cs="Times New Roman"/>
                <w:szCs w:val="21"/>
              </w:rPr>
              <w:t>，</w:t>
            </w:r>
            <w:r>
              <w:rPr>
                <w:rFonts w:hint="eastAsia"/>
                <w:szCs w:val="21"/>
                <w:lang w:val="zh-TW"/>
              </w:rPr>
              <w:t>谭枫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2020" w:type="dxa"/>
            <w:gridSpan w:val="3"/>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选修课程</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学时</w:t>
            </w:r>
          </w:p>
        </w:tc>
        <w:tc>
          <w:tcPr>
            <w:tcW w:w="1902"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学分</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授课方式及</w:t>
            </w:r>
          </w:p>
          <w:p>
            <w:pPr>
              <w:snapToGrid w:val="0"/>
              <w:jc w:val="center"/>
              <w:rPr>
                <w:rFonts w:ascii="Times New Roman" w:hAnsi="Times New Roman" w:eastAsia="宋体" w:cs="Times New Roman"/>
                <w:szCs w:val="21"/>
              </w:rPr>
            </w:pPr>
            <w:r>
              <w:rPr>
                <w:rFonts w:ascii="Times New Roman" w:hAnsi="Times New Roman" w:eastAsia="宋体" w:cs="Times New Roman"/>
                <w:szCs w:val="21"/>
              </w:rPr>
              <w:t>时数分配</w:t>
            </w:r>
          </w:p>
        </w:tc>
        <w:tc>
          <w:tcPr>
            <w:tcW w:w="1060" w:type="dxa"/>
            <w:gridSpan w:val="2"/>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集中讲授</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组织研讨</w:t>
            </w: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实验分析</w:t>
            </w:r>
          </w:p>
        </w:tc>
        <w:tc>
          <w:tcPr>
            <w:tcW w:w="959"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读书指导</w:t>
            </w:r>
          </w:p>
        </w:tc>
        <w:tc>
          <w:tcPr>
            <w:tcW w:w="94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实地调研</w:t>
            </w:r>
          </w:p>
        </w:tc>
        <w:tc>
          <w:tcPr>
            <w:tcW w:w="1023"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自主学习</w:t>
            </w:r>
          </w:p>
        </w:tc>
        <w:tc>
          <w:tcPr>
            <w:tcW w:w="104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eastAsia="宋体" w:cs="Times New Roman"/>
                <w:szCs w:val="21"/>
              </w:rPr>
            </w:pPr>
          </w:p>
        </w:tc>
        <w:tc>
          <w:tcPr>
            <w:tcW w:w="1060" w:type="dxa"/>
            <w:gridSpan w:val="2"/>
            <w:vAlign w:val="center"/>
          </w:tcPr>
          <w:p>
            <w:pPr>
              <w:snapToGrid w:val="0"/>
              <w:jc w:val="center"/>
              <w:rPr>
                <w:rFonts w:ascii="Times New Roman" w:hAnsi="Times New Roman" w:eastAsia="宋体" w:cs="Times New Roman"/>
                <w:szCs w:val="21"/>
              </w:rPr>
            </w:pPr>
          </w:p>
        </w:tc>
        <w:tc>
          <w:tcPr>
            <w:tcW w:w="960" w:type="dxa"/>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48</w:t>
            </w:r>
          </w:p>
        </w:tc>
        <w:tc>
          <w:tcPr>
            <w:tcW w:w="960" w:type="dxa"/>
            <w:vAlign w:val="center"/>
          </w:tcPr>
          <w:p>
            <w:pPr>
              <w:snapToGrid w:val="0"/>
              <w:jc w:val="center"/>
              <w:rPr>
                <w:rFonts w:ascii="Times New Roman" w:hAnsi="Times New Roman" w:eastAsia="宋体" w:cs="Times New Roman"/>
                <w:szCs w:val="21"/>
              </w:rPr>
            </w:pPr>
          </w:p>
        </w:tc>
        <w:tc>
          <w:tcPr>
            <w:tcW w:w="959" w:type="dxa"/>
            <w:vAlign w:val="center"/>
          </w:tcPr>
          <w:p>
            <w:pPr>
              <w:snapToGrid w:val="0"/>
              <w:jc w:val="center"/>
              <w:rPr>
                <w:rFonts w:ascii="Times New Roman" w:hAnsi="Times New Roman" w:eastAsia="宋体" w:cs="Times New Roman"/>
                <w:szCs w:val="21"/>
              </w:rPr>
            </w:pPr>
          </w:p>
        </w:tc>
        <w:tc>
          <w:tcPr>
            <w:tcW w:w="943" w:type="dxa"/>
            <w:vAlign w:val="center"/>
          </w:tcPr>
          <w:p>
            <w:pPr>
              <w:snapToGrid w:val="0"/>
              <w:jc w:val="center"/>
              <w:rPr>
                <w:rFonts w:ascii="Times New Roman" w:hAnsi="Times New Roman" w:eastAsia="宋体" w:cs="Times New Roman"/>
                <w:szCs w:val="21"/>
              </w:rPr>
            </w:pPr>
          </w:p>
        </w:tc>
        <w:tc>
          <w:tcPr>
            <w:tcW w:w="1023" w:type="dxa"/>
            <w:vAlign w:val="center"/>
          </w:tcPr>
          <w:p>
            <w:pPr>
              <w:snapToGrid w:val="0"/>
              <w:jc w:val="center"/>
              <w:rPr>
                <w:rFonts w:ascii="Times New Roman" w:hAnsi="Times New Roman" w:eastAsia="宋体" w:cs="Times New Roman"/>
                <w:szCs w:val="21"/>
              </w:rPr>
            </w:pPr>
          </w:p>
        </w:tc>
        <w:tc>
          <w:tcPr>
            <w:tcW w:w="1040" w:type="dxa"/>
            <w:vAlign w:val="center"/>
          </w:tcPr>
          <w:p>
            <w:pPr>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rPr>
                <w:rFonts w:ascii="Times New Roman" w:hAnsi="Times New Roman" w:eastAsia="宋体" w:cs="Times New Roman"/>
                <w:szCs w:val="21"/>
              </w:rPr>
            </w:pPr>
            <w:r>
              <w:rPr>
                <w:rFonts w:ascii="Times New Roman" w:hAnsi="Times New Roman" w:eastAsia="宋体" w:cs="Times New Roman"/>
                <w:szCs w:val="21"/>
              </w:rPr>
              <w:t>课程定位、教学目的及要求、教学成效（请注明课程思政与国际化元素和方式）</w:t>
            </w:r>
          </w:p>
          <w:p>
            <w:pPr>
              <w:snapToGrid w:val="0"/>
              <w:ind w:firstLine="420" w:firstLineChars="200"/>
              <w:rPr>
                <w:rFonts w:ascii="Times New Roman" w:hAnsi="Times New Roman" w:eastAsia="宋体" w:cs="Times New Roman"/>
                <w:szCs w:val="21"/>
              </w:rPr>
            </w:pPr>
            <w:r>
              <w:rPr>
                <w:rFonts w:ascii="Times New Roman" w:hAnsi="Times New Roman" w:eastAsia="宋体" w:cs="Times New Roman"/>
                <w:szCs w:val="21"/>
              </w:rPr>
              <w:t>本课程定位于学术型硕士研究生的方向选修课。要求学生</w:t>
            </w:r>
            <w:r>
              <w:rPr>
                <w:rFonts w:ascii="Times New Roman" w:hAnsi="Times New Roman" w:eastAsia="宋体" w:cs="Times New Roman"/>
                <w:kern w:val="0"/>
                <w:szCs w:val="21"/>
              </w:rPr>
              <w:t>掌握</w:t>
            </w:r>
            <w:r>
              <w:rPr>
                <w:rFonts w:ascii="Times New Roman" w:hAnsi="Times New Roman" w:eastAsia="宋体" w:cs="Times New Roman"/>
                <w:szCs w:val="21"/>
              </w:rPr>
              <w:t>测度论</w:t>
            </w:r>
            <w:r>
              <w:rPr>
                <w:rFonts w:ascii="Times New Roman" w:hAnsi="Times New Roman" w:eastAsia="宋体" w:cs="Times New Roman"/>
                <w:kern w:val="0"/>
                <w:szCs w:val="21"/>
              </w:rPr>
              <w:t>的基本思想和基本内容，加深对数学的理解，为进一步学习各种现代数学分支打下初步基础。通过学习本门课程，</w:t>
            </w:r>
            <w:r>
              <w:rPr>
                <w:rFonts w:ascii="Times New Roman" w:hAnsi="Times New Roman" w:eastAsia="宋体" w:cs="Times New Roman"/>
                <w:szCs w:val="21"/>
              </w:rPr>
              <w:t>掌握测度论的基本性质及其证明方法；能利用概念与基本性质去处理有关问题.在教学过程中通过介绍实分析理论的发展历史加强学生攻坚克难，追求卓越，勇攀科学高峰的崇高意识品质。通过适时邀请国外相关领域的专家学者专题讲座的形式提高学生培养的国际化水平。</w:t>
            </w:r>
          </w:p>
          <w:p>
            <w:pPr>
              <w:snapToGrid w:val="0"/>
              <w:ind w:firstLine="420" w:firstLineChars="20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rPr>
                <w:rFonts w:ascii="Times New Roman" w:hAnsi="Times New Roman" w:eastAsia="宋体" w:cs="Times New Roman"/>
                <w:szCs w:val="21"/>
              </w:rPr>
            </w:pPr>
            <w:r>
              <w:rPr>
                <w:rFonts w:ascii="Times New Roman" w:hAnsi="Times New Roman" w:eastAsia="宋体" w:cs="Times New Roman"/>
                <w:szCs w:val="21"/>
              </w:rPr>
              <w:t>教学内容及安排（请注明各章节及学时）</w:t>
            </w:r>
          </w:p>
          <w:p>
            <w:pPr>
              <w:rPr>
                <w:rFonts w:ascii="Times New Roman" w:hAnsi="Times New Roman" w:eastAsia="宋体" w:cs="Times New Roman"/>
                <w:szCs w:val="21"/>
              </w:rPr>
            </w:pPr>
            <w:r>
              <w:rPr>
                <w:rFonts w:ascii="Times New Roman" w:hAnsi="Times New Roman" w:eastAsia="宋体" w:cs="Times New Roman"/>
                <w:szCs w:val="21"/>
                <w:shd w:val="clear" w:color="auto" w:fill="FFFFFF"/>
              </w:rPr>
              <w:t>Chapter Ⅰ SETS AND CLASSES （4学时）</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01 Set inclusion </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02 Unions and intersections </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03 Limits, complements, and differences </w:t>
            </w:r>
          </w:p>
          <w:p>
            <w:pPr>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04 Rings and algebras </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05 Generated rings and</w:t>
            </w:r>
            <m:oMath>
              <m:r>
                <m:rPr>
                  <m:sty m:val="p"/>
                </m:rPr>
                <w:rPr>
                  <w:rFonts w:ascii="Cambria Math" w:hAnsi="Cambria Math"/>
                  <w:szCs w:val="21"/>
                  <w:shd w:val="clear" w:color="auto" w:fill="FFFFFF"/>
                </w:rPr>
                <m:t>σ</m:t>
              </m:r>
            </m:oMath>
            <w:r>
              <w:rPr>
                <w:rFonts w:hint="eastAsia"/>
                <w:szCs w:val="21"/>
                <w:shd w:val="clear" w:color="auto" w:fill="FFFFFF"/>
              </w:rPr>
              <w:t>-</w:t>
            </w:r>
            <w:r>
              <w:rPr>
                <w:rFonts w:ascii="Times New Roman" w:hAnsi="Times New Roman" w:eastAsia="宋体" w:cs="Times New Roman"/>
                <w:szCs w:val="21"/>
                <w:shd w:val="clear" w:color="auto" w:fill="FFFFFF"/>
              </w:rPr>
              <w:t>rings </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06 Monotone classes </w:t>
            </w:r>
          </w:p>
          <w:p>
            <w:pPr>
              <w:ind w:left="420" w:hanging="420" w:hangingChars="200"/>
              <w:rPr>
                <w:rFonts w:ascii="Times New Roman" w:hAnsi="Times New Roman" w:eastAsia="宋体" w:cs="Times New Roman"/>
                <w:szCs w:val="21"/>
              </w:rPr>
            </w:pPr>
            <w:r>
              <w:rPr>
                <w:rFonts w:ascii="Times New Roman" w:hAnsi="Times New Roman" w:eastAsia="宋体" w:cs="Times New Roman"/>
                <w:szCs w:val="21"/>
                <w:shd w:val="clear" w:color="auto" w:fill="FFFFFF"/>
              </w:rPr>
              <w:t>Chapter Ⅱ MEASURES AND OUTER MEASURES （4学时）</w:t>
            </w:r>
            <w:r>
              <w:rPr>
                <w:rFonts w:ascii="Times New Roman" w:hAnsi="Times New Roman" w:eastAsia="宋体" w:cs="Times New Roman"/>
                <w:szCs w:val="21"/>
              </w:rPr>
              <w:br w:type="textWrapping"/>
            </w:r>
            <w:r>
              <w:rPr>
                <w:rFonts w:ascii="Times New Roman" w:hAnsi="Times New Roman" w:eastAsia="宋体" w:cs="Times New Roman"/>
                <w:kern w:val="0"/>
                <w:szCs w:val="21"/>
              </w:rPr>
              <w:t>§</w:t>
            </w:r>
            <w:r>
              <w:rPr>
                <w:rFonts w:ascii="Times New Roman" w:hAnsi="Times New Roman" w:eastAsia="宋体" w:cs="Times New Roman"/>
                <w:szCs w:val="21"/>
              </w:rPr>
              <w:t>01</w:t>
            </w:r>
            <w:r>
              <w:rPr>
                <w:rFonts w:ascii="Times New Roman" w:hAnsi="Times New Roman" w:eastAsia="宋体" w:cs="Times New Roman"/>
                <w:szCs w:val="21"/>
                <w:shd w:val="clear" w:color="auto" w:fill="FFFFFF"/>
              </w:rPr>
              <w:t xml:space="preserve"> Measure on rings </w:t>
            </w:r>
          </w:p>
          <w:p>
            <w:pPr>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rPr>
              <w:t>02</w:t>
            </w:r>
            <w:r>
              <w:rPr>
                <w:rFonts w:ascii="Times New Roman" w:hAnsi="Times New Roman" w:eastAsia="宋体" w:cs="Times New Roman"/>
                <w:szCs w:val="21"/>
                <w:shd w:val="clear" w:color="auto" w:fill="FFFFFF"/>
              </w:rPr>
              <w:t xml:space="preserve"> Measure on intervals </w:t>
            </w:r>
          </w:p>
          <w:p>
            <w:pPr>
              <w:tabs>
                <w:tab w:val="decimal" w:pos="420"/>
              </w:tabs>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03 Properties of measures </w:t>
            </w:r>
          </w:p>
          <w:p>
            <w:pPr>
              <w:tabs>
                <w:tab w:val="decimal" w:pos="420"/>
              </w:tabs>
              <w:ind w:firstLine="420" w:firstLineChars="200"/>
              <w:rPr>
                <w:rFonts w:ascii="Times New Roman" w:hAnsi="Times New Roman" w:eastAsia="宋体" w:cs="Times New Roman"/>
                <w:szCs w:val="21"/>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04 Outer measures </w:t>
            </w:r>
          </w:p>
          <w:p>
            <w:pPr>
              <w:tabs>
                <w:tab w:val="decimal" w:pos="420"/>
              </w:tabs>
              <w:ind w:firstLine="420" w:firstLineChars="200"/>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05 Measurable sets </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Chapter Ⅲ EXTENSION OF MEASURES （8学时）</w:t>
            </w:r>
          </w:p>
          <w:p>
            <w:pPr>
              <w:ind w:left="420" w:leftChars="200"/>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w:t>
            </w:r>
            <w:r>
              <w:rPr>
                <w:rFonts w:ascii="Times New Roman" w:hAnsi="Times New Roman" w:eastAsia="宋体" w:cs="Times New Roman"/>
                <w:szCs w:val="21"/>
              </w:rPr>
              <w:t>01</w:t>
            </w:r>
            <w:r>
              <w:rPr>
                <w:rFonts w:ascii="Times New Roman" w:hAnsi="Times New Roman" w:eastAsia="宋体" w:cs="Times New Roman"/>
                <w:szCs w:val="21"/>
                <w:shd w:val="clear" w:color="auto" w:fill="FFFFFF"/>
              </w:rPr>
              <w:t xml:space="preserve"> Properties of induced measures </w:t>
            </w:r>
            <w:r>
              <w:rPr>
                <w:rFonts w:ascii="Times New Roman" w:hAnsi="Times New Roman" w:eastAsia="宋体" w:cs="Times New Roman"/>
                <w:szCs w:val="21"/>
              </w:rPr>
              <w:br w:type="textWrapping"/>
            </w:r>
            <w:r>
              <w:rPr>
                <w:rFonts w:ascii="Times New Roman" w:hAnsi="Times New Roman" w:eastAsia="宋体" w:cs="Times New Roman"/>
                <w:kern w:val="0"/>
                <w:szCs w:val="21"/>
              </w:rPr>
              <w:t>§</w:t>
            </w:r>
            <w:r>
              <w:rPr>
                <w:rFonts w:ascii="Times New Roman" w:hAnsi="Times New Roman" w:eastAsia="宋体" w:cs="Times New Roman"/>
                <w:szCs w:val="21"/>
              </w:rPr>
              <w:t>02</w:t>
            </w:r>
            <w:r>
              <w:rPr>
                <w:rFonts w:ascii="Times New Roman" w:hAnsi="Times New Roman" w:eastAsia="宋体" w:cs="Times New Roman"/>
                <w:szCs w:val="21"/>
                <w:shd w:val="clear" w:color="auto" w:fill="FFFFFF"/>
              </w:rPr>
              <w:t xml:space="preserve"> Extension, completion, and approximation </w:t>
            </w:r>
            <w:r>
              <w:rPr>
                <w:rFonts w:ascii="Times New Roman" w:hAnsi="Times New Roman" w:eastAsia="宋体" w:cs="Times New Roman"/>
                <w:szCs w:val="21"/>
              </w:rPr>
              <w:br w:type="textWrapping"/>
            </w:r>
            <w:r>
              <w:rPr>
                <w:rFonts w:ascii="Times New Roman" w:hAnsi="Times New Roman" w:eastAsia="宋体" w:cs="Times New Roman"/>
                <w:kern w:val="0"/>
                <w:szCs w:val="21"/>
              </w:rPr>
              <w:t>§</w:t>
            </w:r>
            <w:r>
              <w:rPr>
                <w:rFonts w:ascii="Times New Roman" w:hAnsi="Times New Roman" w:eastAsia="宋体" w:cs="Times New Roman"/>
                <w:szCs w:val="21"/>
              </w:rPr>
              <w:t>03</w:t>
            </w:r>
            <w:r>
              <w:rPr>
                <w:rFonts w:ascii="Times New Roman" w:hAnsi="Times New Roman" w:eastAsia="宋体" w:cs="Times New Roman"/>
                <w:szCs w:val="21"/>
                <w:shd w:val="clear" w:color="auto" w:fill="FFFFFF"/>
              </w:rPr>
              <w:t xml:space="preserve"> Inner measures</w:t>
            </w:r>
            <w:r>
              <w:rPr>
                <w:rFonts w:ascii="Times New Roman" w:hAnsi="Times New Roman" w:eastAsia="宋体" w:cs="Times New Roman"/>
                <w:szCs w:val="21"/>
              </w:rPr>
              <w:br w:type="textWrapping"/>
            </w: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04 Lebesgue measure</w:t>
            </w:r>
            <w:r>
              <w:rPr>
                <w:rFonts w:ascii="Times New Roman" w:hAnsi="Times New Roman" w:eastAsia="宋体" w:cs="Times New Roman"/>
                <w:szCs w:val="21"/>
              </w:rPr>
              <w:br w:type="textWrapping"/>
            </w:r>
            <w:r>
              <w:rPr>
                <w:rFonts w:ascii="Times New Roman" w:hAnsi="Times New Roman" w:eastAsia="宋体" w:cs="Times New Roman"/>
                <w:kern w:val="0"/>
                <w:szCs w:val="21"/>
              </w:rPr>
              <w:t>§</w:t>
            </w:r>
            <w:r>
              <w:rPr>
                <w:rFonts w:ascii="Times New Roman" w:hAnsi="Times New Roman" w:eastAsia="宋体" w:cs="Times New Roman"/>
                <w:szCs w:val="21"/>
              </w:rPr>
              <w:t>0</w:t>
            </w:r>
            <w:r>
              <w:rPr>
                <w:rFonts w:ascii="Times New Roman" w:hAnsi="Times New Roman" w:eastAsia="宋体" w:cs="Times New Roman"/>
                <w:szCs w:val="21"/>
                <w:shd w:val="clear" w:color="auto" w:fill="FFFFFF"/>
              </w:rPr>
              <w:t>5 Non measurable sets</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Chapter Ⅳ MEASURABLE FUNCTIONS（8学时）</w:t>
            </w:r>
          </w:p>
          <w:p>
            <w:pPr>
              <w:ind w:left="420" w:leftChars="200"/>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w:t>
            </w:r>
            <w:r>
              <w:rPr>
                <w:rFonts w:ascii="Times New Roman" w:hAnsi="Times New Roman" w:eastAsia="宋体" w:cs="Times New Roman"/>
                <w:szCs w:val="21"/>
                <w:shd w:val="clear" w:color="auto" w:fill="FFFFFF"/>
              </w:rPr>
              <w:t>01 Measure spaces</w:t>
            </w:r>
            <w:r>
              <w:rPr>
                <w:rFonts w:ascii="Times New Roman" w:hAnsi="Times New Roman" w:eastAsia="宋体" w:cs="Times New Roman"/>
                <w:szCs w:val="21"/>
              </w:rPr>
              <w:br w:type="textWrapping"/>
            </w:r>
            <w:r>
              <w:rPr>
                <w:rFonts w:ascii="Times New Roman" w:hAnsi="Times New Roman" w:eastAsia="宋体" w:cs="Times New Roman"/>
                <w:kern w:val="0"/>
                <w:szCs w:val="21"/>
              </w:rPr>
              <w:t>§02</w:t>
            </w:r>
            <w:r>
              <w:rPr>
                <w:rFonts w:ascii="Times New Roman" w:hAnsi="Times New Roman" w:eastAsia="宋体" w:cs="Times New Roman"/>
                <w:szCs w:val="21"/>
                <w:shd w:val="clear" w:color="auto" w:fill="FFFFFF"/>
              </w:rPr>
              <w:t xml:space="preserve"> Measurable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§03</w:t>
            </w:r>
            <w:r>
              <w:rPr>
                <w:rFonts w:ascii="Times New Roman" w:hAnsi="Times New Roman" w:eastAsia="宋体" w:cs="Times New Roman"/>
                <w:szCs w:val="21"/>
                <w:shd w:val="clear" w:color="auto" w:fill="FFFFFF"/>
              </w:rPr>
              <w:t xml:space="preserve"> Combinations of measurable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§04</w:t>
            </w:r>
            <w:r>
              <w:rPr>
                <w:rFonts w:ascii="Times New Roman" w:hAnsi="Times New Roman" w:eastAsia="宋体" w:cs="Times New Roman"/>
                <w:szCs w:val="21"/>
                <w:shd w:val="clear" w:color="auto" w:fill="FFFFFF"/>
              </w:rPr>
              <w:t xml:space="preserve"> Sequences of measurable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§05</w:t>
            </w:r>
            <w:r>
              <w:rPr>
                <w:rFonts w:ascii="Times New Roman" w:hAnsi="Times New Roman" w:eastAsia="宋体" w:cs="Times New Roman"/>
                <w:szCs w:val="21"/>
                <w:shd w:val="clear" w:color="auto" w:fill="FFFFFF"/>
              </w:rPr>
              <w:t xml:space="preserve"> Pointwise convergence</w:t>
            </w:r>
            <w:r>
              <w:rPr>
                <w:rFonts w:ascii="Times New Roman" w:hAnsi="Times New Roman" w:eastAsia="宋体" w:cs="Times New Roman"/>
                <w:szCs w:val="21"/>
              </w:rPr>
              <w:br w:type="textWrapping"/>
            </w:r>
            <w:r>
              <w:rPr>
                <w:rFonts w:ascii="Times New Roman" w:hAnsi="Times New Roman" w:eastAsia="宋体" w:cs="Times New Roman"/>
                <w:kern w:val="0"/>
                <w:szCs w:val="21"/>
              </w:rPr>
              <w:t>§06</w:t>
            </w:r>
            <w:r>
              <w:rPr>
                <w:rFonts w:ascii="Times New Roman" w:hAnsi="Times New Roman" w:eastAsia="宋体" w:cs="Times New Roman"/>
                <w:szCs w:val="21"/>
                <w:shd w:val="clear" w:color="auto" w:fill="FFFFFF"/>
              </w:rPr>
              <w:t xml:space="preserve"> Convergence in measure</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Chapter Ⅴ INTEGRATION（8学时）</w:t>
            </w:r>
          </w:p>
          <w:p>
            <w:pPr>
              <w:ind w:left="420" w:leftChars="200"/>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§01</w:t>
            </w:r>
            <w:r>
              <w:rPr>
                <w:rFonts w:ascii="Times New Roman" w:hAnsi="Times New Roman" w:eastAsia="宋体" w:cs="Times New Roman"/>
                <w:szCs w:val="21"/>
                <w:shd w:val="clear" w:color="auto" w:fill="FFFFFF"/>
              </w:rPr>
              <w:t xml:space="preserve"> Integrable simple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§02</w:t>
            </w:r>
            <w:r>
              <w:rPr>
                <w:rFonts w:ascii="Times New Roman" w:hAnsi="Times New Roman" w:eastAsia="宋体" w:cs="Times New Roman"/>
                <w:szCs w:val="21"/>
                <w:shd w:val="clear" w:color="auto" w:fill="FFFFFF"/>
              </w:rPr>
              <w:t xml:space="preserve"> Sequences of integrable simple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§03</w:t>
            </w:r>
            <w:r>
              <w:rPr>
                <w:rFonts w:ascii="Times New Roman" w:hAnsi="Times New Roman" w:eastAsia="宋体" w:cs="Times New Roman"/>
                <w:szCs w:val="21"/>
                <w:shd w:val="clear" w:color="auto" w:fill="FFFFFF"/>
              </w:rPr>
              <w:t xml:space="preserve"> Integrable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§04</w:t>
            </w:r>
            <w:r>
              <w:rPr>
                <w:rFonts w:ascii="Times New Roman" w:hAnsi="Times New Roman" w:eastAsia="宋体" w:cs="Times New Roman"/>
                <w:szCs w:val="21"/>
                <w:shd w:val="clear" w:color="auto" w:fill="FFFFFF"/>
              </w:rPr>
              <w:t xml:space="preserve"> Sequences of integrable functions</w:t>
            </w:r>
            <w:r>
              <w:rPr>
                <w:rFonts w:ascii="Times New Roman" w:hAnsi="Times New Roman" w:eastAsia="宋体" w:cs="Times New Roman"/>
                <w:szCs w:val="21"/>
              </w:rPr>
              <w:br w:type="textWrapping"/>
            </w:r>
            <w:r>
              <w:rPr>
                <w:rFonts w:ascii="Times New Roman" w:hAnsi="Times New Roman" w:eastAsia="宋体" w:cs="Times New Roman"/>
                <w:kern w:val="0"/>
                <w:szCs w:val="21"/>
              </w:rPr>
              <w:t>§05</w:t>
            </w:r>
            <w:r>
              <w:rPr>
                <w:rFonts w:ascii="Times New Roman" w:hAnsi="Times New Roman" w:eastAsia="宋体" w:cs="Times New Roman"/>
                <w:szCs w:val="21"/>
                <w:shd w:val="clear" w:color="auto" w:fill="FFFFFF"/>
              </w:rPr>
              <w:t xml:space="preserve"> Properties of Integrals</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Chapter Ⅵ GENERAL SET FUNCTIONS（8学时）</w:t>
            </w:r>
          </w:p>
          <w:p>
            <w:pPr>
              <w:ind w:left="420" w:leftChars="200"/>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§01</w:t>
            </w:r>
            <w:r>
              <w:rPr>
                <w:rFonts w:ascii="Times New Roman" w:hAnsi="Times New Roman" w:eastAsia="宋体" w:cs="Times New Roman"/>
                <w:szCs w:val="21"/>
                <w:shd w:val="clear" w:color="auto" w:fill="FFFFFF"/>
              </w:rPr>
              <w:t xml:space="preserve"> Signed measures</w:t>
            </w:r>
            <w:r>
              <w:rPr>
                <w:rFonts w:ascii="Times New Roman" w:hAnsi="Times New Roman" w:eastAsia="宋体" w:cs="Times New Roman"/>
                <w:szCs w:val="21"/>
              </w:rPr>
              <w:br w:type="textWrapping"/>
            </w:r>
            <w:r>
              <w:rPr>
                <w:rFonts w:ascii="Times New Roman" w:hAnsi="Times New Roman" w:eastAsia="宋体" w:cs="Times New Roman"/>
                <w:kern w:val="0"/>
                <w:szCs w:val="21"/>
              </w:rPr>
              <w:t>§02</w:t>
            </w:r>
            <w:r>
              <w:rPr>
                <w:rFonts w:ascii="Times New Roman" w:hAnsi="Times New Roman" w:eastAsia="宋体" w:cs="Times New Roman"/>
                <w:szCs w:val="21"/>
                <w:shd w:val="clear" w:color="auto" w:fill="FFFFFF"/>
              </w:rPr>
              <w:t xml:space="preserve"> Hahn and Jordan decompos</w:t>
            </w:r>
            <w:r>
              <w:rPr>
                <w:rFonts w:hint="eastAsia" w:ascii="Times New Roman" w:hAnsi="Times New Roman" w:eastAsia="宋体" w:cs="Times New Roman"/>
                <w:szCs w:val="21"/>
                <w:shd w:val="clear" w:color="auto" w:fill="FFFFFF"/>
              </w:rPr>
              <w:t>i</w:t>
            </w:r>
            <w:r>
              <w:rPr>
                <w:rFonts w:ascii="Times New Roman" w:hAnsi="Times New Roman" w:eastAsia="宋体" w:cs="Times New Roman"/>
                <w:szCs w:val="21"/>
                <w:shd w:val="clear" w:color="auto" w:fill="FFFFFF"/>
              </w:rPr>
              <w:t>tions</w:t>
            </w:r>
            <w:r>
              <w:rPr>
                <w:rFonts w:ascii="Times New Roman" w:hAnsi="Times New Roman" w:eastAsia="宋体" w:cs="Times New Roman"/>
                <w:szCs w:val="21"/>
              </w:rPr>
              <w:br w:type="textWrapping"/>
            </w:r>
            <w:r>
              <w:rPr>
                <w:rFonts w:ascii="Times New Roman" w:hAnsi="Times New Roman" w:eastAsia="宋体" w:cs="Times New Roman"/>
                <w:kern w:val="0"/>
                <w:szCs w:val="21"/>
              </w:rPr>
              <w:t>§03</w:t>
            </w:r>
            <w:r>
              <w:rPr>
                <w:rFonts w:ascii="Times New Roman" w:hAnsi="Times New Roman" w:eastAsia="宋体" w:cs="Times New Roman"/>
                <w:szCs w:val="21"/>
                <w:shd w:val="clear" w:color="auto" w:fill="FFFFFF"/>
              </w:rPr>
              <w:t xml:space="preserve"> Absolute continuity</w:t>
            </w:r>
            <w:r>
              <w:rPr>
                <w:rFonts w:ascii="Times New Roman" w:hAnsi="Times New Roman" w:eastAsia="宋体" w:cs="Times New Roman"/>
                <w:szCs w:val="21"/>
              </w:rPr>
              <w:br w:type="textWrapping"/>
            </w:r>
            <w:r>
              <w:rPr>
                <w:rFonts w:ascii="Times New Roman" w:hAnsi="Times New Roman" w:eastAsia="宋体" w:cs="Times New Roman"/>
                <w:kern w:val="0"/>
                <w:szCs w:val="21"/>
              </w:rPr>
              <w:t>§04</w:t>
            </w:r>
            <w:r>
              <w:rPr>
                <w:rFonts w:ascii="Times New Roman" w:hAnsi="Times New Roman" w:eastAsia="宋体" w:cs="Times New Roman"/>
                <w:szCs w:val="21"/>
                <w:shd w:val="clear" w:color="auto" w:fill="FFFFFF"/>
              </w:rPr>
              <w:t xml:space="preserve"> The Radon-Nikodym theorem</w:t>
            </w:r>
            <w:r>
              <w:rPr>
                <w:rFonts w:ascii="Times New Roman" w:hAnsi="Times New Roman" w:eastAsia="宋体" w:cs="Times New Roman"/>
                <w:szCs w:val="21"/>
              </w:rPr>
              <w:br w:type="textWrapping"/>
            </w:r>
            <w:r>
              <w:rPr>
                <w:rFonts w:ascii="Times New Roman" w:hAnsi="Times New Roman" w:eastAsia="宋体" w:cs="Times New Roman"/>
                <w:kern w:val="0"/>
                <w:szCs w:val="21"/>
              </w:rPr>
              <w:t>§05</w:t>
            </w:r>
            <w:r>
              <w:rPr>
                <w:rFonts w:ascii="Times New Roman" w:hAnsi="Times New Roman" w:eastAsia="宋体" w:cs="Times New Roman"/>
                <w:szCs w:val="21"/>
                <w:shd w:val="clear" w:color="auto" w:fill="FFFFFF"/>
              </w:rPr>
              <w:t xml:space="preserve"> Derivatives of signed measures</w:t>
            </w:r>
          </w:p>
          <w:p>
            <w:pPr>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Chapter Ⅶ PRODUCT SPACES（8学时）</w:t>
            </w:r>
          </w:p>
          <w:p>
            <w:pPr>
              <w:ind w:left="420" w:leftChars="200"/>
              <w:rPr>
                <w:rFonts w:ascii="Times New Roman" w:hAnsi="Times New Roman" w:eastAsia="宋体" w:cs="Times New Roman"/>
                <w:szCs w:val="21"/>
                <w:shd w:val="clear" w:color="auto" w:fill="FFFFFF"/>
              </w:rPr>
            </w:pPr>
            <w:r>
              <w:rPr>
                <w:rFonts w:ascii="Times New Roman" w:hAnsi="Times New Roman" w:eastAsia="宋体" w:cs="Times New Roman"/>
                <w:kern w:val="0"/>
                <w:szCs w:val="21"/>
              </w:rPr>
              <w:t>§01</w:t>
            </w:r>
            <w:r>
              <w:rPr>
                <w:rFonts w:ascii="Times New Roman" w:hAnsi="Times New Roman" w:eastAsia="宋体" w:cs="Times New Roman"/>
                <w:szCs w:val="21"/>
                <w:shd w:val="clear" w:color="auto" w:fill="FFFFFF"/>
              </w:rPr>
              <w:t xml:space="preserve"> Cartes</w:t>
            </w:r>
            <w:r>
              <w:rPr>
                <w:rFonts w:hint="eastAsia" w:ascii="Times New Roman" w:hAnsi="Times New Roman" w:eastAsia="宋体" w:cs="Times New Roman"/>
                <w:szCs w:val="21"/>
                <w:shd w:val="clear" w:color="auto" w:fill="FFFFFF"/>
              </w:rPr>
              <w:t>i</w:t>
            </w:r>
            <w:r>
              <w:rPr>
                <w:rFonts w:ascii="Times New Roman" w:hAnsi="Times New Roman" w:eastAsia="宋体" w:cs="Times New Roman"/>
                <w:szCs w:val="21"/>
                <w:shd w:val="clear" w:color="auto" w:fill="FFFFFF"/>
              </w:rPr>
              <w:t>an products</w:t>
            </w:r>
            <w:r>
              <w:rPr>
                <w:rFonts w:ascii="Times New Roman" w:hAnsi="Times New Roman" w:eastAsia="宋体" w:cs="Times New Roman"/>
                <w:szCs w:val="21"/>
              </w:rPr>
              <w:br w:type="textWrapping"/>
            </w:r>
            <w:r>
              <w:rPr>
                <w:rFonts w:ascii="Times New Roman" w:hAnsi="Times New Roman" w:eastAsia="宋体" w:cs="Times New Roman"/>
                <w:kern w:val="0"/>
                <w:szCs w:val="21"/>
              </w:rPr>
              <w:t>§02</w:t>
            </w:r>
            <w:r>
              <w:rPr>
                <w:rFonts w:ascii="Times New Roman" w:hAnsi="Times New Roman" w:eastAsia="宋体" w:cs="Times New Roman"/>
                <w:szCs w:val="21"/>
                <w:shd w:val="clear" w:color="auto" w:fill="FFFFFF"/>
              </w:rPr>
              <w:t xml:space="preserve"> Sections</w:t>
            </w:r>
            <w:r>
              <w:rPr>
                <w:rFonts w:ascii="Times New Roman" w:hAnsi="Times New Roman" w:eastAsia="宋体" w:cs="Times New Roman"/>
                <w:szCs w:val="21"/>
              </w:rPr>
              <w:br w:type="textWrapping"/>
            </w:r>
            <w:r>
              <w:rPr>
                <w:rFonts w:ascii="Times New Roman" w:hAnsi="Times New Roman" w:eastAsia="宋体" w:cs="Times New Roman"/>
                <w:kern w:val="0"/>
                <w:szCs w:val="21"/>
              </w:rPr>
              <w:t>§03</w:t>
            </w:r>
            <w:r>
              <w:rPr>
                <w:rFonts w:ascii="Times New Roman" w:hAnsi="Times New Roman" w:eastAsia="宋体" w:cs="Times New Roman"/>
                <w:szCs w:val="21"/>
                <w:shd w:val="clear" w:color="auto" w:fill="FFFFFF"/>
              </w:rPr>
              <w:t xml:space="preserve"> Product measures</w:t>
            </w:r>
            <w:r>
              <w:rPr>
                <w:rFonts w:ascii="Times New Roman" w:hAnsi="Times New Roman" w:eastAsia="宋体" w:cs="Times New Roman"/>
                <w:szCs w:val="21"/>
              </w:rPr>
              <w:br w:type="textWrapping"/>
            </w:r>
            <w:r>
              <w:rPr>
                <w:rFonts w:ascii="Times New Roman" w:hAnsi="Times New Roman" w:eastAsia="宋体" w:cs="Times New Roman"/>
                <w:kern w:val="0"/>
                <w:szCs w:val="21"/>
              </w:rPr>
              <w:t>§04</w:t>
            </w:r>
            <w:r>
              <w:rPr>
                <w:rFonts w:ascii="Times New Roman" w:hAnsi="Times New Roman" w:eastAsia="宋体" w:cs="Times New Roman"/>
                <w:szCs w:val="21"/>
                <w:shd w:val="clear" w:color="auto" w:fill="FFFFFF"/>
              </w:rPr>
              <w:t xml:space="preserve"> Fubini's theorem</w:t>
            </w:r>
            <w:r>
              <w:rPr>
                <w:rFonts w:ascii="Times New Roman" w:hAnsi="Times New Roman" w:eastAsia="宋体" w:cs="Times New Roman"/>
                <w:szCs w:val="21"/>
              </w:rPr>
              <w:br w:type="textWrapping"/>
            </w:r>
            <w:r>
              <w:rPr>
                <w:rFonts w:ascii="Times New Roman" w:hAnsi="Times New Roman" w:eastAsia="宋体" w:cs="Times New Roman"/>
                <w:kern w:val="0"/>
                <w:szCs w:val="21"/>
              </w:rPr>
              <w:t>§05</w:t>
            </w:r>
            <w:r>
              <w:rPr>
                <w:rFonts w:ascii="Times New Roman" w:hAnsi="Times New Roman" w:eastAsia="宋体" w:cs="Times New Roman"/>
                <w:szCs w:val="21"/>
                <w:shd w:val="clear" w:color="auto" w:fill="FFFFFF"/>
              </w:rPr>
              <w:t xml:space="preserve"> Finite dimensional product spaces</w:t>
            </w:r>
            <w:r>
              <w:rPr>
                <w:rFonts w:ascii="Times New Roman" w:hAnsi="Times New Roman" w:eastAsia="宋体" w:cs="Times New Roman"/>
                <w:szCs w:val="21"/>
              </w:rPr>
              <w:br w:type="textWrapping"/>
            </w:r>
            <w:r>
              <w:rPr>
                <w:rFonts w:ascii="Times New Roman" w:hAnsi="Times New Roman" w:eastAsia="宋体" w:cs="Times New Roman"/>
                <w:kern w:val="0"/>
                <w:szCs w:val="21"/>
              </w:rPr>
              <w:t>§06</w:t>
            </w:r>
            <w:r>
              <w:rPr>
                <w:rFonts w:ascii="Times New Roman" w:hAnsi="Times New Roman" w:eastAsia="宋体" w:cs="Times New Roman"/>
                <w:szCs w:val="21"/>
                <w:shd w:val="clear" w:color="auto" w:fill="FFFFFF"/>
              </w:rPr>
              <w:t xml:space="preserve"> Infinite dimensional product spaces</w:t>
            </w:r>
          </w:p>
          <w:p>
            <w:pP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考核方式</w:t>
            </w:r>
          </w:p>
        </w:tc>
        <w:tc>
          <w:tcPr>
            <w:tcW w:w="6844" w:type="dxa"/>
            <w:gridSpan w:val="7"/>
          </w:tcPr>
          <w:p>
            <w:pPr>
              <w:jc w:val="center"/>
              <w:rPr>
                <w:rFonts w:ascii="Times New Roman" w:hAnsi="Times New Roman" w:eastAsia="宋体" w:cs="Times New Roman"/>
                <w:szCs w:val="21"/>
              </w:rPr>
            </w:pPr>
            <w:r>
              <w:rPr>
                <w:rFonts w:ascii="Times New Roman" w:hAnsi="Times New Roman" w:eastAsia="宋体" w:cs="Times New Roman"/>
                <w:szCs w:val="21"/>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使用教材</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自编讲义   </w:t>
            </w:r>
            <w:r>
              <w:rPr>
                <w:rFonts w:ascii="Times New Roman" w:hAnsi="Times New Roman" w:eastAsia="宋体" w:cs="Times New Roman"/>
                <w:szCs w:val="21"/>
              </w:rPr>
              <w:sym w:font="Wingdings" w:char="F06F"/>
            </w:r>
            <w:r>
              <w:rPr>
                <w:rFonts w:ascii="Times New Roman" w:hAnsi="Times New Roman" w:eastAsia="宋体" w:cs="Times New Roman"/>
                <w:szCs w:val="21"/>
              </w:rPr>
              <w:t xml:space="preserve"> 已出版的自编教材  </w:t>
            </w:r>
            <w:r>
              <w:rPr>
                <w:rFonts w:ascii="Times New Roman" w:hAnsi="Times New Roman" w:eastAsia="宋体" w:cs="Times New Roman"/>
                <w:szCs w:val="21"/>
              </w:rPr>
              <w:sym w:font="Wingdings" w:char="00FE"/>
            </w:r>
            <w:r>
              <w:rPr>
                <w:rFonts w:ascii="Times New Roman" w:hAnsi="Times New Roman" w:eastAsia="宋体" w:cs="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jc w:val="center"/>
              <w:rPr>
                <w:rFonts w:ascii="Times New Roman" w:hAnsi="Times New Roman" w:eastAsia="宋体" w:cs="Times New Roman"/>
                <w:szCs w:val="21"/>
              </w:rPr>
            </w:pP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kern w:val="0"/>
                <w:szCs w:val="21"/>
              </w:rPr>
              <w:t>Measure Theory</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Paul R. Halmos</w:t>
            </w:r>
            <w:r>
              <w:rPr>
                <w:rFonts w:hint="eastAsia" w:ascii="Times New Roman" w:hAnsi="Times New Roman" w:eastAsia="宋体" w:cs="Times New Roman"/>
                <w:kern w:val="0"/>
                <w:szCs w:val="21"/>
              </w:rPr>
              <w:t xml:space="preserve">, </w:t>
            </w:r>
            <w:r>
              <w:rPr>
                <w:rFonts w:ascii="Times New Roman" w:hAnsi="Times New Roman" w:eastAsia="宋体" w:cs="Times New Roman"/>
                <w:szCs w:val="21"/>
              </w:rPr>
              <w:t>Springer-Verlag</w:t>
            </w:r>
            <w:r>
              <w:rPr>
                <w:rFonts w:hint="eastAsia" w:ascii="Times New Roman" w:hAnsi="Times New Roman" w:eastAsia="宋体" w:cs="Times New Roman"/>
                <w:szCs w:val="21"/>
              </w:rPr>
              <w:t xml:space="preserve">, </w:t>
            </w:r>
            <w:r>
              <w:rPr>
                <w:rFonts w:ascii="Times New Roman" w:hAnsi="Times New Roman" w:eastAsia="宋体" w:cs="Times New Roman"/>
                <w:szCs w:val="21"/>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参考书目</w:t>
            </w:r>
          </w:p>
        </w:tc>
        <w:tc>
          <w:tcPr>
            <w:tcW w:w="6844" w:type="dxa"/>
            <w:gridSpan w:val="7"/>
          </w:tcPr>
          <w:p>
            <w:pPr>
              <w:rPr>
                <w:rFonts w:ascii="Times New Roman" w:hAnsi="Times New Roman" w:eastAsia="宋体" w:cs="Times New Roman"/>
                <w:szCs w:val="21"/>
              </w:rPr>
            </w:pPr>
            <w:r>
              <w:rPr>
                <w:rFonts w:ascii="Times New Roman" w:hAnsi="Times New Roman" w:eastAsia="宋体" w:cs="Times New Roman"/>
                <w:szCs w:val="21"/>
              </w:rPr>
              <w:t>测度论</w:t>
            </w:r>
            <w:r>
              <w:rPr>
                <w:rFonts w:hint="eastAsia" w:ascii="Times New Roman" w:hAnsi="Times New Roman" w:eastAsia="宋体" w:cs="Times New Roman"/>
                <w:szCs w:val="21"/>
              </w:rPr>
              <w:t xml:space="preserve">, </w:t>
            </w:r>
            <w:r>
              <w:rPr>
                <w:rFonts w:ascii="Times New Roman" w:hAnsi="Times New Roman" w:eastAsia="宋体" w:cs="Times New Roman"/>
                <w:szCs w:val="21"/>
              </w:rPr>
              <w:t>P.R.哈尔莫斯</w:t>
            </w:r>
            <w:r>
              <w:rPr>
                <w:rFonts w:hint="eastAsia" w:ascii="Times New Roman" w:hAnsi="Times New Roman" w:eastAsia="宋体" w:cs="Times New Roman"/>
                <w:szCs w:val="21"/>
              </w:rPr>
              <w:t xml:space="preserve">, </w:t>
            </w:r>
            <w:r>
              <w:rPr>
                <w:rFonts w:ascii="Times New Roman" w:hAnsi="Times New Roman" w:eastAsia="宋体" w:cs="Times New Roman"/>
                <w:szCs w:val="21"/>
              </w:rPr>
              <w:t>世界图书出版公司</w:t>
            </w:r>
            <w:r>
              <w:rPr>
                <w:rFonts w:hint="eastAsia" w:ascii="Times New Roman" w:hAnsi="Times New Roman" w:eastAsia="宋体" w:cs="Times New Roman"/>
                <w:szCs w:val="21"/>
              </w:rPr>
              <w:t xml:space="preserve">, </w:t>
            </w:r>
            <w:r>
              <w:rPr>
                <w:rFonts w:ascii="Times New Roman" w:hAnsi="Times New Roman" w:eastAsia="宋体" w:cs="Times New Roman"/>
                <w:szCs w:val="21"/>
              </w:rPr>
              <w:t>2019</w:t>
            </w:r>
          </w:p>
        </w:tc>
      </w:tr>
    </w:tbl>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jc w:val="center"/>
        <w:rPr>
          <w:rFonts w:ascii="Times New Roman" w:hAnsi="Times New Roman" w:eastAsia="宋体" w:cs="Times New Roman"/>
          <w:szCs w:val="21"/>
        </w:rPr>
      </w:pPr>
    </w:p>
    <w:p>
      <w:pPr>
        <w:rPr>
          <w:rFonts w:ascii="Times New Roman" w:hAnsi="Times New Roman" w:eastAsia="宋体" w:cs="Times New Roman"/>
          <w:szCs w:val="21"/>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lang w:val="zh-TW"/>
        </w:rPr>
        <w:t>《</w:t>
      </w:r>
      <w:r>
        <w:rPr>
          <w:rFonts w:hint="eastAsia" w:ascii="黑体" w:hAnsi="黑体" w:eastAsia="黑体" w:cs="黑体"/>
          <w:sz w:val="32"/>
          <w:szCs w:val="32"/>
          <w:lang w:val="zh-TW"/>
        </w:rPr>
        <w:t>分形几何</w:t>
      </w:r>
      <w:r>
        <w:rPr>
          <w:rFonts w:ascii="黑体" w:hAnsi="黑体" w:eastAsia="黑体" w:cs="黑体"/>
          <w:sz w:val="32"/>
          <w:szCs w:val="32"/>
          <w:lang w:val="zh-TW"/>
        </w:rPr>
        <w:t>》课程简明教学大纲</w:t>
      </w:r>
    </w:p>
    <w:tbl>
      <w:tblPr>
        <w:tblStyle w:val="32"/>
        <w:tblW w:w="853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529"/>
        <w:gridCol w:w="160"/>
        <w:gridCol w:w="959"/>
        <w:gridCol w:w="960"/>
        <w:gridCol w:w="256"/>
        <w:gridCol w:w="704"/>
        <w:gridCol w:w="959"/>
        <w:gridCol w:w="943"/>
        <w:gridCol w:w="1023"/>
        <w:gridCol w:w="10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课程名称</w:t>
            </w:r>
          </w:p>
        </w:tc>
        <w:tc>
          <w:tcPr>
            <w:tcW w:w="303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rFonts w:hint="eastAsia"/>
                <w:szCs w:val="21"/>
                <w:lang w:val="zh-CN"/>
              </w:rPr>
              <w:t>分形几何</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课程编号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253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课程负责人</w:t>
            </w:r>
          </w:p>
        </w:tc>
        <w:tc>
          <w:tcPr>
            <w:tcW w:w="23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rFonts w:hint="eastAsia"/>
                <w:szCs w:val="21"/>
                <w:lang w:val="zh-CN"/>
              </w:rPr>
              <w:t>叶远灵</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课程负责人所在单位</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数学科学学院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教学团队成员</w:t>
            </w:r>
          </w:p>
        </w:tc>
        <w:tc>
          <w:tcPr>
            <w:tcW w:w="700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rFonts w:hint="eastAsia"/>
                <w:szCs w:val="21"/>
                <w:lang w:val="zh-TW"/>
              </w:rPr>
              <w:t>叶远灵，谭枫</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课程类别</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选修课程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学时</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rPr>
              <w:t>48</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学分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620" w:hRule="atLeast"/>
          <w:jc w:val="center"/>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授课方式及</w:t>
            </w:r>
          </w:p>
          <w:p>
            <w:pPr>
              <w:jc w:val="center"/>
              <w:rPr>
                <w:szCs w:val="21"/>
              </w:rPr>
            </w:pPr>
            <w:r>
              <w:rPr>
                <w:szCs w:val="21"/>
                <w:lang w:val="zh-TW" w:eastAsia="zh-TW"/>
              </w:rPr>
              <w:t>时数分配</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集中讲授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组织研讨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实验分析</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读书指导</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实地调研</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自主学习</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34"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Cs w:val="21"/>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rFonts w:hint="eastAsia"/>
                <w:szCs w:val="21"/>
              </w:rPr>
              <w:t>48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913"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Cs w:val="21"/>
              </w:rPr>
            </w:pPr>
            <w:r>
              <w:rPr>
                <w:szCs w:val="21"/>
                <w:lang w:val="zh-TW"/>
              </w:rPr>
              <w:t>课程定位、教学目的及要求、教学成效（请注明课程思政与国际化元素和方式）</w:t>
            </w:r>
          </w:p>
          <w:p>
            <w:pPr>
              <w:ind w:firstLine="420"/>
              <w:rPr>
                <w:szCs w:val="21"/>
              </w:rPr>
            </w:pPr>
            <w:r>
              <w:rPr>
                <w:rFonts w:hint="eastAsia"/>
                <w:szCs w:val="21"/>
                <w:lang w:val="zh-TW"/>
              </w:rPr>
              <w:t>本课程</w:t>
            </w:r>
            <w:r>
              <w:rPr>
                <w:szCs w:val="21"/>
                <w:lang w:val="zh-TW"/>
              </w:rPr>
              <w:t>全面、严格地介绍分形几何的基本原理。学生通过学习本课程，</w:t>
            </w:r>
            <w:r>
              <w:rPr>
                <w:rFonts w:hint="eastAsia"/>
                <w:szCs w:val="21"/>
                <w:lang w:val="zh-TW"/>
              </w:rPr>
              <w:t>可</w:t>
            </w:r>
            <w:r>
              <w:rPr>
                <w:szCs w:val="21"/>
                <w:lang w:val="zh-TW"/>
              </w:rPr>
              <w:t>了解和掌握分形几何的有关理论知识，为进一步开展分形几何</w:t>
            </w:r>
            <w:r>
              <w:rPr>
                <w:rFonts w:hint="eastAsia"/>
                <w:szCs w:val="21"/>
                <w:lang w:val="zh-TW"/>
              </w:rPr>
              <w:t>的</w:t>
            </w:r>
            <w:r>
              <w:rPr>
                <w:szCs w:val="21"/>
                <w:lang w:val="zh-TW"/>
              </w:rPr>
              <w:t>学习、研究打下基础。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887"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Cs w:val="21"/>
              </w:rPr>
            </w:pPr>
            <w:r>
              <w:rPr>
                <w:szCs w:val="21"/>
                <w:lang w:val="zh-TW"/>
              </w:rPr>
              <w:t>教学内容及安排（请注明各章节及学时）</w:t>
            </w:r>
          </w:p>
          <w:p>
            <w:pPr>
              <w:rPr>
                <w:szCs w:val="21"/>
              </w:rPr>
            </w:pPr>
            <w:r>
              <w:rPr>
                <w:szCs w:val="21"/>
                <w:shd w:val="clear" w:color="auto" w:fill="FFFFFF"/>
              </w:rPr>
              <w:t xml:space="preserve">Chapter </w:t>
            </w:r>
            <w:r>
              <w:rPr>
                <w:rFonts w:hint="eastAsia"/>
                <w:szCs w:val="21"/>
                <w:shd w:val="clear" w:color="auto" w:fill="FFFFFF"/>
              </w:rPr>
              <w:t>1M</w:t>
            </w:r>
            <w:r>
              <w:rPr>
                <w:szCs w:val="21"/>
                <w:shd w:val="clear" w:color="auto" w:fill="FFFFFF"/>
              </w:rPr>
              <w:t>athematical background （学时）</w:t>
            </w:r>
          </w:p>
          <w:p>
            <w:pPr>
              <w:ind w:firstLine="420" w:firstLineChars="200"/>
              <w:rPr>
                <w:szCs w:val="21"/>
              </w:rPr>
            </w:pPr>
            <w:r>
              <w:rPr>
                <w:szCs w:val="21"/>
              </w:rPr>
              <w:t>§</w:t>
            </w:r>
            <w:r>
              <w:rPr>
                <w:rFonts w:hint="eastAsia"/>
                <w:szCs w:val="21"/>
                <w:shd w:val="clear" w:color="auto" w:fill="FFFFFF"/>
              </w:rPr>
              <w:t>1.</w:t>
            </w:r>
            <w:r>
              <w:rPr>
                <w:szCs w:val="21"/>
                <w:shd w:val="clear" w:color="auto" w:fill="FFFFFF"/>
              </w:rPr>
              <w:t>1 Sets and functions </w:t>
            </w:r>
          </w:p>
          <w:p>
            <w:pPr>
              <w:ind w:firstLine="420" w:firstLineChars="200"/>
              <w:rPr>
                <w:szCs w:val="21"/>
              </w:rPr>
            </w:pPr>
            <w:r>
              <w:rPr>
                <w:szCs w:val="21"/>
              </w:rPr>
              <w:t>§</w:t>
            </w:r>
            <w:r>
              <w:rPr>
                <w:rFonts w:hint="eastAsia"/>
                <w:szCs w:val="21"/>
                <w:shd w:val="clear" w:color="auto" w:fill="FFFFFF"/>
              </w:rPr>
              <w:t>1.</w:t>
            </w:r>
            <w:r>
              <w:rPr>
                <w:szCs w:val="21"/>
                <w:shd w:val="clear" w:color="auto" w:fill="FFFFFF"/>
              </w:rPr>
              <w:t>2 Some useful inequalities </w:t>
            </w:r>
          </w:p>
          <w:p>
            <w:pPr>
              <w:ind w:firstLine="420" w:firstLineChars="200"/>
              <w:rPr>
                <w:szCs w:val="21"/>
              </w:rPr>
            </w:pPr>
            <w:r>
              <w:rPr>
                <w:szCs w:val="21"/>
              </w:rPr>
              <w:t>§</w:t>
            </w:r>
            <w:r>
              <w:rPr>
                <w:rFonts w:hint="eastAsia"/>
                <w:szCs w:val="21"/>
                <w:shd w:val="clear" w:color="auto" w:fill="FFFFFF"/>
              </w:rPr>
              <w:t>1.</w:t>
            </w:r>
            <w:r>
              <w:rPr>
                <w:szCs w:val="21"/>
                <w:shd w:val="clear" w:color="auto" w:fill="FFFFFF"/>
              </w:rPr>
              <w:t>3 Measures </w:t>
            </w:r>
          </w:p>
          <w:p>
            <w:pPr>
              <w:rPr>
                <w:szCs w:val="21"/>
              </w:rPr>
            </w:pPr>
            <w:r>
              <w:rPr>
                <w:szCs w:val="21"/>
              </w:rPr>
              <w:t>§</w:t>
            </w:r>
            <w:r>
              <w:rPr>
                <w:rFonts w:hint="eastAsia"/>
                <w:szCs w:val="21"/>
                <w:shd w:val="clear" w:color="auto" w:fill="FFFFFF"/>
              </w:rPr>
              <w:t>1.</w:t>
            </w:r>
            <w:r>
              <w:rPr>
                <w:szCs w:val="21"/>
                <w:shd w:val="clear" w:color="auto" w:fill="FFFFFF"/>
              </w:rPr>
              <w:t>4 Weak convergence of measures </w:t>
            </w:r>
          </w:p>
          <w:p>
            <w:pPr>
              <w:ind w:firstLine="420" w:firstLineChars="200"/>
              <w:rPr>
                <w:szCs w:val="21"/>
              </w:rPr>
            </w:pPr>
            <w:r>
              <w:rPr>
                <w:szCs w:val="21"/>
              </w:rPr>
              <w:t>§</w:t>
            </w:r>
            <w:r>
              <w:rPr>
                <w:rFonts w:hint="eastAsia"/>
                <w:szCs w:val="21"/>
                <w:shd w:val="clear" w:color="auto" w:fill="FFFFFF"/>
              </w:rPr>
              <w:t>1.</w:t>
            </w:r>
            <w:r>
              <w:rPr>
                <w:szCs w:val="21"/>
                <w:shd w:val="clear" w:color="auto" w:fill="FFFFFF"/>
              </w:rPr>
              <w:t>5 Notes and references </w:t>
            </w:r>
          </w:p>
          <w:p>
            <w:pPr>
              <w:rPr>
                <w:szCs w:val="21"/>
              </w:rPr>
            </w:pPr>
            <w:r>
              <w:rPr>
                <w:szCs w:val="21"/>
                <w:shd w:val="clear" w:color="auto" w:fill="FFFFFF"/>
              </w:rPr>
              <w:t xml:space="preserve">Chapter </w:t>
            </w:r>
            <w:r>
              <w:rPr>
                <w:rFonts w:hint="eastAsia"/>
                <w:szCs w:val="21"/>
                <w:shd w:val="clear" w:color="auto" w:fill="FFFFFF"/>
              </w:rPr>
              <w:t>2</w:t>
            </w:r>
            <w:r>
              <w:rPr>
                <w:szCs w:val="21"/>
                <w:shd w:val="clear" w:color="auto" w:fill="FFFFFF"/>
              </w:rPr>
              <w:t xml:space="preserve"> Review of fractal geometry （学时）</w:t>
            </w:r>
          </w:p>
          <w:p>
            <w:pPr>
              <w:ind w:firstLine="420" w:firstLineChars="200"/>
              <w:rPr>
                <w:szCs w:val="21"/>
              </w:rPr>
            </w:pPr>
            <w:r>
              <w:rPr>
                <w:szCs w:val="21"/>
              </w:rPr>
              <w:t>§</w:t>
            </w:r>
            <w:r>
              <w:rPr>
                <w:rFonts w:hint="eastAsia"/>
                <w:szCs w:val="21"/>
                <w:shd w:val="clear" w:color="auto" w:fill="FFFFFF"/>
              </w:rPr>
              <w:t>2.</w:t>
            </w:r>
            <w:r>
              <w:rPr>
                <w:szCs w:val="21"/>
                <w:shd w:val="clear" w:color="auto" w:fill="FFFFFF"/>
              </w:rPr>
              <w:t>1 Review of dimensions </w:t>
            </w:r>
          </w:p>
          <w:p>
            <w:pPr>
              <w:ind w:firstLine="420" w:firstLineChars="200"/>
              <w:rPr>
                <w:szCs w:val="21"/>
              </w:rPr>
            </w:pPr>
            <w:r>
              <w:rPr>
                <w:szCs w:val="21"/>
              </w:rPr>
              <w:t>§</w:t>
            </w:r>
            <w:r>
              <w:rPr>
                <w:rFonts w:hint="eastAsia"/>
                <w:szCs w:val="21"/>
                <w:shd w:val="clear" w:color="auto" w:fill="FFFFFF"/>
              </w:rPr>
              <w:t>2.</w:t>
            </w:r>
            <w:r>
              <w:rPr>
                <w:szCs w:val="21"/>
                <w:shd w:val="clear" w:color="auto" w:fill="FFFFFF"/>
              </w:rPr>
              <w:t>2 Review o</w:t>
            </w:r>
            <w:r>
              <w:rPr>
                <w:rFonts w:hint="eastAsia"/>
                <w:szCs w:val="21"/>
                <w:shd w:val="clear" w:color="auto" w:fill="FFFFFF"/>
              </w:rPr>
              <w:t xml:space="preserve">f </w:t>
            </w:r>
            <w:r>
              <w:rPr>
                <w:szCs w:val="21"/>
                <w:shd w:val="clear" w:color="auto" w:fill="FFFFFF"/>
              </w:rPr>
              <w:t>iterated function systems</w:t>
            </w:r>
          </w:p>
          <w:p>
            <w:pPr>
              <w:ind w:firstLine="420" w:firstLineChars="200"/>
              <w:rPr>
                <w:szCs w:val="21"/>
              </w:rPr>
            </w:pPr>
            <w:r>
              <w:rPr>
                <w:szCs w:val="21"/>
              </w:rPr>
              <w:t>§</w:t>
            </w:r>
            <w:r>
              <w:rPr>
                <w:rFonts w:hint="eastAsia"/>
                <w:szCs w:val="21"/>
                <w:shd w:val="clear" w:color="auto" w:fill="FFFFFF"/>
              </w:rPr>
              <w:t>2.</w:t>
            </w:r>
            <w:r>
              <w:rPr>
                <w:szCs w:val="21"/>
                <w:shd w:val="clear" w:color="auto" w:fill="FFFFFF"/>
              </w:rPr>
              <w:t>3 Notes and references </w:t>
            </w:r>
          </w:p>
          <w:p>
            <w:pPr>
              <w:rPr>
                <w:szCs w:val="21"/>
              </w:rPr>
            </w:pPr>
            <w:r>
              <w:rPr>
                <w:szCs w:val="21"/>
                <w:shd w:val="clear" w:color="auto" w:fill="FFFFFF"/>
              </w:rPr>
              <w:t xml:space="preserve">Chapter </w:t>
            </w:r>
            <w:r>
              <w:rPr>
                <w:rFonts w:hint="eastAsia"/>
                <w:szCs w:val="21"/>
                <w:shd w:val="clear" w:color="auto" w:fill="FFFFFF"/>
              </w:rPr>
              <w:t>3</w:t>
            </w:r>
            <w:r>
              <w:rPr>
                <w:szCs w:val="21"/>
                <w:shd w:val="clear" w:color="auto" w:fill="FFFFFF"/>
              </w:rPr>
              <w:t xml:space="preserve"> Some techniques for studying dimension （学时）</w:t>
            </w:r>
          </w:p>
          <w:p>
            <w:pPr>
              <w:ind w:firstLine="420" w:firstLineChars="200"/>
              <w:rPr>
                <w:szCs w:val="21"/>
              </w:rPr>
            </w:pPr>
            <w:r>
              <w:rPr>
                <w:szCs w:val="21"/>
              </w:rPr>
              <w:t>§</w:t>
            </w:r>
            <w:r>
              <w:rPr>
                <w:rFonts w:hint="eastAsia"/>
                <w:szCs w:val="21"/>
                <w:shd w:val="clear" w:color="auto" w:fill="FFFFFF"/>
              </w:rPr>
              <w:t>3.</w:t>
            </w:r>
            <w:r>
              <w:rPr>
                <w:szCs w:val="21"/>
                <w:shd w:val="clear" w:color="auto" w:fill="FFFFFF"/>
              </w:rPr>
              <w:t>1 Implicit methods </w:t>
            </w:r>
          </w:p>
          <w:p>
            <w:pPr>
              <w:ind w:firstLine="420" w:firstLineChars="200"/>
              <w:rPr>
                <w:szCs w:val="21"/>
              </w:rPr>
            </w:pPr>
            <w:r>
              <w:rPr>
                <w:szCs w:val="21"/>
              </w:rPr>
              <w:t>§</w:t>
            </w:r>
            <w:r>
              <w:rPr>
                <w:rFonts w:hint="eastAsia"/>
                <w:szCs w:val="21"/>
                <w:shd w:val="clear" w:color="auto" w:fill="FFFFFF"/>
              </w:rPr>
              <w:t>3.</w:t>
            </w:r>
            <w:r>
              <w:rPr>
                <w:szCs w:val="21"/>
                <w:shd w:val="clear" w:color="auto" w:fill="FFFFFF"/>
              </w:rPr>
              <w:t>2 Box-counting dimensions of cut-out sets </w:t>
            </w:r>
          </w:p>
          <w:p>
            <w:pPr>
              <w:ind w:firstLine="420" w:firstLineChars="200"/>
              <w:rPr>
                <w:szCs w:val="21"/>
                <w:shd w:val="clear" w:color="auto" w:fill="FFFFFF"/>
              </w:rPr>
            </w:pPr>
            <w:r>
              <w:rPr>
                <w:szCs w:val="21"/>
              </w:rPr>
              <w:t>§</w:t>
            </w:r>
            <w:r>
              <w:rPr>
                <w:rFonts w:hint="eastAsia"/>
                <w:szCs w:val="21"/>
                <w:shd w:val="clear" w:color="auto" w:fill="FFFFFF"/>
              </w:rPr>
              <w:t>3.</w:t>
            </w:r>
            <w:r>
              <w:rPr>
                <w:szCs w:val="21"/>
                <w:shd w:val="clear" w:color="auto" w:fill="FFFFFF"/>
              </w:rPr>
              <w:t>3 Notes and references </w:t>
            </w:r>
          </w:p>
          <w:p>
            <w:pPr>
              <w:rPr>
                <w:szCs w:val="21"/>
              </w:rPr>
            </w:pPr>
            <w:r>
              <w:rPr>
                <w:szCs w:val="21"/>
                <w:shd w:val="clear" w:color="auto" w:fill="FFFFFF"/>
              </w:rPr>
              <w:t xml:space="preserve">Chapter </w:t>
            </w:r>
            <w:r>
              <w:rPr>
                <w:rFonts w:hint="eastAsia"/>
                <w:szCs w:val="21"/>
                <w:shd w:val="clear" w:color="auto" w:fill="FFFFFF"/>
              </w:rPr>
              <w:t>4</w:t>
            </w:r>
            <w:r>
              <w:rPr>
                <w:szCs w:val="21"/>
                <w:shd w:val="clear" w:color="auto" w:fill="FFFFFF"/>
              </w:rPr>
              <w:t xml:space="preserve"> Cookie-cutters and bounded distortion （学时）</w:t>
            </w:r>
          </w:p>
          <w:p>
            <w:pPr>
              <w:ind w:firstLine="420" w:firstLineChars="200"/>
              <w:rPr>
                <w:szCs w:val="21"/>
              </w:rPr>
            </w:pPr>
            <w:r>
              <w:rPr>
                <w:szCs w:val="21"/>
              </w:rPr>
              <w:t>§</w:t>
            </w:r>
            <w:r>
              <w:rPr>
                <w:rFonts w:hint="eastAsia"/>
                <w:szCs w:val="21"/>
                <w:shd w:val="clear" w:color="auto" w:fill="FFFFFF"/>
              </w:rPr>
              <w:t>4.</w:t>
            </w:r>
            <w:r>
              <w:rPr>
                <w:szCs w:val="21"/>
                <w:shd w:val="clear" w:color="auto" w:fill="FFFFFF"/>
              </w:rPr>
              <w:t>1 Cookie-cutter sets</w:t>
            </w:r>
          </w:p>
          <w:p>
            <w:pPr>
              <w:ind w:firstLine="420" w:firstLineChars="200"/>
              <w:rPr>
                <w:szCs w:val="21"/>
              </w:rPr>
            </w:pPr>
            <w:r>
              <w:rPr>
                <w:szCs w:val="21"/>
              </w:rPr>
              <w:t>§</w:t>
            </w:r>
            <w:r>
              <w:rPr>
                <w:rFonts w:hint="eastAsia"/>
                <w:szCs w:val="21"/>
                <w:shd w:val="clear" w:color="auto" w:fill="FFFFFF"/>
              </w:rPr>
              <w:t>4.</w:t>
            </w:r>
            <w:r>
              <w:rPr>
                <w:szCs w:val="21"/>
                <w:shd w:val="clear" w:color="auto" w:fill="FFFFFF"/>
              </w:rPr>
              <w:t>2 Bounded distortion for cookie-cutters </w:t>
            </w:r>
          </w:p>
          <w:p>
            <w:pPr>
              <w:ind w:firstLine="420" w:firstLineChars="200"/>
              <w:rPr>
                <w:szCs w:val="21"/>
              </w:rPr>
            </w:pPr>
            <w:r>
              <w:rPr>
                <w:szCs w:val="21"/>
              </w:rPr>
              <w:t>§</w:t>
            </w:r>
            <w:r>
              <w:rPr>
                <w:rFonts w:hint="eastAsia"/>
                <w:szCs w:val="21"/>
                <w:shd w:val="clear" w:color="auto" w:fill="FFFFFF"/>
              </w:rPr>
              <w:t>4.</w:t>
            </w:r>
            <w:r>
              <w:rPr>
                <w:szCs w:val="21"/>
                <w:shd w:val="clear" w:color="auto" w:fill="FFFFFF"/>
              </w:rPr>
              <w:t xml:space="preserve">3 </w:t>
            </w:r>
            <w:r>
              <w:rPr>
                <w:rFonts w:hint="eastAsia"/>
                <w:szCs w:val="21"/>
                <w:shd w:val="clear" w:color="auto" w:fill="FFFFFF"/>
              </w:rPr>
              <w:t>Notes and references</w:t>
            </w:r>
            <w:r>
              <w:rPr>
                <w:szCs w:val="21"/>
                <w:shd w:val="clear" w:color="auto" w:fill="FFFFFF"/>
              </w:rPr>
              <w:t> </w:t>
            </w:r>
          </w:p>
          <w:p>
            <w:pPr>
              <w:rPr>
                <w:szCs w:val="21"/>
              </w:rPr>
            </w:pPr>
            <w:r>
              <w:rPr>
                <w:szCs w:val="21"/>
                <w:shd w:val="clear" w:color="auto" w:fill="FFFFFF"/>
              </w:rPr>
              <w:t xml:space="preserve">Chapter </w:t>
            </w:r>
            <w:r>
              <w:rPr>
                <w:rFonts w:hint="eastAsia"/>
                <w:szCs w:val="21"/>
                <w:shd w:val="clear" w:color="auto" w:fill="FFFFFF"/>
              </w:rPr>
              <w:t>5</w:t>
            </w:r>
            <w:r>
              <w:rPr>
                <w:szCs w:val="21"/>
                <w:shd w:val="clear" w:color="auto" w:fill="FFFFFF"/>
              </w:rPr>
              <w:t xml:space="preserve"> The thermodynamic formalism （学时）</w:t>
            </w:r>
          </w:p>
          <w:p>
            <w:pPr>
              <w:ind w:firstLine="420" w:firstLineChars="200"/>
              <w:rPr>
                <w:szCs w:val="21"/>
              </w:rPr>
            </w:pPr>
            <w:r>
              <w:rPr>
                <w:szCs w:val="21"/>
              </w:rPr>
              <w:t>§</w:t>
            </w:r>
            <w:r>
              <w:rPr>
                <w:rFonts w:hint="eastAsia"/>
                <w:szCs w:val="21"/>
                <w:shd w:val="clear" w:color="auto" w:fill="FFFFFF"/>
              </w:rPr>
              <w:t>5.</w:t>
            </w:r>
            <w:r>
              <w:rPr>
                <w:szCs w:val="21"/>
                <w:shd w:val="clear" w:color="auto" w:fill="FFFFFF"/>
              </w:rPr>
              <w:t>1 Pressure and Gibbs measures </w:t>
            </w:r>
          </w:p>
          <w:p>
            <w:pPr>
              <w:ind w:firstLine="420" w:firstLineChars="200"/>
              <w:rPr>
                <w:szCs w:val="21"/>
              </w:rPr>
            </w:pPr>
            <w:r>
              <w:rPr>
                <w:szCs w:val="21"/>
              </w:rPr>
              <w:t>§</w:t>
            </w:r>
            <w:r>
              <w:rPr>
                <w:rFonts w:hint="eastAsia"/>
                <w:szCs w:val="21"/>
                <w:shd w:val="clear" w:color="auto" w:fill="FFFFFF"/>
              </w:rPr>
              <w:t>5.</w:t>
            </w:r>
            <w:r>
              <w:rPr>
                <w:szCs w:val="21"/>
                <w:shd w:val="clear" w:color="auto" w:fill="FFFFFF"/>
              </w:rPr>
              <w:t xml:space="preserve">2 The dimension </w:t>
            </w:r>
            <w:r>
              <w:rPr>
                <w:rFonts w:hint="eastAsia"/>
                <w:szCs w:val="21"/>
                <w:shd w:val="clear" w:color="auto" w:fill="FFFFFF"/>
              </w:rPr>
              <w:t>f</w:t>
            </w:r>
            <w:r>
              <w:rPr>
                <w:szCs w:val="21"/>
                <w:shd w:val="clear" w:color="auto" w:fill="FFFFFF"/>
              </w:rPr>
              <w:t>ormula </w:t>
            </w:r>
          </w:p>
          <w:p>
            <w:pPr>
              <w:ind w:firstLine="420" w:firstLineChars="200"/>
              <w:rPr>
                <w:szCs w:val="21"/>
              </w:rPr>
            </w:pPr>
            <w:r>
              <w:rPr>
                <w:szCs w:val="21"/>
              </w:rPr>
              <w:t>§</w:t>
            </w:r>
            <w:r>
              <w:rPr>
                <w:rFonts w:hint="eastAsia"/>
                <w:szCs w:val="21"/>
                <w:shd w:val="clear" w:color="auto" w:fill="FFFFFF"/>
              </w:rPr>
              <w:t>5.</w:t>
            </w:r>
            <w:r>
              <w:rPr>
                <w:szCs w:val="21"/>
                <w:shd w:val="clear" w:color="auto" w:fill="FFFFFF"/>
              </w:rPr>
              <w:t>3 Invariant measures and the trans</w:t>
            </w:r>
            <w:r>
              <w:rPr>
                <w:rFonts w:hint="eastAsia"/>
                <w:szCs w:val="21"/>
                <w:shd w:val="clear" w:color="auto" w:fill="FFFFFF"/>
              </w:rPr>
              <w:t>f</w:t>
            </w:r>
            <w:r>
              <w:rPr>
                <w:szCs w:val="21"/>
                <w:shd w:val="clear" w:color="auto" w:fill="FFFFFF"/>
              </w:rPr>
              <w:t>eroperator </w:t>
            </w:r>
          </w:p>
          <w:p>
            <w:pPr>
              <w:rPr>
                <w:szCs w:val="21"/>
              </w:rPr>
            </w:pPr>
            <w:r>
              <w:rPr>
                <w:szCs w:val="21"/>
              </w:rPr>
              <w:t>§</w:t>
            </w:r>
            <w:r>
              <w:rPr>
                <w:rFonts w:hint="eastAsia"/>
                <w:szCs w:val="21"/>
                <w:shd w:val="clear" w:color="auto" w:fill="FFFFFF"/>
              </w:rPr>
              <w:t>5.</w:t>
            </w:r>
            <w:r>
              <w:rPr>
                <w:szCs w:val="21"/>
                <w:shd w:val="clear" w:color="auto" w:fill="FFFFFF"/>
              </w:rPr>
              <w:t>4 Entropy and the variational principle </w:t>
            </w:r>
          </w:p>
          <w:p>
            <w:pPr>
              <w:ind w:firstLine="420" w:firstLineChars="200"/>
              <w:rPr>
                <w:szCs w:val="21"/>
              </w:rPr>
            </w:pPr>
            <w:r>
              <w:rPr>
                <w:szCs w:val="21"/>
              </w:rPr>
              <w:t>§</w:t>
            </w:r>
            <w:r>
              <w:rPr>
                <w:rFonts w:hint="eastAsia"/>
                <w:szCs w:val="21"/>
                <w:shd w:val="clear" w:color="auto" w:fill="FFFFFF"/>
              </w:rPr>
              <w:t>5.</w:t>
            </w:r>
            <w:r>
              <w:rPr>
                <w:szCs w:val="21"/>
                <w:shd w:val="clear" w:color="auto" w:fill="FFFFFF"/>
              </w:rPr>
              <w:t>5 Further applications </w:t>
            </w:r>
          </w:p>
          <w:p>
            <w:pPr>
              <w:ind w:firstLine="420" w:firstLineChars="200"/>
              <w:rPr>
                <w:szCs w:val="21"/>
                <w:shd w:val="clear" w:color="auto" w:fill="FFFFFF"/>
              </w:rPr>
            </w:pPr>
            <w:r>
              <w:rPr>
                <w:szCs w:val="21"/>
              </w:rPr>
              <w:t>§</w:t>
            </w:r>
            <w:r>
              <w:rPr>
                <w:rFonts w:hint="eastAsia"/>
                <w:szCs w:val="21"/>
                <w:shd w:val="clear" w:color="auto" w:fill="FFFFFF"/>
              </w:rPr>
              <w:t>5.</w:t>
            </w:r>
            <w:r>
              <w:rPr>
                <w:szCs w:val="21"/>
                <w:shd w:val="clear" w:color="auto" w:fill="FFFFFF"/>
              </w:rPr>
              <w:t>6 Why‘thermodynamic’formalism</w:t>
            </w:r>
            <w:r>
              <w:rPr>
                <w:rFonts w:hint="eastAsia"/>
                <w:szCs w:val="21"/>
                <w:shd w:val="clear" w:color="auto" w:fill="FFFFFF"/>
              </w:rPr>
              <w:t>?</w:t>
            </w:r>
          </w:p>
          <w:p>
            <w:pPr>
              <w:ind w:firstLine="420" w:firstLineChars="200"/>
              <w:rPr>
                <w:szCs w:val="21"/>
                <w:shd w:val="clear" w:color="auto" w:fill="FFFFFF"/>
              </w:rPr>
            </w:pPr>
            <w:r>
              <w:rPr>
                <w:szCs w:val="21"/>
              </w:rPr>
              <w:t>§</w:t>
            </w:r>
            <w:r>
              <w:rPr>
                <w:rFonts w:hint="eastAsia"/>
                <w:szCs w:val="21"/>
                <w:shd w:val="clear" w:color="auto" w:fill="FFFFFF"/>
              </w:rPr>
              <w:t>5.7</w:t>
            </w:r>
            <w:r>
              <w:rPr>
                <w:szCs w:val="21"/>
                <w:shd w:val="clear" w:color="auto" w:fill="FFFFFF"/>
              </w:rPr>
              <w:t xml:space="preserve"> Notes and references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考核方式</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szCs w:val="21"/>
              </w:rPr>
            </w:pPr>
            <w:r>
              <w:rPr>
                <w:szCs w:val="21"/>
              </w:rPr>
              <w:t>读书报告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使用教材</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Cs w:val="21"/>
              </w:rPr>
            </w:pPr>
            <w:r>
              <w:rPr>
                <w:szCs w:val="21"/>
              </w:rPr>
              <w:sym w:font="Wingdings" w:char="F06F"/>
            </w:r>
            <w:r>
              <w:rPr>
                <w:szCs w:val="21"/>
                <w:lang w:val="zh-TW"/>
              </w:rPr>
              <w:t xml:space="preserve"> 自编讲义   </w:t>
            </w:r>
            <w:r>
              <w:rPr>
                <w:szCs w:val="21"/>
              </w:rPr>
              <w:sym w:font="Wingdings" w:char="F06F"/>
            </w:r>
            <w:r>
              <w:rPr>
                <w:szCs w:val="21"/>
                <w:lang w:val="zh-TW"/>
              </w:rPr>
              <w:t xml:space="preserve">已出版的自编教材  </w:t>
            </w:r>
            <w:r>
              <w:rPr>
                <w:rFonts w:hint="eastAsia" w:ascii="MS Gothic" w:hAnsi="MS Gothic" w:eastAsia="MS Gothic" w:cs="MS Gothic"/>
                <w:szCs w:val="21"/>
              </w:rPr>
              <w:t>☑</w:t>
            </w:r>
            <w:r>
              <w:rPr>
                <w:szCs w:val="21"/>
                <w:lang w:val="zh-TW"/>
              </w:rPr>
              <w:t xml:space="preserve"> 其他公开出版教材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szCs w:val="21"/>
              </w:rPr>
            </w:pP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Cs w:val="21"/>
              </w:rPr>
            </w:pPr>
            <w:r>
              <w:rPr>
                <w:rFonts w:hint="eastAsia"/>
                <w:szCs w:val="21"/>
              </w:rPr>
              <w:t>Techniques in Fractal Geometry</w:t>
            </w:r>
            <w:r>
              <w:rPr>
                <w:rFonts w:hint="eastAsia"/>
                <w:szCs w:val="21"/>
                <w:lang w:eastAsia="zh-TW"/>
              </w:rPr>
              <w:t xml:space="preserve">, </w:t>
            </w:r>
            <w:r>
              <w:rPr>
                <w:rFonts w:hint="eastAsia"/>
                <w:szCs w:val="21"/>
              </w:rPr>
              <w:t>K</w:t>
            </w:r>
            <w:r>
              <w:rPr>
                <w:rFonts w:hint="eastAsia"/>
                <w:szCs w:val="21"/>
                <w:lang w:eastAsia="zh-TW"/>
              </w:rPr>
              <w:t xml:space="preserve">. </w:t>
            </w:r>
            <w:r>
              <w:rPr>
                <w:rFonts w:hint="eastAsia"/>
                <w:szCs w:val="21"/>
              </w:rPr>
              <w:t>Falconer</w:t>
            </w:r>
            <w:r>
              <w:rPr>
                <w:rFonts w:hint="eastAsia"/>
                <w:szCs w:val="21"/>
                <w:lang w:eastAsia="zh-TW"/>
              </w:rPr>
              <w:t xml:space="preserve">, </w:t>
            </w:r>
            <w:r>
              <w:rPr>
                <w:szCs w:val="21"/>
                <w:u w:color="000000"/>
              </w:rPr>
              <w:t xml:space="preserve">Wiley, New York, </w:t>
            </w:r>
            <w:r>
              <w:rPr>
                <w:rFonts w:hint="eastAsia"/>
                <w:szCs w:val="21"/>
                <w:lang w:eastAsia="zh-TW"/>
              </w:rPr>
              <w:t>19</w:t>
            </w:r>
            <w:r>
              <w:rPr>
                <w:rFonts w:hint="eastAsia"/>
                <w:szCs w:val="21"/>
              </w:rPr>
              <w:t>97</w:t>
            </w:r>
            <w:r>
              <w:rPr>
                <w:rFonts w:hint="eastAsia"/>
                <w:szCs w:val="21"/>
                <w:lang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089"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参考书目</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jc w:val="left"/>
              <w:rPr>
                <w:szCs w:val="21"/>
                <w:u w:color="000000"/>
              </w:rPr>
            </w:pPr>
            <w:r>
              <w:rPr>
                <w:rFonts w:hint="eastAsia"/>
                <w:szCs w:val="21"/>
                <w:u w:color="000000"/>
              </w:rPr>
              <w:t xml:space="preserve">文志英， 分形几何的数学基础，上海科技教育出版社， </w:t>
            </w:r>
            <w:r>
              <w:rPr>
                <w:szCs w:val="21"/>
                <w:u w:color="000000"/>
              </w:rPr>
              <w:t>2000</w:t>
            </w:r>
          </w:p>
          <w:p>
            <w:pPr>
              <w:widowControl/>
              <w:jc w:val="left"/>
              <w:rPr>
                <w:szCs w:val="21"/>
                <w:u w:color="000000"/>
              </w:rPr>
            </w:pPr>
          </w:p>
        </w:tc>
      </w:tr>
    </w:tbl>
    <w:p>
      <w:pPr>
        <w:jc w:val="center"/>
        <w:rPr>
          <w:rFonts w:ascii="Times New Roman" w:hAnsi="Times New Roman" w:eastAsia="宋体" w:cs="Times New Roman"/>
          <w:szCs w:val="21"/>
        </w:rPr>
      </w:pPr>
    </w:p>
    <w:p/>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snapToGrid w:val="0"/>
        <w:rPr>
          <w:rFonts w:ascii="黑体" w:hAnsi="黑体" w:eastAsia="黑体" w:cs="黑体"/>
          <w:sz w:val="32"/>
          <w:szCs w:val="32"/>
        </w:rPr>
      </w:pPr>
    </w:p>
    <w:p>
      <w:pPr>
        <w:jc w:val="center"/>
        <w:rPr>
          <w:rFonts w:ascii="黑体" w:hAnsi="黑体" w:eastAsia="黑体" w:cs="黑体"/>
          <w:sz w:val="32"/>
          <w:szCs w:val="32"/>
        </w:rPr>
      </w:pPr>
      <w:r>
        <w:rPr>
          <w:rFonts w:ascii="黑体" w:hAnsi="黑体" w:eastAsia="黑体" w:cs="黑体"/>
          <w:sz w:val="32"/>
          <w:szCs w:val="32"/>
          <w:lang w:val="zh-TW"/>
        </w:rPr>
        <w:t>《遍历论》课程简明教学大纲</w:t>
      </w:r>
    </w:p>
    <w:tbl>
      <w:tblPr>
        <w:tblStyle w:val="32"/>
        <w:tblW w:w="853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529"/>
        <w:gridCol w:w="160"/>
        <w:gridCol w:w="959"/>
        <w:gridCol w:w="960"/>
        <w:gridCol w:w="256"/>
        <w:gridCol w:w="704"/>
        <w:gridCol w:w="959"/>
        <w:gridCol w:w="943"/>
        <w:gridCol w:w="1023"/>
        <w:gridCol w:w="10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课程名称</w:t>
            </w:r>
          </w:p>
        </w:tc>
        <w:tc>
          <w:tcPr>
            <w:tcW w:w="303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CN"/>
              </w:rPr>
              <w:t>遍历论</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课程编号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rFonts w:ascii="Times New Roman" w:hAnsi="Times New Roman" w:eastAsia="宋体" w:cs="Times New Roman"/>
                <w:szCs w:val="21"/>
              </w:rPr>
              <w:t>1302c0</w:t>
            </w:r>
            <w:r>
              <w:rPr>
                <w:rFonts w:hint="eastAsia" w:ascii="Times New Roman" w:hAnsi="Times New Roman" w:eastAsia="宋体" w:cs="Times New Roman"/>
                <w:szCs w:val="21"/>
              </w:rPr>
              <w:t>254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课程负责人</w:t>
            </w:r>
          </w:p>
        </w:tc>
        <w:tc>
          <w:tcPr>
            <w:tcW w:w="23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rFonts w:hint="eastAsia"/>
                <w:szCs w:val="21"/>
                <w:lang w:val="zh-CN"/>
              </w:rPr>
              <w:t>叶远灵</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课程负责人所在单位</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数学科学学院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教学团队成员</w:t>
            </w:r>
          </w:p>
        </w:tc>
        <w:tc>
          <w:tcPr>
            <w:tcW w:w="700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rFonts w:hint="eastAsia"/>
                <w:szCs w:val="21"/>
                <w:lang w:val="zh-TW"/>
              </w:rPr>
              <w:t>叶远灵,谭枫</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课程类别</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选修课程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学时</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rPr>
              <w:t>48</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学分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620" w:hRule="atLeast"/>
          <w:jc w:val="center"/>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授课方式及</w:t>
            </w:r>
          </w:p>
          <w:p>
            <w:pPr>
              <w:jc w:val="center"/>
              <w:rPr>
                <w:szCs w:val="21"/>
              </w:rPr>
            </w:pPr>
            <w:r>
              <w:rPr>
                <w:szCs w:val="21"/>
                <w:lang w:val="zh-TW" w:eastAsia="zh-TW"/>
              </w:rPr>
              <w:t>时数分配</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集中讲授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组织研讨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实验分析</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读书指导</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实地调研</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自主学习</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34"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szCs w:val="21"/>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rFonts w:hint="eastAsia"/>
                <w:szCs w:val="21"/>
              </w:rPr>
              <w:t>48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913"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Cs w:val="21"/>
              </w:rPr>
            </w:pPr>
            <w:r>
              <w:rPr>
                <w:szCs w:val="21"/>
                <w:lang w:val="zh-TW"/>
              </w:rPr>
              <w:t>课程定位、教学目的及要求、教学成效（请注明课程思政与国际化元素和方式）</w:t>
            </w:r>
          </w:p>
          <w:p>
            <w:pPr>
              <w:ind w:firstLine="420"/>
              <w:rPr>
                <w:szCs w:val="21"/>
              </w:rPr>
            </w:pPr>
            <w:r>
              <w:rPr>
                <w:szCs w:val="21"/>
                <w:lang w:val="zh-TW"/>
              </w:rPr>
              <w:t>遍历理论是动力系统的重要分支之一，是用测度理论来研究动力系统经典内容的一门学科。它在动力系统、几何、数论、概率统计等中有重要的应用。本课程定位于学术型硕士研究生的方向选修课。要求学生理解和掌握内容包括：保测变换和</w:t>
            </w:r>
            <w:r>
              <w:rPr>
                <w:szCs w:val="21"/>
              </w:rPr>
              <w:t>Poincare</w:t>
            </w:r>
            <w:r>
              <w:rPr>
                <w:szCs w:val="21"/>
                <w:lang w:val="zh-TW"/>
              </w:rPr>
              <w:t>回复定理、遍历性、混合性、遍历定理、</w:t>
            </w:r>
            <w:r>
              <w:rPr>
                <w:szCs w:val="21"/>
              </w:rPr>
              <w:t>Kolmogorov</w:t>
            </w:r>
            <w:r>
              <w:rPr>
                <w:szCs w:val="21"/>
                <w:lang w:val="zh-TW"/>
              </w:rPr>
              <w:t>系统和测度熵等。在教学过程中通过介绍遍历理论的发展历史加强学生攻坚克难，不断创新，勇攀科学高峰的崇高意识品质。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7071"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Cs w:val="21"/>
              </w:rPr>
            </w:pPr>
            <w:r>
              <w:rPr>
                <w:szCs w:val="21"/>
                <w:lang w:val="zh-TW"/>
              </w:rPr>
              <w:t>教学内容及安排（请注明各章节及学时）</w:t>
            </w:r>
          </w:p>
          <w:p>
            <w:pPr>
              <w:rPr>
                <w:szCs w:val="21"/>
              </w:rPr>
            </w:pPr>
            <w:r>
              <w:rPr>
                <w:szCs w:val="21"/>
                <w:shd w:val="clear" w:color="auto" w:fill="FFFFFF"/>
              </w:rPr>
              <w:t xml:space="preserve">Chapter </w:t>
            </w:r>
            <w:r>
              <w:rPr>
                <w:rFonts w:hint="eastAsia"/>
                <w:szCs w:val="21"/>
                <w:shd w:val="clear" w:color="auto" w:fill="FFFFFF"/>
              </w:rPr>
              <w:t>0Preliminaries</w:t>
            </w:r>
            <w:r>
              <w:rPr>
                <w:szCs w:val="21"/>
                <w:shd w:val="clear" w:color="auto" w:fill="FFFFFF"/>
              </w:rPr>
              <w:t> （学时）</w:t>
            </w:r>
          </w:p>
          <w:p>
            <w:pPr>
              <w:ind w:firstLine="420" w:firstLineChars="200"/>
              <w:rPr>
                <w:szCs w:val="21"/>
              </w:rPr>
            </w:pPr>
            <w:r>
              <w:rPr>
                <w:szCs w:val="21"/>
              </w:rPr>
              <w:t>§</w:t>
            </w:r>
            <w:r>
              <w:rPr>
                <w:szCs w:val="21"/>
                <w:shd w:val="clear" w:color="auto" w:fill="FFFFFF"/>
              </w:rPr>
              <w:t>0</w:t>
            </w:r>
            <w:r>
              <w:rPr>
                <w:rFonts w:hint="eastAsia"/>
                <w:szCs w:val="21"/>
                <w:shd w:val="clear" w:color="auto" w:fill="FFFFFF"/>
              </w:rPr>
              <w:t>.</w:t>
            </w:r>
            <w:r>
              <w:rPr>
                <w:szCs w:val="21"/>
                <w:shd w:val="clear" w:color="auto" w:fill="FFFFFF"/>
              </w:rPr>
              <w:t xml:space="preserve">1 </w:t>
            </w:r>
            <w:r>
              <w:rPr>
                <w:rFonts w:hint="eastAsia"/>
                <w:szCs w:val="21"/>
                <w:shd w:val="clear" w:color="auto" w:fill="FFFFFF"/>
              </w:rPr>
              <w:t>Introduction</w:t>
            </w:r>
            <w:r>
              <w:rPr>
                <w:szCs w:val="21"/>
                <w:shd w:val="clear" w:color="auto" w:fill="FFFFFF"/>
              </w:rPr>
              <w:t> </w:t>
            </w:r>
          </w:p>
          <w:p>
            <w:pPr>
              <w:ind w:firstLine="420" w:firstLineChars="200"/>
              <w:rPr>
                <w:szCs w:val="21"/>
              </w:rPr>
            </w:pPr>
            <w:r>
              <w:rPr>
                <w:szCs w:val="21"/>
              </w:rPr>
              <w:t>§</w:t>
            </w:r>
            <w:r>
              <w:rPr>
                <w:szCs w:val="21"/>
                <w:shd w:val="clear" w:color="auto" w:fill="FFFFFF"/>
              </w:rPr>
              <w:t>0</w:t>
            </w:r>
            <w:r>
              <w:rPr>
                <w:rFonts w:hint="eastAsia"/>
                <w:szCs w:val="21"/>
                <w:shd w:val="clear" w:color="auto" w:fill="FFFFFF"/>
              </w:rPr>
              <w:t>.</w:t>
            </w:r>
            <w:r>
              <w:rPr>
                <w:szCs w:val="21"/>
                <w:shd w:val="clear" w:color="auto" w:fill="FFFFFF"/>
              </w:rPr>
              <w:t xml:space="preserve">2 </w:t>
            </w:r>
            <w:r>
              <w:rPr>
                <w:rFonts w:hint="eastAsia"/>
                <w:szCs w:val="21"/>
                <w:shd w:val="clear" w:color="auto" w:fill="FFFFFF"/>
              </w:rPr>
              <w:t>Measure Spaces</w:t>
            </w:r>
            <w:r>
              <w:rPr>
                <w:szCs w:val="21"/>
                <w:shd w:val="clear" w:color="auto" w:fill="FFFFFF"/>
              </w:rPr>
              <w:t> </w:t>
            </w:r>
          </w:p>
          <w:p>
            <w:pPr>
              <w:ind w:firstLine="420" w:firstLineChars="200"/>
              <w:rPr>
                <w:szCs w:val="21"/>
              </w:rPr>
            </w:pPr>
            <w:r>
              <w:rPr>
                <w:szCs w:val="21"/>
              </w:rPr>
              <w:t>§</w:t>
            </w:r>
            <w:r>
              <w:rPr>
                <w:szCs w:val="21"/>
                <w:shd w:val="clear" w:color="auto" w:fill="FFFFFF"/>
              </w:rPr>
              <w:t>0</w:t>
            </w:r>
            <w:r>
              <w:rPr>
                <w:rFonts w:hint="eastAsia"/>
                <w:szCs w:val="21"/>
                <w:shd w:val="clear" w:color="auto" w:fill="FFFFFF"/>
              </w:rPr>
              <w:t>.</w:t>
            </w:r>
            <w:r>
              <w:rPr>
                <w:szCs w:val="21"/>
                <w:shd w:val="clear" w:color="auto" w:fill="FFFFFF"/>
              </w:rPr>
              <w:t xml:space="preserve">3 </w:t>
            </w:r>
            <w:r>
              <w:rPr>
                <w:rFonts w:hint="eastAsia"/>
                <w:szCs w:val="21"/>
                <w:shd w:val="clear" w:color="auto" w:fill="FFFFFF"/>
              </w:rPr>
              <w:t>Integration</w:t>
            </w:r>
            <w:r>
              <w:rPr>
                <w:szCs w:val="21"/>
                <w:shd w:val="clear" w:color="auto" w:fill="FFFFFF"/>
              </w:rPr>
              <w:t> </w:t>
            </w:r>
          </w:p>
          <w:p>
            <w:pPr>
              <w:rPr>
                <w:szCs w:val="21"/>
              </w:rPr>
            </w:pPr>
            <w:r>
              <w:rPr>
                <w:szCs w:val="21"/>
              </w:rPr>
              <w:t>§</w:t>
            </w:r>
            <w:r>
              <w:rPr>
                <w:szCs w:val="21"/>
                <w:shd w:val="clear" w:color="auto" w:fill="FFFFFF"/>
              </w:rPr>
              <w:t>0</w:t>
            </w:r>
            <w:r>
              <w:rPr>
                <w:rFonts w:hint="eastAsia"/>
                <w:szCs w:val="21"/>
                <w:shd w:val="clear" w:color="auto" w:fill="FFFFFF"/>
              </w:rPr>
              <w:t>.</w:t>
            </w:r>
            <w:r>
              <w:rPr>
                <w:szCs w:val="21"/>
                <w:shd w:val="clear" w:color="auto" w:fill="FFFFFF"/>
              </w:rPr>
              <w:t xml:space="preserve">4 </w:t>
            </w:r>
            <w:r>
              <w:rPr>
                <w:rFonts w:hint="eastAsia"/>
                <w:szCs w:val="21"/>
                <w:shd w:val="clear" w:color="auto" w:fill="FFFFFF"/>
              </w:rPr>
              <w:t>Absolutely Continuous Measures and Conditional Expectations</w:t>
            </w:r>
            <w:r>
              <w:rPr>
                <w:szCs w:val="21"/>
                <w:shd w:val="clear" w:color="auto" w:fill="FFFFFF"/>
              </w:rPr>
              <w:t> </w:t>
            </w:r>
          </w:p>
          <w:p>
            <w:pPr>
              <w:ind w:firstLine="420" w:firstLineChars="200"/>
              <w:rPr>
                <w:szCs w:val="21"/>
              </w:rPr>
            </w:pPr>
            <w:r>
              <w:rPr>
                <w:szCs w:val="21"/>
              </w:rPr>
              <w:t>§</w:t>
            </w:r>
            <w:r>
              <w:rPr>
                <w:szCs w:val="21"/>
                <w:shd w:val="clear" w:color="auto" w:fill="FFFFFF"/>
              </w:rPr>
              <w:t>0</w:t>
            </w:r>
            <w:r>
              <w:rPr>
                <w:rFonts w:hint="eastAsia"/>
                <w:szCs w:val="21"/>
                <w:shd w:val="clear" w:color="auto" w:fill="FFFFFF"/>
              </w:rPr>
              <w:t>.</w:t>
            </w:r>
            <w:r>
              <w:rPr>
                <w:szCs w:val="21"/>
                <w:shd w:val="clear" w:color="auto" w:fill="FFFFFF"/>
              </w:rPr>
              <w:t xml:space="preserve">5 </w:t>
            </w:r>
            <w:r>
              <w:rPr>
                <w:rFonts w:hint="eastAsia"/>
                <w:szCs w:val="21"/>
                <w:shd w:val="clear" w:color="auto" w:fill="FFFFFF"/>
              </w:rPr>
              <w:t>Function Spaces</w:t>
            </w:r>
            <w:r>
              <w:rPr>
                <w:szCs w:val="21"/>
                <w:shd w:val="clear" w:color="auto" w:fill="FFFFFF"/>
              </w:rPr>
              <w:t> </w:t>
            </w:r>
          </w:p>
          <w:p>
            <w:pPr>
              <w:ind w:firstLine="420" w:firstLineChars="200"/>
              <w:rPr>
                <w:szCs w:val="21"/>
              </w:rPr>
            </w:pPr>
            <w:r>
              <w:rPr>
                <w:szCs w:val="21"/>
              </w:rPr>
              <w:t>§</w:t>
            </w:r>
            <w:r>
              <w:rPr>
                <w:szCs w:val="21"/>
                <w:shd w:val="clear" w:color="auto" w:fill="FFFFFF"/>
              </w:rPr>
              <w:t>0</w:t>
            </w:r>
            <w:r>
              <w:rPr>
                <w:rFonts w:hint="eastAsia"/>
                <w:szCs w:val="21"/>
                <w:shd w:val="clear" w:color="auto" w:fill="FFFFFF"/>
              </w:rPr>
              <w:t>.</w:t>
            </w:r>
            <w:r>
              <w:rPr>
                <w:szCs w:val="21"/>
                <w:shd w:val="clear" w:color="auto" w:fill="FFFFFF"/>
              </w:rPr>
              <w:t xml:space="preserve">6 </w:t>
            </w:r>
            <w:r>
              <w:rPr>
                <w:rFonts w:hint="eastAsia"/>
                <w:szCs w:val="21"/>
                <w:shd w:val="clear" w:color="auto" w:fill="FFFFFF"/>
              </w:rPr>
              <w:t>Haar Measure</w:t>
            </w:r>
            <w:r>
              <w:rPr>
                <w:szCs w:val="21"/>
                <w:shd w:val="clear" w:color="auto" w:fill="FFFFFF"/>
              </w:rPr>
              <w:t> </w:t>
            </w:r>
          </w:p>
          <w:p>
            <w:pPr>
              <w:ind w:firstLine="420" w:firstLineChars="200"/>
              <w:rPr>
                <w:szCs w:val="21"/>
              </w:rPr>
            </w:pPr>
            <w:r>
              <w:rPr>
                <w:szCs w:val="21"/>
              </w:rPr>
              <w:t>§</w:t>
            </w:r>
            <w:r>
              <w:rPr>
                <w:szCs w:val="21"/>
                <w:shd w:val="clear" w:color="auto" w:fill="FFFFFF"/>
              </w:rPr>
              <w:t>0</w:t>
            </w:r>
            <w:r>
              <w:rPr>
                <w:rFonts w:hint="eastAsia"/>
                <w:szCs w:val="21"/>
                <w:shd w:val="clear" w:color="auto" w:fill="FFFFFF"/>
              </w:rPr>
              <w:t>.7Character Theory</w:t>
            </w:r>
            <w:r>
              <w:rPr>
                <w:szCs w:val="21"/>
                <w:shd w:val="clear" w:color="auto" w:fill="FFFFFF"/>
              </w:rPr>
              <w:t> </w:t>
            </w:r>
          </w:p>
          <w:p>
            <w:pPr>
              <w:ind w:firstLine="420" w:firstLineChars="200"/>
              <w:rPr>
                <w:szCs w:val="21"/>
              </w:rPr>
            </w:pPr>
            <w:r>
              <w:rPr>
                <w:szCs w:val="21"/>
              </w:rPr>
              <w:t>§</w:t>
            </w:r>
            <w:r>
              <w:rPr>
                <w:szCs w:val="21"/>
                <w:shd w:val="clear" w:color="auto" w:fill="FFFFFF"/>
              </w:rPr>
              <w:t>0</w:t>
            </w:r>
            <w:r>
              <w:rPr>
                <w:rFonts w:hint="eastAsia"/>
                <w:szCs w:val="21"/>
                <w:shd w:val="clear" w:color="auto" w:fill="FFFFFF"/>
              </w:rPr>
              <w:t>.8Endomorphisms of Tori</w:t>
            </w:r>
            <w:r>
              <w:rPr>
                <w:szCs w:val="21"/>
                <w:shd w:val="clear" w:color="auto" w:fill="FFFFFF"/>
              </w:rPr>
              <w:t> </w:t>
            </w:r>
          </w:p>
          <w:p>
            <w:pPr>
              <w:ind w:firstLine="420" w:firstLineChars="200"/>
              <w:rPr>
                <w:szCs w:val="21"/>
              </w:rPr>
            </w:pPr>
            <w:r>
              <w:rPr>
                <w:szCs w:val="21"/>
              </w:rPr>
              <w:t>§</w:t>
            </w:r>
            <w:r>
              <w:rPr>
                <w:szCs w:val="21"/>
                <w:shd w:val="clear" w:color="auto" w:fill="FFFFFF"/>
              </w:rPr>
              <w:t>0</w:t>
            </w:r>
            <w:r>
              <w:rPr>
                <w:rFonts w:hint="eastAsia"/>
                <w:szCs w:val="21"/>
                <w:shd w:val="clear" w:color="auto" w:fill="FFFFFF"/>
              </w:rPr>
              <w:t>.9Perron-Frobenius Theory</w:t>
            </w:r>
            <w:r>
              <w:rPr>
                <w:szCs w:val="21"/>
                <w:shd w:val="clear" w:color="auto" w:fill="FFFFFF"/>
              </w:rPr>
              <w:t> </w:t>
            </w:r>
          </w:p>
          <w:p>
            <w:pPr>
              <w:rPr>
                <w:szCs w:val="21"/>
              </w:rPr>
            </w:pPr>
            <w:r>
              <w:rPr>
                <w:szCs w:val="21"/>
              </w:rPr>
              <w:t>§</w:t>
            </w:r>
            <w:r>
              <w:rPr>
                <w:szCs w:val="21"/>
                <w:shd w:val="clear" w:color="auto" w:fill="FFFFFF"/>
              </w:rPr>
              <w:t>0</w:t>
            </w:r>
            <w:r>
              <w:rPr>
                <w:rFonts w:hint="eastAsia"/>
                <w:szCs w:val="21"/>
                <w:shd w:val="clear" w:color="auto" w:fill="FFFFFF"/>
              </w:rPr>
              <w:t>.10Topology</w:t>
            </w:r>
            <w:r>
              <w:rPr>
                <w:szCs w:val="21"/>
                <w:shd w:val="clear" w:color="auto" w:fill="FFFFFF"/>
              </w:rPr>
              <w:t> </w:t>
            </w:r>
          </w:p>
          <w:p>
            <w:pPr>
              <w:rPr>
                <w:szCs w:val="21"/>
              </w:rPr>
            </w:pPr>
            <w:r>
              <w:rPr>
                <w:szCs w:val="21"/>
                <w:shd w:val="clear" w:color="auto" w:fill="FFFFFF"/>
              </w:rPr>
              <w:t xml:space="preserve">Chapter </w:t>
            </w:r>
            <w:r>
              <w:rPr>
                <w:rFonts w:hint="eastAsia"/>
                <w:szCs w:val="21"/>
                <w:shd w:val="clear" w:color="auto" w:fill="FFFFFF"/>
              </w:rPr>
              <w:t>1Measure-Preserving Transformations</w:t>
            </w:r>
            <w:r>
              <w:rPr>
                <w:szCs w:val="21"/>
                <w:shd w:val="clear" w:color="auto" w:fill="FFFFFF"/>
              </w:rPr>
              <w:t> （学时）</w:t>
            </w:r>
          </w:p>
          <w:p>
            <w:pPr>
              <w:ind w:firstLine="420" w:firstLineChars="200"/>
              <w:rPr>
                <w:szCs w:val="21"/>
              </w:rPr>
            </w:pPr>
            <w:r>
              <w:rPr>
                <w:szCs w:val="21"/>
              </w:rPr>
              <w:t>§</w:t>
            </w:r>
            <w:r>
              <w:rPr>
                <w:rFonts w:hint="eastAsia"/>
                <w:szCs w:val="21"/>
                <w:shd w:val="clear" w:color="auto" w:fill="FFFFFF"/>
              </w:rPr>
              <w:t>1.</w:t>
            </w:r>
            <w:r>
              <w:rPr>
                <w:szCs w:val="21"/>
                <w:shd w:val="clear" w:color="auto" w:fill="FFFFFF"/>
              </w:rPr>
              <w:t xml:space="preserve">1 </w:t>
            </w:r>
            <w:r>
              <w:rPr>
                <w:rFonts w:hint="eastAsia"/>
                <w:szCs w:val="21"/>
                <w:shd w:val="clear" w:color="auto" w:fill="FFFFFF"/>
              </w:rPr>
              <w:t>Definition and Examples</w:t>
            </w:r>
            <w:r>
              <w:rPr>
                <w:szCs w:val="21"/>
                <w:shd w:val="clear" w:color="auto" w:fill="FFFFFF"/>
              </w:rPr>
              <w:t> </w:t>
            </w:r>
          </w:p>
          <w:p>
            <w:pPr>
              <w:ind w:firstLine="420" w:firstLineChars="200"/>
              <w:rPr>
                <w:szCs w:val="21"/>
              </w:rPr>
            </w:pPr>
            <w:r>
              <w:rPr>
                <w:szCs w:val="21"/>
              </w:rPr>
              <w:t>§</w:t>
            </w:r>
            <w:r>
              <w:rPr>
                <w:rFonts w:hint="eastAsia"/>
                <w:szCs w:val="21"/>
                <w:shd w:val="clear" w:color="auto" w:fill="FFFFFF"/>
              </w:rPr>
              <w:t>1.</w:t>
            </w:r>
            <w:r>
              <w:rPr>
                <w:szCs w:val="21"/>
                <w:shd w:val="clear" w:color="auto" w:fill="FFFFFF"/>
              </w:rPr>
              <w:t xml:space="preserve">2 </w:t>
            </w:r>
            <w:r>
              <w:rPr>
                <w:rFonts w:hint="eastAsia"/>
                <w:szCs w:val="21"/>
                <w:shd w:val="clear" w:color="auto" w:fill="FFFFFF"/>
              </w:rPr>
              <w:t>Problems in Ergodic Theory</w:t>
            </w:r>
            <w:r>
              <w:rPr>
                <w:szCs w:val="21"/>
                <w:shd w:val="clear" w:color="auto" w:fill="FFFFFF"/>
              </w:rPr>
              <w:t> </w:t>
            </w:r>
          </w:p>
          <w:p>
            <w:pPr>
              <w:ind w:firstLine="420" w:firstLineChars="200"/>
              <w:rPr>
                <w:szCs w:val="21"/>
              </w:rPr>
            </w:pPr>
            <w:r>
              <w:rPr>
                <w:szCs w:val="21"/>
              </w:rPr>
              <w:t>§</w:t>
            </w:r>
            <w:r>
              <w:rPr>
                <w:rFonts w:hint="eastAsia"/>
                <w:szCs w:val="21"/>
                <w:shd w:val="clear" w:color="auto" w:fill="FFFFFF"/>
              </w:rPr>
              <w:t>1.</w:t>
            </w:r>
            <w:r>
              <w:rPr>
                <w:szCs w:val="21"/>
                <w:shd w:val="clear" w:color="auto" w:fill="FFFFFF"/>
              </w:rPr>
              <w:t xml:space="preserve">3 </w:t>
            </w:r>
            <w:r>
              <w:rPr>
                <w:rFonts w:hint="eastAsia"/>
                <w:szCs w:val="21"/>
                <w:shd w:val="clear" w:color="auto" w:fill="FFFFFF"/>
              </w:rPr>
              <w:t>Associated Isometries</w:t>
            </w:r>
            <w:r>
              <w:rPr>
                <w:szCs w:val="21"/>
                <w:shd w:val="clear" w:color="auto" w:fill="FFFFFF"/>
              </w:rPr>
              <w:t> </w:t>
            </w:r>
          </w:p>
          <w:p>
            <w:pPr>
              <w:rPr>
                <w:szCs w:val="21"/>
              </w:rPr>
            </w:pPr>
            <w:r>
              <w:rPr>
                <w:szCs w:val="21"/>
              </w:rPr>
              <w:t>§</w:t>
            </w:r>
            <w:r>
              <w:rPr>
                <w:rFonts w:hint="eastAsia"/>
                <w:szCs w:val="21"/>
                <w:shd w:val="clear" w:color="auto" w:fill="FFFFFF"/>
              </w:rPr>
              <w:t>1.</w:t>
            </w:r>
            <w:r>
              <w:rPr>
                <w:szCs w:val="21"/>
                <w:shd w:val="clear" w:color="auto" w:fill="FFFFFF"/>
              </w:rPr>
              <w:t xml:space="preserve">4 </w:t>
            </w:r>
            <w:r>
              <w:rPr>
                <w:rFonts w:hint="eastAsia"/>
                <w:szCs w:val="21"/>
                <w:shd w:val="clear" w:color="auto" w:fill="FFFFFF"/>
              </w:rPr>
              <w:t>Recurrence</w:t>
            </w:r>
            <w:r>
              <w:rPr>
                <w:szCs w:val="21"/>
                <w:shd w:val="clear" w:color="auto" w:fill="FFFFFF"/>
              </w:rPr>
              <w:t> </w:t>
            </w:r>
          </w:p>
          <w:p>
            <w:pPr>
              <w:ind w:firstLine="420" w:firstLineChars="200"/>
              <w:rPr>
                <w:szCs w:val="21"/>
              </w:rPr>
            </w:pPr>
            <w:r>
              <w:rPr>
                <w:szCs w:val="21"/>
              </w:rPr>
              <w:t>§</w:t>
            </w:r>
            <w:r>
              <w:rPr>
                <w:rFonts w:hint="eastAsia"/>
                <w:szCs w:val="21"/>
                <w:shd w:val="clear" w:color="auto" w:fill="FFFFFF"/>
              </w:rPr>
              <w:t>1.</w:t>
            </w:r>
            <w:r>
              <w:rPr>
                <w:szCs w:val="21"/>
                <w:shd w:val="clear" w:color="auto" w:fill="FFFFFF"/>
              </w:rPr>
              <w:t xml:space="preserve">5 </w:t>
            </w:r>
            <w:r>
              <w:rPr>
                <w:rFonts w:hint="eastAsia"/>
                <w:szCs w:val="21"/>
                <w:shd w:val="clear" w:color="auto" w:fill="FFFFFF"/>
              </w:rPr>
              <w:t>Ergodicity</w:t>
            </w:r>
            <w:r>
              <w:rPr>
                <w:szCs w:val="21"/>
                <w:shd w:val="clear" w:color="auto" w:fill="FFFFFF"/>
              </w:rPr>
              <w:t> </w:t>
            </w:r>
          </w:p>
          <w:p>
            <w:pPr>
              <w:ind w:firstLine="420" w:firstLineChars="200"/>
              <w:rPr>
                <w:szCs w:val="21"/>
              </w:rPr>
            </w:pPr>
            <w:r>
              <w:rPr>
                <w:szCs w:val="21"/>
              </w:rPr>
              <w:t>§</w:t>
            </w:r>
            <w:r>
              <w:rPr>
                <w:rFonts w:hint="eastAsia"/>
                <w:szCs w:val="21"/>
                <w:shd w:val="clear" w:color="auto" w:fill="FFFFFF"/>
              </w:rPr>
              <w:t>1.</w:t>
            </w:r>
            <w:r>
              <w:rPr>
                <w:szCs w:val="21"/>
                <w:shd w:val="clear" w:color="auto" w:fill="FFFFFF"/>
              </w:rPr>
              <w:t xml:space="preserve">6 </w:t>
            </w:r>
            <w:r>
              <w:rPr>
                <w:rFonts w:hint="eastAsia"/>
                <w:szCs w:val="21"/>
                <w:shd w:val="clear" w:color="auto" w:fill="FFFFFF"/>
              </w:rPr>
              <w:t>The Ergodic Theorem</w:t>
            </w:r>
            <w:r>
              <w:rPr>
                <w:szCs w:val="21"/>
                <w:shd w:val="clear" w:color="auto" w:fill="FFFFFF"/>
              </w:rPr>
              <w:t> </w:t>
            </w:r>
          </w:p>
          <w:p>
            <w:pPr>
              <w:ind w:firstLine="420" w:firstLineChars="200"/>
              <w:rPr>
                <w:szCs w:val="21"/>
                <w:shd w:val="clear" w:color="auto" w:fill="FFFFFF"/>
              </w:rPr>
            </w:pPr>
            <w:r>
              <w:rPr>
                <w:szCs w:val="21"/>
              </w:rPr>
              <w:t>§</w:t>
            </w:r>
            <w:r>
              <w:rPr>
                <w:rFonts w:hint="eastAsia"/>
                <w:szCs w:val="21"/>
                <w:shd w:val="clear" w:color="auto" w:fill="FFFFFF"/>
              </w:rPr>
              <w:t>1.7Mixing</w:t>
            </w:r>
            <w:r>
              <w:rPr>
                <w:szCs w:val="21"/>
                <w:shd w:val="clear" w:color="auto" w:fill="FFFFFF"/>
              </w:rPr>
              <w:t> </w:t>
            </w:r>
          </w:p>
          <w:p>
            <w:pPr>
              <w:rPr>
                <w:szCs w:val="21"/>
              </w:rPr>
            </w:pPr>
            <w:r>
              <w:rPr>
                <w:szCs w:val="21"/>
                <w:shd w:val="clear" w:color="auto" w:fill="FFFFFF"/>
              </w:rPr>
              <w:t xml:space="preserve">Chapter </w:t>
            </w:r>
            <w:r>
              <w:rPr>
                <w:rFonts w:hint="eastAsia"/>
                <w:szCs w:val="21"/>
                <w:shd w:val="clear" w:color="auto" w:fill="FFFFFF"/>
              </w:rPr>
              <w:t>2Isomorphism, Conjugacy, and Spectral Isomorphism</w:t>
            </w:r>
            <w:r>
              <w:rPr>
                <w:szCs w:val="21"/>
                <w:shd w:val="clear" w:color="auto" w:fill="FFFFFF"/>
              </w:rPr>
              <w:t> （学时）</w:t>
            </w:r>
          </w:p>
          <w:p>
            <w:pPr>
              <w:ind w:firstLine="420" w:firstLineChars="200"/>
              <w:rPr>
                <w:szCs w:val="21"/>
              </w:rPr>
            </w:pPr>
            <w:r>
              <w:rPr>
                <w:szCs w:val="21"/>
              </w:rPr>
              <w:t>§</w:t>
            </w:r>
            <w:r>
              <w:rPr>
                <w:rFonts w:hint="eastAsia"/>
                <w:szCs w:val="21"/>
                <w:shd w:val="clear" w:color="auto" w:fill="FFFFFF"/>
              </w:rPr>
              <w:t>2.</w:t>
            </w:r>
            <w:r>
              <w:rPr>
                <w:szCs w:val="21"/>
                <w:shd w:val="clear" w:color="auto" w:fill="FFFFFF"/>
              </w:rPr>
              <w:t xml:space="preserve">1 </w:t>
            </w:r>
            <w:r>
              <w:rPr>
                <w:rFonts w:hint="eastAsia"/>
                <w:szCs w:val="21"/>
                <w:shd w:val="clear" w:color="auto" w:fill="FFFFFF"/>
              </w:rPr>
              <w:t>Point Maps and Set Maps</w:t>
            </w:r>
            <w:r>
              <w:rPr>
                <w:szCs w:val="21"/>
                <w:shd w:val="clear" w:color="auto" w:fill="FFFFFF"/>
              </w:rPr>
              <w:t> </w:t>
            </w:r>
          </w:p>
          <w:p>
            <w:pPr>
              <w:ind w:firstLine="420" w:firstLineChars="200"/>
              <w:rPr>
                <w:szCs w:val="21"/>
              </w:rPr>
            </w:pPr>
            <w:r>
              <w:rPr>
                <w:szCs w:val="21"/>
              </w:rPr>
              <w:t>§</w:t>
            </w:r>
            <w:r>
              <w:rPr>
                <w:rFonts w:hint="eastAsia"/>
                <w:szCs w:val="21"/>
                <w:shd w:val="clear" w:color="auto" w:fill="FFFFFF"/>
              </w:rPr>
              <w:t>2.</w:t>
            </w:r>
            <w:r>
              <w:rPr>
                <w:szCs w:val="21"/>
                <w:shd w:val="clear" w:color="auto" w:fill="FFFFFF"/>
              </w:rPr>
              <w:t xml:space="preserve">2 </w:t>
            </w:r>
            <w:r>
              <w:rPr>
                <w:rFonts w:hint="eastAsia"/>
                <w:szCs w:val="21"/>
                <w:shd w:val="clear" w:color="auto" w:fill="FFFFFF"/>
              </w:rPr>
              <w:t>Isomorphism of Measure-Preserving Transformations</w:t>
            </w:r>
            <w:r>
              <w:rPr>
                <w:szCs w:val="21"/>
                <w:shd w:val="clear" w:color="auto" w:fill="FFFFFF"/>
              </w:rPr>
              <w:t> </w:t>
            </w:r>
          </w:p>
          <w:p>
            <w:pPr>
              <w:ind w:firstLine="420" w:firstLineChars="200"/>
              <w:rPr>
                <w:szCs w:val="21"/>
              </w:rPr>
            </w:pPr>
            <w:r>
              <w:rPr>
                <w:szCs w:val="21"/>
              </w:rPr>
              <w:t>§</w:t>
            </w:r>
            <w:r>
              <w:rPr>
                <w:rFonts w:hint="eastAsia"/>
                <w:szCs w:val="21"/>
                <w:shd w:val="clear" w:color="auto" w:fill="FFFFFF"/>
              </w:rPr>
              <w:t>2.</w:t>
            </w:r>
            <w:r>
              <w:rPr>
                <w:szCs w:val="21"/>
                <w:shd w:val="clear" w:color="auto" w:fill="FFFFFF"/>
              </w:rPr>
              <w:t xml:space="preserve">3 </w:t>
            </w:r>
            <w:r>
              <w:rPr>
                <w:rFonts w:hint="eastAsia"/>
                <w:szCs w:val="21"/>
                <w:shd w:val="clear" w:color="auto" w:fill="FFFFFF"/>
              </w:rPr>
              <w:t>Conjugacy of Measure-Preserving Transformations</w:t>
            </w:r>
            <w:r>
              <w:rPr>
                <w:szCs w:val="21"/>
                <w:shd w:val="clear" w:color="auto" w:fill="FFFFFF"/>
              </w:rPr>
              <w:t> </w:t>
            </w:r>
          </w:p>
          <w:p>
            <w:pPr>
              <w:rPr>
                <w:szCs w:val="21"/>
              </w:rPr>
            </w:pPr>
            <w:r>
              <w:rPr>
                <w:szCs w:val="21"/>
              </w:rPr>
              <w:t>§</w:t>
            </w:r>
            <w:r>
              <w:rPr>
                <w:rFonts w:hint="eastAsia"/>
                <w:szCs w:val="21"/>
                <w:shd w:val="clear" w:color="auto" w:fill="FFFFFF"/>
              </w:rPr>
              <w:t>2.</w:t>
            </w:r>
            <w:r>
              <w:rPr>
                <w:szCs w:val="21"/>
                <w:shd w:val="clear" w:color="auto" w:fill="FFFFFF"/>
              </w:rPr>
              <w:t xml:space="preserve">4 </w:t>
            </w:r>
            <w:r>
              <w:rPr>
                <w:rFonts w:hint="eastAsia"/>
                <w:szCs w:val="21"/>
                <w:shd w:val="clear" w:color="auto" w:fill="FFFFFF"/>
              </w:rPr>
              <w:t>The Isomorphism Problem</w:t>
            </w:r>
            <w:r>
              <w:rPr>
                <w:szCs w:val="21"/>
                <w:shd w:val="clear" w:color="auto" w:fill="FFFFFF"/>
              </w:rPr>
              <w:t> </w:t>
            </w:r>
          </w:p>
          <w:p>
            <w:pPr>
              <w:ind w:firstLine="420" w:firstLineChars="200"/>
              <w:rPr>
                <w:szCs w:val="21"/>
              </w:rPr>
            </w:pPr>
            <w:r>
              <w:rPr>
                <w:szCs w:val="21"/>
              </w:rPr>
              <w:t>§</w:t>
            </w:r>
            <w:r>
              <w:rPr>
                <w:rFonts w:hint="eastAsia"/>
                <w:szCs w:val="21"/>
                <w:shd w:val="clear" w:color="auto" w:fill="FFFFFF"/>
              </w:rPr>
              <w:t>2.</w:t>
            </w:r>
            <w:r>
              <w:rPr>
                <w:szCs w:val="21"/>
                <w:shd w:val="clear" w:color="auto" w:fill="FFFFFF"/>
              </w:rPr>
              <w:t xml:space="preserve">5 </w:t>
            </w:r>
            <w:r>
              <w:rPr>
                <w:rFonts w:hint="eastAsia"/>
                <w:szCs w:val="21"/>
                <w:shd w:val="clear" w:color="auto" w:fill="FFFFFF"/>
              </w:rPr>
              <w:t>Spectral Isomorphism</w:t>
            </w:r>
            <w:r>
              <w:rPr>
                <w:szCs w:val="21"/>
                <w:shd w:val="clear" w:color="auto" w:fill="FFFFFF"/>
              </w:rPr>
              <w:t> </w:t>
            </w:r>
          </w:p>
          <w:p>
            <w:pPr>
              <w:ind w:firstLine="420" w:firstLineChars="200"/>
              <w:rPr>
                <w:szCs w:val="21"/>
              </w:rPr>
            </w:pPr>
            <w:r>
              <w:rPr>
                <w:szCs w:val="21"/>
              </w:rPr>
              <w:t>§</w:t>
            </w:r>
            <w:r>
              <w:rPr>
                <w:rFonts w:hint="eastAsia"/>
                <w:szCs w:val="21"/>
                <w:shd w:val="clear" w:color="auto" w:fill="FFFFFF"/>
              </w:rPr>
              <w:t>2.</w:t>
            </w:r>
            <w:r>
              <w:rPr>
                <w:szCs w:val="21"/>
                <w:shd w:val="clear" w:color="auto" w:fill="FFFFFF"/>
              </w:rPr>
              <w:t xml:space="preserve">6 </w:t>
            </w:r>
            <w:r>
              <w:rPr>
                <w:rFonts w:hint="eastAsia"/>
                <w:szCs w:val="21"/>
                <w:shd w:val="clear" w:color="auto" w:fill="FFFFFF"/>
              </w:rPr>
              <w:t>Spectral Invariants</w:t>
            </w:r>
            <w:r>
              <w:rPr>
                <w:szCs w:val="21"/>
                <w:shd w:val="clear" w:color="auto" w:fill="FFFFFF"/>
              </w:rPr>
              <w:t> </w:t>
            </w:r>
          </w:p>
          <w:p>
            <w:pPr>
              <w:rPr>
                <w:szCs w:val="21"/>
              </w:rPr>
            </w:pPr>
            <w:r>
              <w:rPr>
                <w:szCs w:val="21"/>
                <w:shd w:val="clear" w:color="auto" w:fill="FFFFFF"/>
              </w:rPr>
              <w:t xml:space="preserve">Chapter </w:t>
            </w:r>
            <w:r>
              <w:rPr>
                <w:rFonts w:hint="eastAsia"/>
                <w:szCs w:val="21"/>
                <w:shd w:val="clear" w:color="auto" w:fill="FFFFFF"/>
              </w:rPr>
              <w:t>3Measure-Preserving Transformations with Discrete Spectrum</w:t>
            </w:r>
            <w:r>
              <w:rPr>
                <w:szCs w:val="21"/>
                <w:shd w:val="clear" w:color="auto" w:fill="FFFFFF"/>
              </w:rPr>
              <w:t> （学时）</w:t>
            </w:r>
          </w:p>
          <w:p>
            <w:pPr>
              <w:ind w:firstLine="420" w:firstLineChars="200"/>
              <w:rPr>
                <w:szCs w:val="21"/>
              </w:rPr>
            </w:pPr>
            <w:r>
              <w:rPr>
                <w:szCs w:val="21"/>
              </w:rPr>
              <w:t>§</w:t>
            </w:r>
            <w:r>
              <w:rPr>
                <w:rFonts w:hint="eastAsia"/>
                <w:szCs w:val="21"/>
                <w:shd w:val="clear" w:color="auto" w:fill="FFFFFF"/>
              </w:rPr>
              <w:t>3.</w:t>
            </w:r>
            <w:r>
              <w:rPr>
                <w:szCs w:val="21"/>
                <w:shd w:val="clear" w:color="auto" w:fill="FFFFFF"/>
              </w:rPr>
              <w:t xml:space="preserve">1 </w:t>
            </w:r>
            <w:r>
              <w:rPr>
                <w:rFonts w:hint="eastAsia"/>
                <w:szCs w:val="21"/>
                <w:shd w:val="clear" w:color="auto" w:fill="FFFFFF"/>
              </w:rPr>
              <w:t>Eigenvalues and Eigenfunctions</w:t>
            </w:r>
            <w:r>
              <w:rPr>
                <w:szCs w:val="21"/>
                <w:shd w:val="clear" w:color="auto" w:fill="FFFFFF"/>
              </w:rPr>
              <w:t> </w:t>
            </w:r>
          </w:p>
          <w:p>
            <w:pPr>
              <w:ind w:firstLine="420" w:firstLineChars="200"/>
              <w:rPr>
                <w:szCs w:val="21"/>
              </w:rPr>
            </w:pPr>
            <w:r>
              <w:rPr>
                <w:szCs w:val="21"/>
              </w:rPr>
              <w:t>§</w:t>
            </w:r>
            <w:r>
              <w:rPr>
                <w:rFonts w:hint="eastAsia"/>
                <w:szCs w:val="21"/>
                <w:shd w:val="clear" w:color="auto" w:fill="FFFFFF"/>
              </w:rPr>
              <w:t>3.</w:t>
            </w:r>
            <w:r>
              <w:rPr>
                <w:szCs w:val="21"/>
                <w:shd w:val="clear" w:color="auto" w:fill="FFFFFF"/>
              </w:rPr>
              <w:t xml:space="preserve">2 </w:t>
            </w:r>
            <w:r>
              <w:rPr>
                <w:rFonts w:hint="eastAsia"/>
                <w:szCs w:val="21"/>
                <w:shd w:val="clear" w:color="auto" w:fill="FFFFFF"/>
              </w:rPr>
              <w:t>Discrete Spectrum</w:t>
            </w:r>
            <w:r>
              <w:rPr>
                <w:szCs w:val="21"/>
                <w:shd w:val="clear" w:color="auto" w:fill="FFFFFF"/>
              </w:rPr>
              <w:t> </w:t>
            </w:r>
          </w:p>
          <w:p>
            <w:pPr>
              <w:ind w:firstLine="420" w:firstLineChars="200"/>
              <w:rPr>
                <w:szCs w:val="21"/>
                <w:shd w:val="clear" w:color="auto" w:fill="FFFFFF"/>
              </w:rPr>
            </w:pPr>
            <w:r>
              <w:rPr>
                <w:szCs w:val="21"/>
              </w:rPr>
              <w:t>§</w:t>
            </w:r>
            <w:r>
              <w:rPr>
                <w:rFonts w:hint="eastAsia"/>
                <w:szCs w:val="21"/>
                <w:shd w:val="clear" w:color="auto" w:fill="FFFFFF"/>
              </w:rPr>
              <w:t>3.</w:t>
            </w:r>
            <w:r>
              <w:rPr>
                <w:szCs w:val="21"/>
                <w:shd w:val="clear" w:color="auto" w:fill="FFFFFF"/>
              </w:rPr>
              <w:t xml:space="preserve">3 </w:t>
            </w:r>
            <w:r>
              <w:rPr>
                <w:rFonts w:hint="eastAsia"/>
                <w:szCs w:val="21"/>
                <w:shd w:val="clear" w:color="auto" w:fill="FFFFFF"/>
              </w:rPr>
              <w:t>Group Rotations</w:t>
            </w:r>
            <w:r>
              <w:rPr>
                <w:szCs w:val="21"/>
                <w:shd w:val="clear" w:color="auto" w:fill="FFFFFF"/>
              </w:rPr>
              <w:t> </w:t>
            </w:r>
          </w:p>
          <w:p>
            <w:pPr>
              <w:rPr>
                <w:szCs w:val="21"/>
              </w:rPr>
            </w:pPr>
            <w:r>
              <w:rPr>
                <w:szCs w:val="21"/>
                <w:shd w:val="clear" w:color="auto" w:fill="FFFFFF"/>
              </w:rPr>
              <w:t xml:space="preserve">Chapter </w:t>
            </w:r>
            <w:r>
              <w:rPr>
                <w:rFonts w:hint="eastAsia"/>
                <w:szCs w:val="21"/>
                <w:shd w:val="clear" w:color="auto" w:fill="FFFFFF"/>
              </w:rPr>
              <w:t>4Entropy</w:t>
            </w:r>
            <w:r>
              <w:rPr>
                <w:szCs w:val="21"/>
                <w:shd w:val="clear" w:color="auto" w:fill="FFFFFF"/>
              </w:rPr>
              <w:t> （学时）</w:t>
            </w:r>
          </w:p>
          <w:p>
            <w:pPr>
              <w:ind w:firstLine="420" w:firstLineChars="200"/>
              <w:rPr>
                <w:szCs w:val="21"/>
              </w:rPr>
            </w:pPr>
            <w:r>
              <w:rPr>
                <w:szCs w:val="21"/>
              </w:rPr>
              <w:t>§</w:t>
            </w:r>
            <w:r>
              <w:rPr>
                <w:rFonts w:hint="eastAsia"/>
                <w:szCs w:val="21"/>
                <w:shd w:val="clear" w:color="auto" w:fill="FFFFFF"/>
              </w:rPr>
              <w:t>4.</w:t>
            </w:r>
            <w:r>
              <w:rPr>
                <w:szCs w:val="21"/>
                <w:shd w:val="clear" w:color="auto" w:fill="FFFFFF"/>
              </w:rPr>
              <w:t xml:space="preserve">1 </w:t>
            </w:r>
            <w:r>
              <w:rPr>
                <w:rFonts w:hint="eastAsia"/>
                <w:szCs w:val="21"/>
                <w:shd w:val="clear" w:color="auto" w:fill="FFFFFF"/>
              </w:rPr>
              <w:t>Partitions</w:t>
            </w:r>
            <w:r>
              <w:rPr>
                <w:szCs w:val="21"/>
                <w:shd w:val="clear" w:color="auto" w:fill="FFFFFF"/>
              </w:rPr>
              <w:t> </w:t>
            </w:r>
            <w:r>
              <w:rPr>
                <w:rFonts w:hint="eastAsia"/>
                <w:szCs w:val="21"/>
                <w:shd w:val="clear" w:color="auto" w:fill="FFFFFF"/>
              </w:rPr>
              <w:t>and Subalgebras</w:t>
            </w:r>
          </w:p>
          <w:p>
            <w:pPr>
              <w:ind w:firstLine="420" w:firstLineChars="200"/>
              <w:rPr>
                <w:szCs w:val="21"/>
              </w:rPr>
            </w:pPr>
            <w:r>
              <w:rPr>
                <w:szCs w:val="21"/>
              </w:rPr>
              <w:t>§</w:t>
            </w:r>
            <w:r>
              <w:rPr>
                <w:rFonts w:hint="eastAsia"/>
                <w:szCs w:val="21"/>
                <w:shd w:val="clear" w:color="auto" w:fill="FFFFFF"/>
              </w:rPr>
              <w:t>4.</w:t>
            </w:r>
            <w:r>
              <w:rPr>
                <w:szCs w:val="21"/>
                <w:shd w:val="clear" w:color="auto" w:fill="FFFFFF"/>
              </w:rPr>
              <w:t xml:space="preserve">2 </w:t>
            </w:r>
            <w:r>
              <w:rPr>
                <w:rFonts w:hint="eastAsia"/>
                <w:szCs w:val="21"/>
                <w:shd w:val="clear" w:color="auto" w:fill="FFFFFF"/>
              </w:rPr>
              <w:t>Entropy of a Partition</w:t>
            </w:r>
            <w:r>
              <w:rPr>
                <w:szCs w:val="21"/>
                <w:shd w:val="clear" w:color="auto" w:fill="FFFFFF"/>
              </w:rPr>
              <w:t> </w:t>
            </w:r>
          </w:p>
          <w:p>
            <w:pPr>
              <w:ind w:firstLine="420" w:firstLineChars="200"/>
              <w:rPr>
                <w:szCs w:val="21"/>
              </w:rPr>
            </w:pPr>
            <w:r>
              <w:rPr>
                <w:szCs w:val="21"/>
              </w:rPr>
              <w:t>§</w:t>
            </w:r>
            <w:r>
              <w:rPr>
                <w:rFonts w:hint="eastAsia"/>
                <w:szCs w:val="21"/>
                <w:shd w:val="clear" w:color="auto" w:fill="FFFFFF"/>
              </w:rPr>
              <w:t>4.</w:t>
            </w:r>
            <w:r>
              <w:rPr>
                <w:szCs w:val="21"/>
                <w:shd w:val="clear" w:color="auto" w:fill="FFFFFF"/>
              </w:rPr>
              <w:t xml:space="preserve">3 </w:t>
            </w:r>
            <w:r>
              <w:rPr>
                <w:rFonts w:hint="eastAsia"/>
                <w:szCs w:val="21"/>
                <w:shd w:val="clear" w:color="auto" w:fill="FFFFFF"/>
              </w:rPr>
              <w:t>Conditional Entropy</w:t>
            </w:r>
            <w:r>
              <w:rPr>
                <w:szCs w:val="21"/>
                <w:shd w:val="clear" w:color="auto" w:fill="FFFFFF"/>
              </w:rPr>
              <w:t> </w:t>
            </w:r>
          </w:p>
          <w:p>
            <w:pPr>
              <w:rPr>
                <w:szCs w:val="21"/>
              </w:rPr>
            </w:pPr>
            <w:r>
              <w:rPr>
                <w:szCs w:val="21"/>
              </w:rPr>
              <w:t>§</w:t>
            </w:r>
            <w:r>
              <w:rPr>
                <w:rFonts w:hint="eastAsia"/>
                <w:szCs w:val="21"/>
                <w:shd w:val="clear" w:color="auto" w:fill="FFFFFF"/>
              </w:rPr>
              <w:t>4.</w:t>
            </w:r>
            <w:r>
              <w:rPr>
                <w:szCs w:val="21"/>
                <w:shd w:val="clear" w:color="auto" w:fill="FFFFFF"/>
              </w:rPr>
              <w:t xml:space="preserve">4 </w:t>
            </w:r>
            <w:r>
              <w:rPr>
                <w:rFonts w:hint="eastAsia"/>
                <w:szCs w:val="21"/>
                <w:shd w:val="clear" w:color="auto" w:fill="FFFFFF"/>
              </w:rPr>
              <w:t>Entropy of a Measure-Preserving Transformation</w:t>
            </w:r>
            <w:r>
              <w:rPr>
                <w:szCs w:val="21"/>
                <w:shd w:val="clear" w:color="auto" w:fill="FFFFFF"/>
              </w:rPr>
              <w:t> </w:t>
            </w:r>
          </w:p>
          <w:p>
            <w:pPr>
              <w:ind w:firstLine="420" w:firstLineChars="200"/>
              <w:rPr>
                <w:szCs w:val="21"/>
              </w:rPr>
            </w:pPr>
            <w:r>
              <w:rPr>
                <w:szCs w:val="21"/>
              </w:rPr>
              <w:t>§</w:t>
            </w:r>
            <w:r>
              <w:rPr>
                <w:rFonts w:hint="eastAsia"/>
                <w:szCs w:val="21"/>
                <w:shd w:val="clear" w:color="auto" w:fill="FFFFFF"/>
              </w:rPr>
              <w:t>4.</w:t>
            </w:r>
            <w:r>
              <w:rPr>
                <w:szCs w:val="21"/>
                <w:shd w:val="clear" w:color="auto" w:fill="FFFFFF"/>
              </w:rPr>
              <w:t xml:space="preserve">5 </w:t>
            </w:r>
            <w:r>
              <w:rPr>
                <w:rFonts w:hint="eastAsia"/>
                <w:szCs w:val="21"/>
                <w:shd w:val="clear" w:color="auto" w:fill="FFFFFF"/>
              </w:rPr>
              <w:t xml:space="preserve">Properties of </w:t>
            </w:r>
            <m:oMath>
              <m:r>
                <m:rPr/>
                <w:rPr>
                  <w:rFonts w:ascii="Cambria Math" w:hAnsi="Cambria Math"/>
                  <w:szCs w:val="21"/>
                  <w:shd w:val="clear" w:color="auto" w:fill="FFFFFF"/>
                </w:rPr>
                <m:t xml:space="preserve">ℎ(T, </m:t>
              </m:r>
              <m:r>
                <m:rPr>
                  <m:sty m:val="p"/>
                  <m:scr m:val="script"/>
                </m:rPr>
                <w:rPr>
                  <w:rFonts w:ascii="Cambria Math" w:hAnsi="Cambria Math"/>
                  <w:szCs w:val="21"/>
                  <w:shd w:val="clear" w:color="auto" w:fill="FFFFFF"/>
                </w:rPr>
                <m:t>A</m:t>
              </m:r>
              <m:r>
                <m:rPr/>
                <w:rPr>
                  <w:rFonts w:ascii="Cambria Math" w:hAnsi="Cambria Math"/>
                  <w:szCs w:val="21"/>
                  <w:shd w:val="clear" w:color="auto" w:fill="FFFFFF"/>
                </w:rPr>
                <m:t>)</m:t>
              </m:r>
            </m:oMath>
            <w:r>
              <w:rPr>
                <w:szCs w:val="21"/>
                <w:shd w:val="clear" w:color="auto" w:fill="FFFFFF"/>
              </w:rPr>
              <w:t> </w:t>
            </w:r>
            <w:r>
              <w:rPr>
                <w:rFonts w:hint="eastAsia"/>
                <w:szCs w:val="21"/>
                <w:shd w:val="clear" w:color="auto" w:fill="FFFFFF"/>
              </w:rPr>
              <w:t xml:space="preserve">and </w:t>
            </w:r>
            <m:oMath>
              <m:r>
                <m:rPr/>
                <w:rPr>
                  <w:rFonts w:ascii="Cambria Math" w:hAnsi="Cambria Math"/>
                  <w:szCs w:val="21"/>
                  <w:shd w:val="clear" w:color="auto" w:fill="FFFFFF"/>
                </w:rPr>
                <m:t>ℎ(T</m:t>
              </m:r>
            </m:oMath>
            <w:r>
              <w:rPr>
                <w:rFonts w:hint="eastAsia"/>
                <w:szCs w:val="21"/>
                <w:shd w:val="clear" w:color="auto" w:fill="FFFFFF"/>
              </w:rPr>
              <w:t>)</w:t>
            </w:r>
            <w:r>
              <w:rPr>
                <w:szCs w:val="21"/>
                <w:shd w:val="clear" w:color="auto" w:fill="FFFFFF"/>
              </w:rPr>
              <w:t> </w:t>
            </w:r>
          </w:p>
          <w:p>
            <w:pPr>
              <w:ind w:firstLine="420" w:firstLineChars="200"/>
              <w:rPr>
                <w:szCs w:val="21"/>
              </w:rPr>
            </w:pPr>
            <w:r>
              <w:rPr>
                <w:szCs w:val="21"/>
              </w:rPr>
              <w:t>§</w:t>
            </w:r>
            <w:r>
              <w:rPr>
                <w:rFonts w:hint="eastAsia"/>
                <w:szCs w:val="21"/>
                <w:shd w:val="clear" w:color="auto" w:fill="FFFFFF"/>
              </w:rPr>
              <w:t>4.</w:t>
            </w:r>
            <w:r>
              <w:rPr>
                <w:szCs w:val="21"/>
                <w:shd w:val="clear" w:color="auto" w:fill="FFFFFF"/>
              </w:rPr>
              <w:t xml:space="preserve">6 </w:t>
            </w:r>
            <w:r>
              <w:rPr>
                <w:rFonts w:hint="eastAsia"/>
                <w:szCs w:val="21"/>
                <w:shd w:val="clear" w:color="auto" w:fill="FFFFFF"/>
              </w:rPr>
              <w:t xml:space="preserve">Some Methods for Calculating </w:t>
            </w:r>
            <m:oMath>
              <m:r>
                <m:rPr/>
                <w:rPr>
                  <w:rFonts w:ascii="Cambria Math" w:hAnsi="Cambria Math"/>
                  <w:szCs w:val="21"/>
                  <w:shd w:val="clear" w:color="auto" w:fill="FFFFFF"/>
                </w:rPr>
                <m:t>ℎ(T</m:t>
              </m:r>
            </m:oMath>
            <w:r>
              <w:rPr>
                <w:rFonts w:hint="eastAsia"/>
                <w:szCs w:val="21"/>
                <w:shd w:val="clear" w:color="auto" w:fill="FFFFFF"/>
              </w:rPr>
              <w:t>)</w:t>
            </w:r>
            <w:r>
              <w:rPr>
                <w:szCs w:val="21"/>
                <w:shd w:val="clear" w:color="auto" w:fill="FFFFFF"/>
              </w:rPr>
              <w:t>  </w:t>
            </w:r>
          </w:p>
          <w:p>
            <w:pPr>
              <w:ind w:firstLine="420" w:firstLineChars="200"/>
              <w:rPr>
                <w:szCs w:val="21"/>
              </w:rPr>
            </w:pPr>
            <w:r>
              <w:rPr>
                <w:szCs w:val="21"/>
              </w:rPr>
              <w:t>§</w:t>
            </w:r>
            <w:r>
              <w:rPr>
                <w:rFonts w:hint="eastAsia"/>
                <w:szCs w:val="21"/>
                <w:shd w:val="clear" w:color="auto" w:fill="FFFFFF"/>
              </w:rPr>
              <w:t>4.7Examples</w:t>
            </w:r>
            <w:r>
              <w:rPr>
                <w:szCs w:val="21"/>
                <w:shd w:val="clear" w:color="auto" w:fill="FFFFFF"/>
              </w:rPr>
              <w:t> </w:t>
            </w:r>
          </w:p>
          <w:p>
            <w:pPr>
              <w:ind w:firstLine="420" w:firstLineChars="200"/>
              <w:rPr>
                <w:szCs w:val="21"/>
              </w:rPr>
            </w:pPr>
            <w:r>
              <w:rPr>
                <w:szCs w:val="21"/>
              </w:rPr>
              <w:t>§</w:t>
            </w:r>
            <w:r>
              <w:rPr>
                <w:rFonts w:hint="eastAsia"/>
                <w:szCs w:val="21"/>
                <w:shd w:val="clear" w:color="auto" w:fill="FFFFFF"/>
              </w:rPr>
              <w:t>4.8How Good an Invariant is Entropy？</w:t>
            </w:r>
            <w:r>
              <w:rPr>
                <w:szCs w:val="21"/>
                <w:shd w:val="clear" w:color="auto" w:fill="FFFFFF"/>
              </w:rPr>
              <w:t> </w:t>
            </w:r>
          </w:p>
          <w:p>
            <w:pPr>
              <w:ind w:firstLine="420" w:firstLineChars="200"/>
              <w:rPr>
                <w:szCs w:val="21"/>
              </w:rPr>
            </w:pPr>
            <w:r>
              <w:rPr>
                <w:szCs w:val="21"/>
              </w:rPr>
              <w:t>§</w:t>
            </w:r>
            <w:r>
              <w:rPr>
                <w:rFonts w:hint="eastAsia"/>
                <w:szCs w:val="21"/>
                <w:shd w:val="clear" w:color="auto" w:fill="FFFFFF"/>
              </w:rPr>
              <w:t>4.9Bernoulli Automorphisms and Kolmogorov Automorphisms</w:t>
            </w:r>
          </w:p>
          <w:p>
            <w:pPr>
              <w:ind w:firstLine="405"/>
              <w:rPr>
                <w:szCs w:val="21"/>
                <w:shd w:val="clear" w:color="auto" w:fill="FFFFFF"/>
              </w:rPr>
            </w:pPr>
            <w:r>
              <w:rPr>
                <w:szCs w:val="21"/>
              </w:rPr>
              <w:t>§</w:t>
            </w:r>
            <w:r>
              <w:rPr>
                <w:rFonts w:hint="eastAsia"/>
                <w:szCs w:val="21"/>
                <w:shd w:val="clear" w:color="auto" w:fill="FFFFFF"/>
              </w:rPr>
              <w:t xml:space="preserve">4.10The Pinsker </w:t>
            </w:r>
            <m:oMath>
              <m:r>
                <m:rPr>
                  <m:sty m:val="p"/>
                </m:rPr>
                <w:rPr>
                  <w:rFonts w:ascii="Cambria Math" w:hAnsi="Cambria Math"/>
                  <w:szCs w:val="21"/>
                  <w:shd w:val="clear" w:color="auto" w:fill="FFFFFF"/>
                </w:rPr>
                <m:t>σ</m:t>
              </m:r>
            </m:oMath>
            <w:r>
              <w:rPr>
                <w:rFonts w:hint="eastAsia"/>
                <w:szCs w:val="21"/>
                <w:shd w:val="clear" w:color="auto" w:fill="FFFFFF"/>
              </w:rPr>
              <w:t>-Algebra of a Measure-Preserving Transformation</w:t>
            </w:r>
            <w:r>
              <w:rPr>
                <w:szCs w:val="21"/>
                <w:shd w:val="clear" w:color="auto" w:fill="FFFFFF"/>
              </w:rPr>
              <w:t> </w:t>
            </w:r>
          </w:p>
          <w:p>
            <w:pPr>
              <w:ind w:firstLine="420" w:firstLineChars="200"/>
              <w:rPr>
                <w:szCs w:val="21"/>
                <w:lang w:val="fr-FR"/>
              </w:rPr>
            </w:pPr>
            <w:r>
              <w:rPr>
                <w:szCs w:val="21"/>
                <w:lang w:val="fr-FR"/>
              </w:rPr>
              <w:t>§</w:t>
            </w:r>
            <w:r>
              <w:rPr>
                <w:rFonts w:hint="eastAsia"/>
                <w:szCs w:val="21"/>
                <w:shd w:val="clear" w:color="auto" w:fill="FFFFFF"/>
                <w:lang w:val="fr-FR"/>
              </w:rPr>
              <w:t>4.1</w:t>
            </w:r>
            <w:r>
              <w:rPr>
                <w:szCs w:val="21"/>
                <w:shd w:val="clear" w:color="auto" w:fill="FFFFFF"/>
                <w:lang w:val="fr-FR"/>
              </w:rPr>
              <w:t xml:space="preserve">1 </w:t>
            </w:r>
            <w:r>
              <w:rPr>
                <w:rFonts w:hint="eastAsia"/>
                <w:szCs w:val="21"/>
                <w:shd w:val="clear" w:color="auto" w:fill="FFFFFF"/>
                <w:lang w:val="fr-FR"/>
              </w:rPr>
              <w:t>Sequence Entropy</w:t>
            </w:r>
            <w:r>
              <w:rPr>
                <w:szCs w:val="21"/>
                <w:shd w:val="clear" w:color="auto" w:fill="FFFFFF"/>
                <w:lang w:val="fr-FR"/>
              </w:rPr>
              <w:t> </w:t>
            </w:r>
          </w:p>
          <w:p>
            <w:pPr>
              <w:ind w:firstLine="420" w:firstLineChars="200"/>
              <w:rPr>
                <w:szCs w:val="21"/>
                <w:lang w:val="fr-FR"/>
              </w:rPr>
            </w:pPr>
            <w:r>
              <w:rPr>
                <w:szCs w:val="21"/>
                <w:lang w:val="fr-FR"/>
              </w:rPr>
              <w:t>§</w:t>
            </w:r>
            <w:r>
              <w:rPr>
                <w:rFonts w:hint="eastAsia"/>
                <w:szCs w:val="21"/>
                <w:shd w:val="clear" w:color="auto" w:fill="FFFFFF"/>
                <w:lang w:val="fr-FR"/>
              </w:rPr>
              <w:t>4.1</w:t>
            </w:r>
            <w:r>
              <w:rPr>
                <w:szCs w:val="21"/>
                <w:shd w:val="clear" w:color="auto" w:fill="FFFFFF"/>
                <w:lang w:val="fr-FR"/>
              </w:rPr>
              <w:t xml:space="preserve">2 </w:t>
            </w:r>
            <w:r>
              <w:rPr>
                <w:rFonts w:hint="eastAsia"/>
                <w:szCs w:val="21"/>
                <w:shd w:val="clear" w:color="auto" w:fill="FFFFFF"/>
                <w:lang w:val="fr-FR"/>
              </w:rPr>
              <w:t>Non-invertible Transformations</w:t>
            </w:r>
            <w:r>
              <w:rPr>
                <w:szCs w:val="21"/>
                <w:shd w:val="clear" w:color="auto" w:fill="FFFFFF"/>
                <w:lang w:val="fr-FR"/>
              </w:rPr>
              <w:t> </w:t>
            </w:r>
          </w:p>
          <w:p>
            <w:pPr>
              <w:ind w:firstLine="420" w:firstLineChars="200"/>
              <w:rPr>
                <w:szCs w:val="21"/>
                <w:lang w:val="fr-FR"/>
              </w:rPr>
            </w:pPr>
            <w:r>
              <w:rPr>
                <w:szCs w:val="21"/>
                <w:lang w:val="fr-FR"/>
              </w:rPr>
              <w:t>§</w:t>
            </w:r>
            <w:r>
              <w:rPr>
                <w:rFonts w:hint="eastAsia"/>
                <w:szCs w:val="21"/>
                <w:shd w:val="clear" w:color="auto" w:fill="FFFFFF"/>
                <w:lang w:val="fr-FR"/>
              </w:rPr>
              <w:t>4.1</w:t>
            </w:r>
            <w:r>
              <w:rPr>
                <w:szCs w:val="21"/>
                <w:shd w:val="clear" w:color="auto" w:fill="FFFFFF"/>
                <w:lang w:val="fr-FR"/>
              </w:rPr>
              <w:t xml:space="preserve">3 </w:t>
            </w:r>
            <w:r>
              <w:rPr>
                <w:rFonts w:hint="eastAsia"/>
                <w:szCs w:val="21"/>
                <w:shd w:val="clear" w:color="auto" w:fill="FFFFFF"/>
                <w:lang w:val="fr-FR"/>
              </w:rPr>
              <w:t>Comments</w:t>
            </w:r>
            <w:r>
              <w:rPr>
                <w:szCs w:val="21"/>
                <w:shd w:val="clear" w:color="auto" w:fill="FFFFFF"/>
                <w:lang w:val="fr-FR"/>
              </w:rPr>
              <w:t> </w:t>
            </w:r>
          </w:p>
          <w:p>
            <w:pPr>
              <w:rPr>
                <w:szCs w:val="21"/>
                <w:lang w:val="fr-FR"/>
              </w:rPr>
            </w:pPr>
            <w:r>
              <w:rPr>
                <w:szCs w:val="21"/>
                <w:shd w:val="clear" w:color="auto" w:fill="FFFFFF"/>
                <w:lang w:val="fr-FR"/>
              </w:rPr>
              <w:t xml:space="preserve">Chapter </w:t>
            </w:r>
            <w:r>
              <w:rPr>
                <w:rFonts w:hint="eastAsia"/>
                <w:szCs w:val="21"/>
                <w:shd w:val="clear" w:color="auto" w:fill="FFFFFF"/>
                <w:lang w:val="fr-FR"/>
              </w:rPr>
              <w:t>5Topological Dynamics</w:t>
            </w:r>
            <w:r>
              <w:rPr>
                <w:szCs w:val="21"/>
                <w:shd w:val="clear" w:color="auto" w:fill="FFFFFF"/>
                <w:lang w:val="fr-FR"/>
              </w:rPr>
              <w:t> （</w:t>
            </w:r>
            <w:r>
              <w:rPr>
                <w:szCs w:val="21"/>
                <w:shd w:val="clear" w:color="auto" w:fill="FFFFFF"/>
              </w:rPr>
              <w:t>学时</w:t>
            </w:r>
            <w:r>
              <w:rPr>
                <w:szCs w:val="21"/>
                <w:shd w:val="clear" w:color="auto" w:fill="FFFFFF"/>
                <w:lang w:val="fr-FR"/>
              </w:rPr>
              <w:t>）</w:t>
            </w:r>
          </w:p>
          <w:p>
            <w:pPr>
              <w:ind w:firstLine="420" w:firstLineChars="200"/>
              <w:rPr>
                <w:szCs w:val="21"/>
                <w:lang w:val="fr-FR"/>
              </w:rPr>
            </w:pPr>
            <w:r>
              <w:rPr>
                <w:szCs w:val="21"/>
                <w:lang w:val="fr-FR"/>
              </w:rPr>
              <w:t>§</w:t>
            </w:r>
            <w:r>
              <w:rPr>
                <w:rFonts w:hint="eastAsia"/>
                <w:szCs w:val="21"/>
                <w:shd w:val="clear" w:color="auto" w:fill="FFFFFF"/>
                <w:lang w:val="fr-FR"/>
              </w:rPr>
              <w:t>5.</w:t>
            </w:r>
            <w:r>
              <w:rPr>
                <w:szCs w:val="21"/>
                <w:shd w:val="clear" w:color="auto" w:fill="FFFFFF"/>
                <w:lang w:val="fr-FR"/>
              </w:rPr>
              <w:t xml:space="preserve">1 </w:t>
            </w:r>
            <w:r>
              <w:rPr>
                <w:rFonts w:hint="eastAsia"/>
                <w:szCs w:val="21"/>
                <w:shd w:val="clear" w:color="auto" w:fill="FFFFFF"/>
                <w:lang w:val="fr-FR"/>
              </w:rPr>
              <w:t>Examples</w:t>
            </w:r>
            <w:r>
              <w:rPr>
                <w:szCs w:val="21"/>
                <w:shd w:val="clear" w:color="auto" w:fill="FFFFFF"/>
                <w:lang w:val="fr-FR"/>
              </w:rPr>
              <w:t> </w:t>
            </w:r>
          </w:p>
          <w:p>
            <w:pPr>
              <w:ind w:firstLine="420" w:firstLineChars="200"/>
              <w:rPr>
                <w:szCs w:val="21"/>
                <w:lang w:val="fr-FR"/>
              </w:rPr>
            </w:pPr>
            <w:r>
              <w:rPr>
                <w:szCs w:val="21"/>
                <w:lang w:val="fr-FR"/>
              </w:rPr>
              <w:t>§</w:t>
            </w:r>
            <w:r>
              <w:rPr>
                <w:rFonts w:hint="eastAsia"/>
                <w:szCs w:val="21"/>
                <w:shd w:val="clear" w:color="auto" w:fill="FFFFFF"/>
                <w:lang w:val="fr-FR"/>
              </w:rPr>
              <w:t>5.</w:t>
            </w:r>
            <w:r>
              <w:rPr>
                <w:szCs w:val="21"/>
                <w:shd w:val="clear" w:color="auto" w:fill="FFFFFF"/>
                <w:lang w:val="fr-FR"/>
              </w:rPr>
              <w:t xml:space="preserve">2 </w:t>
            </w:r>
            <w:r>
              <w:rPr>
                <w:rFonts w:hint="eastAsia"/>
                <w:szCs w:val="21"/>
                <w:shd w:val="clear" w:color="auto" w:fill="FFFFFF"/>
                <w:lang w:val="fr-FR"/>
              </w:rPr>
              <w:t>Minimality</w:t>
            </w:r>
            <w:r>
              <w:rPr>
                <w:szCs w:val="21"/>
                <w:shd w:val="clear" w:color="auto" w:fill="FFFFFF"/>
                <w:lang w:val="fr-FR"/>
              </w:rPr>
              <w:t> </w:t>
            </w:r>
          </w:p>
          <w:p>
            <w:pPr>
              <w:ind w:firstLine="420" w:firstLineChars="200"/>
              <w:rPr>
                <w:szCs w:val="21"/>
                <w:lang w:val="fr-FR"/>
              </w:rPr>
            </w:pPr>
            <w:r>
              <w:rPr>
                <w:szCs w:val="21"/>
                <w:lang w:val="fr-FR"/>
              </w:rPr>
              <w:t>§</w:t>
            </w:r>
            <w:r>
              <w:rPr>
                <w:rFonts w:hint="eastAsia"/>
                <w:szCs w:val="21"/>
                <w:shd w:val="clear" w:color="auto" w:fill="FFFFFF"/>
                <w:lang w:val="fr-FR"/>
              </w:rPr>
              <w:t>5.</w:t>
            </w:r>
            <w:r>
              <w:rPr>
                <w:szCs w:val="21"/>
                <w:shd w:val="clear" w:color="auto" w:fill="FFFFFF"/>
                <w:lang w:val="fr-FR"/>
              </w:rPr>
              <w:t xml:space="preserve">3 </w:t>
            </w:r>
            <w:r>
              <w:rPr>
                <w:rFonts w:hint="eastAsia"/>
                <w:szCs w:val="21"/>
                <w:shd w:val="clear" w:color="auto" w:fill="FFFFFF"/>
                <w:lang w:val="fr-FR"/>
              </w:rPr>
              <w:t>The Non-wandering Set</w:t>
            </w:r>
            <w:r>
              <w:rPr>
                <w:szCs w:val="21"/>
                <w:shd w:val="clear" w:color="auto" w:fill="FFFFFF"/>
                <w:lang w:val="fr-FR"/>
              </w:rPr>
              <w:t> </w:t>
            </w:r>
          </w:p>
          <w:p>
            <w:pPr>
              <w:rPr>
                <w:szCs w:val="21"/>
                <w:lang w:val="fr-FR"/>
              </w:rPr>
            </w:pPr>
            <w:r>
              <w:rPr>
                <w:szCs w:val="21"/>
                <w:lang w:val="fr-FR"/>
              </w:rPr>
              <w:t>§</w:t>
            </w:r>
            <w:r>
              <w:rPr>
                <w:rFonts w:hint="eastAsia"/>
                <w:szCs w:val="21"/>
                <w:shd w:val="clear" w:color="auto" w:fill="FFFFFF"/>
                <w:lang w:val="fr-FR"/>
              </w:rPr>
              <w:t>5.</w:t>
            </w:r>
            <w:r>
              <w:rPr>
                <w:szCs w:val="21"/>
                <w:shd w:val="clear" w:color="auto" w:fill="FFFFFF"/>
                <w:lang w:val="fr-FR"/>
              </w:rPr>
              <w:t xml:space="preserve">4 </w:t>
            </w:r>
            <w:r>
              <w:rPr>
                <w:rFonts w:hint="eastAsia"/>
                <w:szCs w:val="21"/>
                <w:shd w:val="clear" w:color="auto" w:fill="FFFFFF"/>
                <w:lang w:val="fr-FR"/>
              </w:rPr>
              <w:t>Topological Transitivity</w:t>
            </w:r>
            <w:r>
              <w:rPr>
                <w:szCs w:val="21"/>
                <w:shd w:val="clear" w:color="auto" w:fill="FFFFFF"/>
                <w:lang w:val="fr-FR"/>
              </w:rPr>
              <w:t> </w:t>
            </w:r>
          </w:p>
          <w:p>
            <w:pPr>
              <w:ind w:firstLine="420" w:firstLineChars="200"/>
              <w:rPr>
                <w:szCs w:val="21"/>
                <w:lang w:val="fr-FR"/>
              </w:rPr>
            </w:pPr>
            <w:r>
              <w:rPr>
                <w:szCs w:val="21"/>
                <w:lang w:val="fr-FR"/>
              </w:rPr>
              <w:t>§</w:t>
            </w:r>
            <w:r>
              <w:rPr>
                <w:rFonts w:hint="eastAsia"/>
                <w:szCs w:val="21"/>
                <w:shd w:val="clear" w:color="auto" w:fill="FFFFFF"/>
                <w:lang w:val="fr-FR"/>
              </w:rPr>
              <w:t>5.</w:t>
            </w:r>
            <w:r>
              <w:rPr>
                <w:szCs w:val="21"/>
                <w:shd w:val="clear" w:color="auto" w:fill="FFFFFF"/>
                <w:lang w:val="fr-FR"/>
              </w:rPr>
              <w:t xml:space="preserve">5 </w:t>
            </w:r>
            <w:r>
              <w:rPr>
                <w:rFonts w:hint="eastAsia"/>
                <w:szCs w:val="21"/>
                <w:shd w:val="clear" w:color="auto" w:fill="FFFFFF"/>
                <w:lang w:val="fr-FR"/>
              </w:rPr>
              <w:t>Topological Conjugacy and Discrete Spectrum</w:t>
            </w:r>
            <w:r>
              <w:rPr>
                <w:szCs w:val="21"/>
                <w:shd w:val="clear" w:color="auto" w:fill="FFFFFF"/>
                <w:lang w:val="fr-FR"/>
              </w:rPr>
              <w:t> </w:t>
            </w:r>
          </w:p>
          <w:p>
            <w:pPr>
              <w:ind w:firstLine="420" w:firstLineChars="200"/>
              <w:rPr>
                <w:szCs w:val="21"/>
                <w:shd w:val="clear" w:color="auto" w:fill="FFFFFF"/>
                <w:lang w:val="fr-FR"/>
              </w:rPr>
            </w:pPr>
            <w:r>
              <w:rPr>
                <w:szCs w:val="21"/>
                <w:lang w:val="fr-FR"/>
              </w:rPr>
              <w:t>§</w:t>
            </w:r>
            <w:r>
              <w:rPr>
                <w:rFonts w:hint="eastAsia"/>
                <w:szCs w:val="21"/>
                <w:shd w:val="clear" w:color="auto" w:fill="FFFFFF"/>
                <w:lang w:val="fr-FR"/>
              </w:rPr>
              <w:t>5.</w:t>
            </w:r>
            <w:r>
              <w:rPr>
                <w:szCs w:val="21"/>
                <w:shd w:val="clear" w:color="auto" w:fill="FFFFFF"/>
                <w:lang w:val="fr-FR"/>
              </w:rPr>
              <w:t xml:space="preserve">6 </w:t>
            </w:r>
            <w:r>
              <w:rPr>
                <w:rFonts w:hint="eastAsia"/>
                <w:szCs w:val="21"/>
                <w:shd w:val="clear" w:color="auto" w:fill="FFFFFF"/>
                <w:lang w:val="fr-FR"/>
              </w:rPr>
              <w:t>Expansive Homeomorphisms</w:t>
            </w:r>
          </w:p>
          <w:p>
            <w:pPr>
              <w:rPr>
                <w:szCs w:val="21"/>
                <w:lang w:val="fr-FR"/>
              </w:rPr>
            </w:pPr>
            <w:r>
              <w:rPr>
                <w:szCs w:val="21"/>
                <w:shd w:val="clear" w:color="auto" w:fill="FFFFFF"/>
                <w:lang w:val="fr-FR"/>
              </w:rPr>
              <w:t xml:space="preserve">Chapter </w:t>
            </w:r>
            <w:r>
              <w:rPr>
                <w:rFonts w:hint="eastAsia"/>
                <w:szCs w:val="21"/>
                <w:shd w:val="clear" w:color="auto" w:fill="FFFFFF"/>
                <w:lang w:val="fr-FR"/>
              </w:rPr>
              <w:t>6Invariant Measure for Continuous Transformations</w:t>
            </w:r>
            <w:r>
              <w:rPr>
                <w:szCs w:val="21"/>
                <w:shd w:val="clear" w:color="auto" w:fill="FFFFFF"/>
                <w:lang w:val="fr-FR"/>
              </w:rPr>
              <w:t> （</w:t>
            </w:r>
            <w:r>
              <w:rPr>
                <w:szCs w:val="21"/>
                <w:shd w:val="clear" w:color="auto" w:fill="FFFFFF"/>
              </w:rPr>
              <w:t>学时</w:t>
            </w:r>
            <w:r>
              <w:rPr>
                <w:szCs w:val="21"/>
                <w:shd w:val="clear" w:color="auto" w:fill="FFFFFF"/>
                <w:lang w:val="fr-FR"/>
              </w:rPr>
              <w:t>）</w:t>
            </w:r>
          </w:p>
          <w:p>
            <w:pPr>
              <w:ind w:firstLine="420" w:firstLineChars="200"/>
              <w:rPr>
                <w:szCs w:val="21"/>
                <w:lang w:val="fr-FR"/>
              </w:rPr>
            </w:pPr>
            <w:r>
              <w:rPr>
                <w:szCs w:val="21"/>
                <w:lang w:val="fr-FR"/>
              </w:rPr>
              <w:t>§</w:t>
            </w:r>
            <w:r>
              <w:rPr>
                <w:rFonts w:hint="eastAsia"/>
                <w:szCs w:val="21"/>
                <w:shd w:val="clear" w:color="auto" w:fill="FFFFFF"/>
                <w:lang w:val="fr-FR"/>
              </w:rPr>
              <w:t>6.</w:t>
            </w:r>
            <w:r>
              <w:rPr>
                <w:szCs w:val="21"/>
                <w:shd w:val="clear" w:color="auto" w:fill="FFFFFF"/>
                <w:lang w:val="fr-FR"/>
              </w:rPr>
              <w:t xml:space="preserve">1 </w:t>
            </w:r>
            <w:r>
              <w:rPr>
                <w:rFonts w:hint="eastAsia"/>
                <w:szCs w:val="21"/>
                <w:shd w:val="clear" w:color="auto" w:fill="FFFFFF"/>
                <w:lang w:val="fr-FR"/>
              </w:rPr>
              <w:t>Measure on Metric Spaces</w:t>
            </w:r>
            <w:r>
              <w:rPr>
                <w:szCs w:val="21"/>
                <w:shd w:val="clear" w:color="auto" w:fill="FFFFFF"/>
                <w:lang w:val="fr-FR"/>
              </w:rPr>
              <w:t> </w:t>
            </w:r>
          </w:p>
          <w:p>
            <w:pPr>
              <w:ind w:firstLine="420" w:firstLineChars="200"/>
              <w:rPr>
                <w:szCs w:val="21"/>
                <w:lang w:val="fr-FR"/>
              </w:rPr>
            </w:pPr>
            <w:r>
              <w:rPr>
                <w:szCs w:val="21"/>
                <w:lang w:val="fr-FR"/>
              </w:rPr>
              <w:t>§</w:t>
            </w:r>
            <w:r>
              <w:rPr>
                <w:rFonts w:hint="eastAsia"/>
                <w:szCs w:val="21"/>
                <w:shd w:val="clear" w:color="auto" w:fill="FFFFFF"/>
                <w:lang w:val="fr-FR"/>
              </w:rPr>
              <w:t>6.</w:t>
            </w:r>
            <w:r>
              <w:rPr>
                <w:szCs w:val="21"/>
                <w:shd w:val="clear" w:color="auto" w:fill="FFFFFF"/>
                <w:lang w:val="fr-FR"/>
              </w:rPr>
              <w:t xml:space="preserve">2 </w:t>
            </w:r>
            <w:r>
              <w:rPr>
                <w:rFonts w:hint="eastAsia"/>
                <w:szCs w:val="21"/>
                <w:shd w:val="clear" w:color="auto" w:fill="FFFFFF"/>
                <w:lang w:val="fr-FR"/>
              </w:rPr>
              <w:t>Invariant Measures for Continuous Transformations</w:t>
            </w:r>
            <w:r>
              <w:rPr>
                <w:szCs w:val="21"/>
                <w:shd w:val="clear" w:color="auto" w:fill="FFFFFF"/>
                <w:lang w:val="fr-FR"/>
              </w:rPr>
              <w:t> </w:t>
            </w:r>
          </w:p>
          <w:p>
            <w:pPr>
              <w:ind w:firstLine="420" w:firstLineChars="200"/>
              <w:rPr>
                <w:szCs w:val="21"/>
              </w:rPr>
            </w:pPr>
            <w:r>
              <w:rPr>
                <w:szCs w:val="21"/>
              </w:rPr>
              <w:t>§</w:t>
            </w:r>
            <w:r>
              <w:rPr>
                <w:rFonts w:hint="eastAsia"/>
                <w:szCs w:val="21"/>
                <w:shd w:val="clear" w:color="auto" w:fill="FFFFFF"/>
              </w:rPr>
              <w:t>6.</w:t>
            </w:r>
            <w:r>
              <w:rPr>
                <w:szCs w:val="21"/>
                <w:shd w:val="clear" w:color="auto" w:fill="FFFFFF"/>
              </w:rPr>
              <w:t xml:space="preserve">3 </w:t>
            </w:r>
            <w:r>
              <w:rPr>
                <w:rFonts w:hint="eastAsia"/>
                <w:szCs w:val="21"/>
                <w:shd w:val="clear" w:color="auto" w:fill="FFFFFF"/>
              </w:rPr>
              <w:t>Interpretation of Ergodicity and Mixing</w:t>
            </w:r>
            <w:r>
              <w:rPr>
                <w:szCs w:val="21"/>
                <w:shd w:val="clear" w:color="auto" w:fill="FFFFFF"/>
              </w:rPr>
              <w:t> </w:t>
            </w:r>
          </w:p>
          <w:p>
            <w:pPr>
              <w:ind w:left="840" w:hanging="840" w:hangingChars="400"/>
              <w:rPr>
                <w:szCs w:val="21"/>
              </w:rPr>
            </w:pPr>
            <w:r>
              <w:rPr>
                <w:szCs w:val="21"/>
              </w:rPr>
              <w:t>§</w:t>
            </w:r>
            <w:r>
              <w:rPr>
                <w:rFonts w:hint="eastAsia"/>
                <w:szCs w:val="21"/>
                <w:shd w:val="clear" w:color="auto" w:fill="FFFFFF"/>
              </w:rPr>
              <w:t>6.</w:t>
            </w:r>
            <w:r>
              <w:rPr>
                <w:szCs w:val="21"/>
                <w:shd w:val="clear" w:color="auto" w:fill="FFFFFF"/>
              </w:rPr>
              <w:t>4</w:t>
            </w:r>
            <w:r>
              <w:rPr>
                <w:rFonts w:hint="eastAsia"/>
                <w:szCs w:val="21"/>
                <w:shd w:val="clear" w:color="auto" w:fill="FFFFFF"/>
              </w:rPr>
              <w:t xml:space="preserve"> Relation of Invariant Measures to Non-wandering Sets, Periodic Points and Topological Transitivity</w:t>
            </w:r>
            <w:r>
              <w:rPr>
                <w:szCs w:val="21"/>
                <w:shd w:val="clear" w:color="auto" w:fill="FFFFFF"/>
              </w:rPr>
              <w:t> </w:t>
            </w:r>
          </w:p>
          <w:p>
            <w:pPr>
              <w:ind w:firstLine="420" w:firstLineChars="200"/>
              <w:rPr>
                <w:szCs w:val="21"/>
              </w:rPr>
            </w:pPr>
            <w:r>
              <w:rPr>
                <w:szCs w:val="21"/>
              </w:rPr>
              <w:t>§</w:t>
            </w:r>
            <w:r>
              <w:rPr>
                <w:rFonts w:hint="eastAsia"/>
                <w:szCs w:val="21"/>
                <w:shd w:val="clear" w:color="auto" w:fill="FFFFFF"/>
              </w:rPr>
              <w:t>6.</w:t>
            </w:r>
            <w:r>
              <w:rPr>
                <w:szCs w:val="21"/>
                <w:shd w:val="clear" w:color="auto" w:fill="FFFFFF"/>
              </w:rPr>
              <w:t xml:space="preserve">5 </w:t>
            </w:r>
            <w:r>
              <w:rPr>
                <w:rFonts w:hint="eastAsia"/>
                <w:szCs w:val="21"/>
                <w:shd w:val="clear" w:color="auto" w:fill="FFFFFF"/>
              </w:rPr>
              <w:t>Unique Ergodicity</w:t>
            </w:r>
            <w:r>
              <w:rPr>
                <w:szCs w:val="21"/>
                <w:shd w:val="clear" w:color="auto" w:fill="FFFFFF"/>
              </w:rPr>
              <w:t> </w:t>
            </w:r>
          </w:p>
          <w:p>
            <w:pPr>
              <w:ind w:firstLine="420" w:firstLineChars="200"/>
              <w:rPr>
                <w:szCs w:val="21"/>
                <w:shd w:val="clear" w:color="auto" w:fill="FFFFFF"/>
              </w:rPr>
            </w:pPr>
            <w:r>
              <w:rPr>
                <w:szCs w:val="21"/>
              </w:rPr>
              <w:t>§</w:t>
            </w:r>
            <w:r>
              <w:rPr>
                <w:rFonts w:hint="eastAsia"/>
                <w:szCs w:val="21"/>
                <w:shd w:val="clear" w:color="auto" w:fill="FFFFFF"/>
              </w:rPr>
              <w:t>6.</w:t>
            </w:r>
            <w:r>
              <w:rPr>
                <w:szCs w:val="21"/>
                <w:shd w:val="clear" w:color="auto" w:fill="FFFFFF"/>
              </w:rPr>
              <w:t xml:space="preserve">6 </w:t>
            </w:r>
            <w:r>
              <w:rPr>
                <w:rFonts w:hint="eastAsia"/>
                <w:szCs w:val="21"/>
                <w:shd w:val="clear" w:color="auto" w:fill="FFFFFF"/>
              </w:rPr>
              <w:t>Examples</w:t>
            </w:r>
          </w:p>
          <w:p>
            <w:pPr>
              <w:rPr>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考核方式</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szCs w:val="21"/>
              </w:rPr>
            </w:pPr>
            <w:r>
              <w:rPr>
                <w:szCs w:val="21"/>
              </w:rPr>
              <w:t>读书报告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使用教材</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Cs w:val="21"/>
              </w:rPr>
            </w:pPr>
            <w:r>
              <w:rPr>
                <w:szCs w:val="21"/>
              </w:rPr>
              <w:sym w:font="Wingdings" w:char="F06F"/>
            </w:r>
            <w:r>
              <w:rPr>
                <w:szCs w:val="21"/>
                <w:lang w:val="zh-TW"/>
              </w:rPr>
              <w:t xml:space="preserve"> 自编讲义   </w:t>
            </w:r>
            <w:r>
              <w:rPr>
                <w:szCs w:val="21"/>
              </w:rPr>
              <w:sym w:font="Wingdings" w:char="F06F"/>
            </w:r>
            <w:r>
              <w:rPr>
                <w:szCs w:val="21"/>
                <w:lang w:val="zh-TW"/>
              </w:rPr>
              <w:t xml:space="preserve">已出版的自编教材  </w:t>
            </w:r>
            <w:r>
              <w:rPr>
                <w:rFonts w:hint="eastAsia" w:ascii="MS Gothic" w:hAnsi="MS Gothic" w:eastAsia="MS Gothic" w:cs="MS Gothic"/>
                <w:szCs w:val="21"/>
              </w:rPr>
              <w:t>☑</w:t>
            </w:r>
            <w:r>
              <w:rPr>
                <w:szCs w:val="21"/>
                <w:lang w:val="zh-TW"/>
              </w:rPr>
              <w:t xml:space="preserve"> 其他公开出版教材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szCs w:val="21"/>
              </w:rPr>
            </w:pP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szCs w:val="21"/>
              </w:rPr>
            </w:pPr>
            <w:r>
              <w:rPr>
                <w:rFonts w:hint="eastAsia"/>
                <w:szCs w:val="21"/>
                <w:lang w:eastAsia="zh-TW"/>
              </w:rPr>
              <w:t xml:space="preserve">An </w:t>
            </w:r>
            <w:r>
              <w:rPr>
                <w:rFonts w:hint="eastAsia"/>
                <w:szCs w:val="21"/>
              </w:rPr>
              <w:t>I</w:t>
            </w:r>
            <w:r>
              <w:rPr>
                <w:rFonts w:hint="eastAsia"/>
                <w:szCs w:val="21"/>
                <w:lang w:eastAsia="zh-TW"/>
              </w:rPr>
              <w:t xml:space="preserve">ntroduction to </w:t>
            </w:r>
            <w:r>
              <w:rPr>
                <w:rFonts w:hint="eastAsia"/>
                <w:szCs w:val="21"/>
              </w:rPr>
              <w:t>E</w:t>
            </w:r>
            <w:r>
              <w:rPr>
                <w:rFonts w:hint="eastAsia"/>
                <w:szCs w:val="21"/>
                <w:lang w:eastAsia="zh-TW"/>
              </w:rPr>
              <w:t xml:space="preserve">rgodic </w:t>
            </w:r>
            <w:r>
              <w:rPr>
                <w:rFonts w:hint="eastAsia"/>
                <w:szCs w:val="21"/>
              </w:rPr>
              <w:t>T</w:t>
            </w:r>
            <w:r>
              <w:rPr>
                <w:rFonts w:hint="eastAsia"/>
                <w:szCs w:val="21"/>
                <w:lang w:eastAsia="zh-TW"/>
              </w:rPr>
              <w:t xml:space="preserve">heory, P. Walters, Graduate Texts in Mathematics, 79. </w:t>
            </w:r>
            <w:r>
              <w:rPr>
                <w:rFonts w:hint="eastAsia"/>
                <w:szCs w:val="21"/>
                <w:lang w:val="zh-TW" w:eastAsia="zh-TW"/>
              </w:rPr>
              <w:t>Spronger-verlag, New-Yorke, 1982.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89"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szCs w:val="21"/>
              </w:rPr>
            </w:pPr>
            <w:r>
              <w:rPr>
                <w:szCs w:val="21"/>
                <w:lang w:val="zh-TW" w:eastAsia="zh-TW"/>
              </w:rPr>
              <w:t>参考书目</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jc w:val="left"/>
              <w:rPr>
                <w:szCs w:val="21"/>
                <w:u w:color="000000"/>
              </w:rPr>
            </w:pPr>
            <w:r>
              <w:rPr>
                <w:rFonts w:hint="eastAsia"/>
                <w:szCs w:val="21"/>
                <w:u w:color="000000"/>
                <w:lang w:val="zh-TW"/>
              </w:rPr>
              <w:t>1</w:t>
            </w:r>
            <w:r>
              <w:rPr>
                <w:szCs w:val="21"/>
                <w:u w:color="000000"/>
              </w:rPr>
              <w:t>.</w:t>
            </w:r>
            <w:r>
              <w:rPr>
                <w:szCs w:val="21"/>
                <w:u w:color="000000"/>
                <w:lang w:val="zh-TW"/>
              </w:rPr>
              <w:t>《遍历理论初步》,叶向东、黄文、邵松，自编教材。</w:t>
            </w:r>
          </w:p>
          <w:p>
            <w:pPr>
              <w:widowControl/>
              <w:jc w:val="left"/>
              <w:rPr>
                <w:szCs w:val="21"/>
                <w:u w:color="000000"/>
                <w:lang w:val="zh-TW"/>
              </w:rPr>
            </w:pPr>
            <w:r>
              <w:rPr>
                <w:rFonts w:hint="eastAsia"/>
                <w:szCs w:val="21"/>
                <w:u w:color="000000"/>
              </w:rPr>
              <w:t>2</w:t>
            </w:r>
            <w:r>
              <w:rPr>
                <w:szCs w:val="21"/>
                <w:u w:color="000000"/>
              </w:rPr>
              <w:t xml:space="preserve">. </w:t>
            </w:r>
            <w:r>
              <w:rPr>
                <w:szCs w:val="21"/>
                <w:u w:color="000000"/>
                <w:lang w:val="zh-TW"/>
              </w:rPr>
              <w:t>《拓扑动力系统概论》</w:t>
            </w:r>
            <w:r>
              <w:rPr>
                <w:szCs w:val="21"/>
                <w:u w:color="000000"/>
              </w:rPr>
              <w:t xml:space="preserve">, </w:t>
            </w:r>
            <w:r>
              <w:rPr>
                <w:szCs w:val="21"/>
                <w:u w:color="000000"/>
                <w:lang w:val="zh-TW"/>
              </w:rPr>
              <w:t>叶向东、黄文、邵松，科学出版社, 2008, 第一版。</w:t>
            </w:r>
          </w:p>
          <w:p>
            <w:pPr>
              <w:widowControl/>
              <w:jc w:val="left"/>
              <w:rPr>
                <w:szCs w:val="21"/>
                <w:u w:color="000000"/>
              </w:rPr>
            </w:pPr>
            <w:r>
              <w:rPr>
                <w:rFonts w:hint="eastAsia"/>
                <w:szCs w:val="21"/>
                <w:u w:color="000000"/>
              </w:rPr>
              <w:t>3</w:t>
            </w:r>
            <w:r>
              <w:rPr>
                <w:szCs w:val="21"/>
                <w:u w:color="000000"/>
                <w:lang w:eastAsia="zh-TW"/>
              </w:rPr>
              <w:t>.</w:t>
            </w:r>
            <w:r>
              <w:rPr>
                <w:szCs w:val="21"/>
                <w:u w:color="000000"/>
                <w:lang w:val="zh-CN"/>
              </w:rPr>
              <w:t>《</w:t>
            </w:r>
            <w:r>
              <w:rPr>
                <w:szCs w:val="21"/>
                <w:u w:color="000000"/>
                <w:lang w:eastAsia="zh-TW"/>
              </w:rPr>
              <w:t>Ergodic theory with a view towards number theory</w:t>
            </w:r>
            <w:r>
              <w:rPr>
                <w:szCs w:val="21"/>
                <w:u w:color="000000"/>
                <w:lang w:val="zh-CN"/>
              </w:rPr>
              <w:t>》</w:t>
            </w:r>
            <w:r>
              <w:rPr>
                <w:szCs w:val="21"/>
                <w:u w:color="000000"/>
              </w:rPr>
              <w:t>，</w:t>
            </w:r>
            <w:r>
              <w:rPr>
                <w:szCs w:val="21"/>
                <w:u w:color="000000"/>
                <w:lang w:eastAsia="zh-TW"/>
              </w:rPr>
              <w:t>T</w:t>
            </w:r>
            <w:r>
              <w:rPr>
                <w:szCs w:val="21"/>
                <w:u w:color="000000"/>
              </w:rPr>
              <w:t>hom</w:t>
            </w:r>
            <w:r>
              <w:rPr>
                <w:szCs w:val="21"/>
                <w:u w:color="000000"/>
                <w:lang w:eastAsia="zh-TW"/>
              </w:rPr>
              <w:t>as Ward, GTM, Springer-Verlag, London, 2011.</w:t>
            </w:r>
          </w:p>
        </w:tc>
      </w:tr>
    </w:tbl>
    <w:p>
      <w:pPr>
        <w:jc w:val="center"/>
        <w:rPr>
          <w:rFonts w:ascii="Times New Roman" w:hAnsi="Times New Roman" w:eastAsia="宋体" w:cs="Times New Roman"/>
          <w:szCs w:val="21"/>
        </w:rPr>
      </w:pPr>
    </w:p>
    <w:p/>
    <w:p>
      <w:pPr>
        <w:snapToGrid w:val="0"/>
        <w:rPr>
          <w:rFonts w:ascii="黑体" w:hAnsi="黑体" w:eastAsia="黑体" w:cs="黑体"/>
          <w:sz w:val="32"/>
          <w:szCs w:val="32"/>
        </w:rPr>
      </w:pPr>
    </w:p>
    <w:sectPr>
      <w:footerReference r:id="rId3" w:type="default"/>
      <w:pgSz w:w="11906" w:h="16838"/>
      <w:pgMar w:top="1701" w:right="1644" w:bottom="1418"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PingFang SC Regular">
    <w:altName w:val="Times New Roman"/>
    <w:panose1 w:val="020B0400000000000000"/>
    <w:charset w:val="00"/>
    <w:family w:val="roman"/>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Times">
    <w:altName w:val="Times New Roman"/>
    <w:panose1 w:val="00000500000000020000"/>
    <w:charset w:val="00"/>
    <w:family w:val="auto"/>
    <w:pitch w:val="default"/>
    <w:sig w:usb0="00000000" w:usb1="00000000" w:usb2="00000000" w:usb3="00000000" w:csb0="0000019F" w:csb1="00000000"/>
  </w:font>
  <w:font w:name="Webdings">
    <w:panose1 w:val="05030102010509060703"/>
    <w:charset w:val="00"/>
    <w:family w:val="decorative"/>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733673"/>
    </w:sdtPr>
    <w:sdtContent>
      <w:p>
        <w:pPr>
          <w:pStyle w:val="6"/>
          <w:jc w:val="center"/>
        </w:pPr>
        <w:r>
          <w:fldChar w:fldCharType="begin"/>
        </w:r>
        <w:r>
          <w:instrText xml:space="preserve">PAGE   \* MERGEFORMAT</w:instrText>
        </w:r>
        <w:r>
          <w:fldChar w:fldCharType="separate"/>
        </w:r>
        <w:r>
          <w:rPr>
            <w:lang w:val="zh-CN"/>
          </w:rPr>
          <w:t>295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F69D8"/>
    <w:multiLevelType w:val="singleLevel"/>
    <w:tmpl w:val="839F69D8"/>
    <w:lvl w:ilvl="0" w:tentative="0">
      <w:start w:val="2"/>
      <w:numFmt w:val="decimal"/>
      <w:suff w:val="nothing"/>
      <w:lvlText w:val="（%1）"/>
      <w:lvlJc w:val="left"/>
    </w:lvl>
  </w:abstractNum>
  <w:abstractNum w:abstractNumId="1">
    <w:nsid w:val="8E527ECD"/>
    <w:multiLevelType w:val="multilevel"/>
    <w:tmpl w:val="8E527ECD"/>
    <w:lvl w:ilvl="0" w:tentative="0">
      <w:start w:val="3"/>
      <w:numFmt w:val="decimal"/>
      <w:lvlText w:val="%1"/>
      <w:legacy w:legacy="1" w:legacySpace="0" w:legacyIndent="525"/>
      <w:lvlJc w:val="left"/>
      <w:pPr>
        <w:ind w:left="525" w:hanging="525"/>
      </w:pPr>
    </w:lvl>
    <w:lvl w:ilvl="1" w:tentative="0">
      <w:start w:val="2"/>
      <w:numFmt w:val="decimal"/>
      <w:lvlRestart w:val="0"/>
      <w:lvlText w:val="%1.%2"/>
      <w:legacy w:legacy="1" w:legacySpace="0" w:legacyIndent="525"/>
      <w:lvlJc w:val="left"/>
      <w:pPr>
        <w:ind w:left="1302" w:hanging="525"/>
      </w:pPr>
    </w:lvl>
    <w:lvl w:ilvl="2" w:tentative="0">
      <w:start w:val="1"/>
      <w:numFmt w:val="decimal"/>
      <w:lvlRestart w:val="0"/>
      <w:lvlText w:val="%1.%2.%3"/>
      <w:legacy w:legacy="1" w:legacySpace="0" w:legacyIndent="700"/>
      <w:lvlJc w:val="left"/>
      <w:pPr>
        <w:ind w:left="2254" w:hanging="700"/>
      </w:pPr>
    </w:lvl>
    <w:lvl w:ilvl="3" w:tentative="0">
      <w:start w:val="1"/>
      <w:numFmt w:val="decimal"/>
      <w:lvlRestart w:val="0"/>
      <w:lvlText w:val="%1.%2.%3.%4"/>
      <w:legacy w:legacy="1" w:legacySpace="0" w:legacyIndent="700"/>
      <w:lvlJc w:val="left"/>
      <w:pPr>
        <w:ind w:left="3031" w:hanging="700"/>
      </w:pPr>
    </w:lvl>
    <w:lvl w:ilvl="4" w:tentative="0">
      <w:start w:val="1"/>
      <w:numFmt w:val="decimal"/>
      <w:lvlRestart w:val="0"/>
      <w:lvlText w:val="%1.%2.%3.%4.%5"/>
      <w:legacy w:legacy="1" w:legacySpace="0" w:legacyIndent="1050"/>
      <w:lvlJc w:val="left"/>
      <w:pPr>
        <w:ind w:left="4158" w:hanging="1050"/>
      </w:pPr>
    </w:lvl>
    <w:lvl w:ilvl="5" w:tentative="0">
      <w:start w:val="1"/>
      <w:numFmt w:val="decimal"/>
      <w:lvlRestart w:val="0"/>
      <w:lvlText w:val="%1.%2.%3.%4.%5.%6"/>
      <w:legacy w:legacy="1" w:legacySpace="0" w:legacyIndent="1050"/>
      <w:lvlJc w:val="left"/>
      <w:pPr>
        <w:ind w:left="4935" w:hanging="1050"/>
      </w:pPr>
    </w:lvl>
    <w:lvl w:ilvl="6" w:tentative="0">
      <w:start w:val="1"/>
      <w:numFmt w:val="decimal"/>
      <w:lvlRestart w:val="0"/>
      <w:lvlText w:val="%1.%2.%3.%4.%5.%6.%7"/>
      <w:legacy w:legacy="1" w:legacySpace="0" w:legacyIndent="1400"/>
      <w:lvlJc w:val="left"/>
      <w:pPr>
        <w:ind w:left="6062" w:hanging="1400"/>
      </w:pPr>
    </w:lvl>
    <w:lvl w:ilvl="7" w:tentative="0">
      <w:start w:val="1"/>
      <w:numFmt w:val="decimal"/>
      <w:lvlRestart w:val="0"/>
      <w:lvlText w:val="%1.%2.%3.%4.%5.%6.%7.%8"/>
      <w:legacy w:legacy="1" w:legacySpace="0" w:legacyIndent="1400"/>
      <w:lvlJc w:val="left"/>
      <w:pPr>
        <w:ind w:left="6839" w:hanging="1400"/>
      </w:pPr>
    </w:lvl>
    <w:lvl w:ilvl="8" w:tentative="0">
      <w:start w:val="1"/>
      <w:numFmt w:val="decimal"/>
      <w:lvlRestart w:val="0"/>
      <w:lvlText w:val="%1.%2.%3.%4.%5.%6.%7.%8.%9"/>
      <w:legacy w:legacy="1" w:legacySpace="0" w:legacyIndent="1750"/>
      <w:lvlJc w:val="left"/>
      <w:pPr>
        <w:ind w:left="7966" w:hanging="1750"/>
      </w:pPr>
    </w:lvl>
  </w:abstractNum>
  <w:abstractNum w:abstractNumId="2">
    <w:nsid w:val="97BC274D"/>
    <w:multiLevelType w:val="singleLevel"/>
    <w:tmpl w:val="97BC274D"/>
    <w:lvl w:ilvl="0" w:tentative="0">
      <w:start w:val="1"/>
      <w:numFmt w:val="chineseCounting"/>
      <w:suff w:val="space"/>
      <w:lvlText w:val="第%1章"/>
      <w:lvlJc w:val="left"/>
      <w:rPr>
        <w:rFonts w:hint="eastAsia"/>
      </w:rPr>
    </w:lvl>
  </w:abstractNum>
  <w:abstractNum w:abstractNumId="3">
    <w:nsid w:val="A3FEB227"/>
    <w:multiLevelType w:val="singleLevel"/>
    <w:tmpl w:val="A3FEB227"/>
    <w:lvl w:ilvl="0" w:tentative="0">
      <w:start w:val="1"/>
      <w:numFmt w:val="chineseCounting"/>
      <w:suff w:val="space"/>
      <w:lvlText w:val="第%1章"/>
      <w:lvlJc w:val="left"/>
      <w:rPr>
        <w:rFonts w:hint="eastAsia"/>
      </w:rPr>
    </w:lvl>
  </w:abstractNum>
  <w:abstractNum w:abstractNumId="4">
    <w:nsid w:val="A55537D6"/>
    <w:multiLevelType w:val="singleLevel"/>
    <w:tmpl w:val="A55537D6"/>
    <w:lvl w:ilvl="0" w:tentative="0">
      <w:start w:val="1"/>
      <w:numFmt w:val="decimal"/>
      <w:suff w:val="space"/>
      <w:lvlText w:val="[%1]"/>
      <w:lvlJc w:val="left"/>
    </w:lvl>
  </w:abstractNum>
  <w:abstractNum w:abstractNumId="5">
    <w:nsid w:val="A79DB39B"/>
    <w:multiLevelType w:val="singleLevel"/>
    <w:tmpl w:val="A79DB39B"/>
    <w:lvl w:ilvl="0" w:tentative="0">
      <w:start w:val="23"/>
      <w:numFmt w:val="upperLetter"/>
      <w:suff w:val="space"/>
      <w:lvlText w:val="%1."/>
      <w:lvlJc w:val="left"/>
    </w:lvl>
  </w:abstractNum>
  <w:abstractNum w:abstractNumId="6">
    <w:nsid w:val="AB5379C9"/>
    <w:multiLevelType w:val="multilevel"/>
    <w:tmpl w:val="AB5379C9"/>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7">
    <w:nsid w:val="BA3DE0EB"/>
    <w:multiLevelType w:val="singleLevel"/>
    <w:tmpl w:val="BA3DE0EB"/>
    <w:lvl w:ilvl="0" w:tentative="0">
      <w:start w:val="1"/>
      <w:numFmt w:val="decimal"/>
      <w:suff w:val="space"/>
      <w:lvlText w:val="%1."/>
      <w:lvlJc w:val="left"/>
    </w:lvl>
  </w:abstractNum>
  <w:abstractNum w:abstractNumId="8">
    <w:nsid w:val="BFFAF803"/>
    <w:multiLevelType w:val="singleLevel"/>
    <w:tmpl w:val="BFFAF803"/>
    <w:lvl w:ilvl="0" w:tentative="0">
      <w:start w:val="3"/>
      <w:numFmt w:val="upperLetter"/>
      <w:lvlText w:val="%1."/>
      <w:lvlJc w:val="left"/>
      <w:pPr>
        <w:tabs>
          <w:tab w:val="left" w:pos="312"/>
        </w:tabs>
      </w:pPr>
    </w:lvl>
  </w:abstractNum>
  <w:abstractNum w:abstractNumId="9">
    <w:nsid w:val="D1B53226"/>
    <w:multiLevelType w:val="singleLevel"/>
    <w:tmpl w:val="D1B53226"/>
    <w:lvl w:ilvl="0" w:tentative="0">
      <w:start w:val="1"/>
      <w:numFmt w:val="decimal"/>
      <w:suff w:val="space"/>
      <w:lvlText w:val="%1."/>
      <w:lvlJc w:val="left"/>
    </w:lvl>
  </w:abstractNum>
  <w:abstractNum w:abstractNumId="10">
    <w:nsid w:val="D1FAECC1"/>
    <w:multiLevelType w:val="singleLevel"/>
    <w:tmpl w:val="D1FAECC1"/>
    <w:lvl w:ilvl="0" w:tentative="0">
      <w:start w:val="6"/>
      <w:numFmt w:val="decimal"/>
      <w:suff w:val="nothing"/>
      <w:lvlText w:val="第%1章　"/>
      <w:lvlJc w:val="left"/>
    </w:lvl>
  </w:abstractNum>
  <w:abstractNum w:abstractNumId="11">
    <w:nsid w:val="D7BBD8FD"/>
    <w:multiLevelType w:val="singleLevel"/>
    <w:tmpl w:val="D7BBD8FD"/>
    <w:lvl w:ilvl="0" w:tentative="0">
      <w:start w:val="1"/>
      <w:numFmt w:val="decimal"/>
      <w:lvlText w:val="[%1]"/>
      <w:lvlJc w:val="left"/>
      <w:pPr>
        <w:tabs>
          <w:tab w:val="left" w:pos="312"/>
        </w:tabs>
      </w:pPr>
    </w:lvl>
  </w:abstractNum>
  <w:abstractNum w:abstractNumId="12">
    <w:nsid w:val="DD7DF53C"/>
    <w:multiLevelType w:val="singleLevel"/>
    <w:tmpl w:val="DD7DF53C"/>
    <w:lvl w:ilvl="0" w:tentative="0">
      <w:start w:val="3"/>
      <w:numFmt w:val="decimal"/>
      <w:suff w:val="nothing"/>
      <w:lvlText w:val="%1．"/>
      <w:lvlJc w:val="left"/>
    </w:lvl>
  </w:abstractNum>
  <w:abstractNum w:abstractNumId="13">
    <w:nsid w:val="EC361546"/>
    <w:multiLevelType w:val="singleLevel"/>
    <w:tmpl w:val="EC361546"/>
    <w:lvl w:ilvl="0" w:tentative="0">
      <w:start w:val="1"/>
      <w:numFmt w:val="decimal"/>
      <w:suff w:val="space"/>
      <w:lvlText w:val="%1."/>
      <w:lvlJc w:val="left"/>
    </w:lvl>
  </w:abstractNum>
  <w:abstractNum w:abstractNumId="14">
    <w:nsid w:val="F34CD7AA"/>
    <w:multiLevelType w:val="singleLevel"/>
    <w:tmpl w:val="F34CD7AA"/>
    <w:lvl w:ilvl="0" w:tentative="0">
      <w:start w:val="1"/>
      <w:numFmt w:val="chineseCounting"/>
      <w:suff w:val="space"/>
      <w:lvlText w:val="第%1章"/>
      <w:lvlJc w:val="left"/>
      <w:rPr>
        <w:rFonts w:hint="eastAsia"/>
      </w:rPr>
    </w:lvl>
  </w:abstractNum>
  <w:abstractNum w:abstractNumId="15">
    <w:nsid w:val="F8FE7193"/>
    <w:multiLevelType w:val="singleLevel"/>
    <w:tmpl w:val="F8FE7193"/>
    <w:lvl w:ilvl="0" w:tentative="0">
      <w:start w:val="1"/>
      <w:numFmt w:val="decimal"/>
      <w:suff w:val="space"/>
      <w:lvlText w:val="[%1]"/>
      <w:lvlJc w:val="left"/>
    </w:lvl>
  </w:abstractNum>
  <w:abstractNum w:abstractNumId="16">
    <w:nsid w:val="FFF42C5C"/>
    <w:multiLevelType w:val="singleLevel"/>
    <w:tmpl w:val="FFF42C5C"/>
    <w:lvl w:ilvl="0" w:tentative="0">
      <w:start w:val="1"/>
      <w:numFmt w:val="chineseCounting"/>
      <w:suff w:val="nothing"/>
      <w:lvlText w:val="%1、"/>
      <w:lvlJc w:val="left"/>
      <w:rPr>
        <w:rFonts w:hint="eastAsia"/>
      </w:rPr>
    </w:lvl>
  </w:abstractNum>
  <w:abstractNum w:abstractNumId="17">
    <w:nsid w:val="0053208E"/>
    <w:multiLevelType w:val="multilevel"/>
    <w:tmpl w:val="0053208E"/>
    <w:lvl w:ilvl="0" w:tentative="0">
      <w:start w:val="1"/>
      <w:numFmt w:val="chineseCounting"/>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chineseCounting"/>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chineseCounting"/>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chineseCounting"/>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chineseCounting"/>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chineseCounting"/>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chineseCounting"/>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chineseCounting"/>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chineseCounting"/>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abstractNum w:abstractNumId="18">
    <w:nsid w:val="06C97447"/>
    <w:multiLevelType w:val="singleLevel"/>
    <w:tmpl w:val="06C97447"/>
    <w:lvl w:ilvl="0" w:tentative="0">
      <w:start w:val="1"/>
      <w:numFmt w:val="chineseCounting"/>
      <w:suff w:val="space"/>
      <w:lvlText w:val="第%1章"/>
      <w:lvlJc w:val="left"/>
      <w:rPr>
        <w:rFonts w:hint="eastAsia"/>
      </w:rPr>
    </w:lvl>
  </w:abstractNum>
  <w:abstractNum w:abstractNumId="19">
    <w:nsid w:val="09908704"/>
    <w:multiLevelType w:val="multilevel"/>
    <w:tmpl w:val="09908704"/>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20">
    <w:nsid w:val="0A24278E"/>
    <w:multiLevelType w:val="singleLevel"/>
    <w:tmpl w:val="0A24278E"/>
    <w:lvl w:ilvl="0" w:tentative="0">
      <w:start w:val="1"/>
      <w:numFmt w:val="chineseCounting"/>
      <w:suff w:val="space"/>
      <w:lvlText w:val="第%1章"/>
      <w:lvlJc w:val="left"/>
      <w:rPr>
        <w:rFonts w:hint="eastAsia"/>
      </w:rPr>
    </w:lvl>
  </w:abstractNum>
  <w:abstractNum w:abstractNumId="21">
    <w:nsid w:val="0B481140"/>
    <w:multiLevelType w:val="multilevel"/>
    <w:tmpl w:val="0B481140"/>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22">
    <w:nsid w:val="0C0257F9"/>
    <w:multiLevelType w:val="multilevel"/>
    <w:tmpl w:val="0C0257F9"/>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137A613D"/>
    <w:multiLevelType w:val="singleLevel"/>
    <w:tmpl w:val="137A613D"/>
    <w:lvl w:ilvl="0" w:tentative="0">
      <w:start w:val="1"/>
      <w:numFmt w:val="chineseCounting"/>
      <w:suff w:val="space"/>
      <w:lvlText w:val="第%1章"/>
      <w:lvlJc w:val="left"/>
      <w:rPr>
        <w:rFonts w:hint="eastAsia"/>
      </w:rPr>
    </w:lvl>
  </w:abstractNum>
  <w:abstractNum w:abstractNumId="24">
    <w:nsid w:val="153B261B"/>
    <w:multiLevelType w:val="singleLevel"/>
    <w:tmpl w:val="153B261B"/>
    <w:lvl w:ilvl="0" w:tentative="0">
      <w:start w:val="1"/>
      <w:numFmt w:val="chineseCounting"/>
      <w:suff w:val="space"/>
      <w:lvlText w:val="第%1章"/>
      <w:lvlJc w:val="left"/>
      <w:rPr>
        <w:rFonts w:hint="eastAsia"/>
      </w:rPr>
    </w:lvl>
  </w:abstractNum>
  <w:abstractNum w:abstractNumId="25">
    <w:nsid w:val="184F39F1"/>
    <w:multiLevelType w:val="singleLevel"/>
    <w:tmpl w:val="184F39F1"/>
    <w:lvl w:ilvl="0" w:tentative="0">
      <w:start w:val="1"/>
      <w:numFmt w:val="chineseCounting"/>
      <w:suff w:val="space"/>
      <w:lvlText w:val="第%1章"/>
      <w:lvlJc w:val="left"/>
      <w:rPr>
        <w:rFonts w:hint="eastAsia"/>
      </w:rPr>
    </w:lvl>
  </w:abstractNum>
  <w:abstractNum w:abstractNumId="26">
    <w:nsid w:val="1B681367"/>
    <w:multiLevelType w:val="singleLevel"/>
    <w:tmpl w:val="1B681367"/>
    <w:lvl w:ilvl="0" w:tentative="0">
      <w:start w:val="1"/>
      <w:numFmt w:val="chineseCounting"/>
      <w:suff w:val="space"/>
      <w:lvlText w:val="第%1章"/>
      <w:lvlJc w:val="left"/>
      <w:rPr>
        <w:rFonts w:hint="eastAsia"/>
      </w:rPr>
    </w:lvl>
  </w:abstractNum>
  <w:abstractNum w:abstractNumId="27">
    <w:nsid w:val="1E740410"/>
    <w:multiLevelType w:val="singleLevel"/>
    <w:tmpl w:val="1E740410"/>
    <w:lvl w:ilvl="0" w:tentative="0">
      <w:start w:val="2"/>
      <w:numFmt w:val="decimal"/>
      <w:suff w:val="space"/>
      <w:lvlText w:val="(%1)"/>
      <w:lvlJc w:val="left"/>
    </w:lvl>
  </w:abstractNum>
  <w:abstractNum w:abstractNumId="28">
    <w:nsid w:val="20290775"/>
    <w:multiLevelType w:val="singleLevel"/>
    <w:tmpl w:val="20290775"/>
    <w:lvl w:ilvl="0" w:tentative="0">
      <w:start w:val="1"/>
      <w:numFmt w:val="chineseCounting"/>
      <w:suff w:val="space"/>
      <w:lvlText w:val="第%1章"/>
      <w:lvlJc w:val="left"/>
      <w:rPr>
        <w:rFonts w:hint="eastAsia"/>
      </w:rPr>
    </w:lvl>
  </w:abstractNum>
  <w:abstractNum w:abstractNumId="29">
    <w:nsid w:val="216C5257"/>
    <w:multiLevelType w:val="singleLevel"/>
    <w:tmpl w:val="216C5257"/>
    <w:lvl w:ilvl="0" w:tentative="0">
      <w:start w:val="1"/>
      <w:numFmt w:val="chineseCounting"/>
      <w:suff w:val="space"/>
      <w:lvlText w:val="第%1章"/>
      <w:lvlJc w:val="left"/>
      <w:rPr>
        <w:rFonts w:hint="eastAsia"/>
      </w:rPr>
    </w:lvl>
  </w:abstractNum>
  <w:abstractNum w:abstractNumId="30">
    <w:nsid w:val="247420C9"/>
    <w:multiLevelType w:val="multilevel"/>
    <w:tmpl w:val="247420C9"/>
    <w:lvl w:ilvl="0" w:tentative="0">
      <w:start w:val="1"/>
      <w:numFmt w:val="chineseCounting"/>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chineseCounting"/>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chineseCounting"/>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chineseCounting"/>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chineseCounting"/>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chineseCounting"/>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chineseCounting"/>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chineseCounting"/>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chineseCounting"/>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abstractNum w:abstractNumId="31">
    <w:nsid w:val="249C2135"/>
    <w:multiLevelType w:val="singleLevel"/>
    <w:tmpl w:val="249C2135"/>
    <w:lvl w:ilvl="0" w:tentative="0">
      <w:start w:val="1"/>
      <w:numFmt w:val="chineseCounting"/>
      <w:suff w:val="space"/>
      <w:lvlText w:val="第%1章"/>
      <w:lvlJc w:val="left"/>
      <w:rPr>
        <w:rFonts w:hint="eastAsia"/>
      </w:rPr>
    </w:lvl>
  </w:abstractNum>
  <w:abstractNum w:abstractNumId="32">
    <w:nsid w:val="26955BC7"/>
    <w:multiLevelType w:val="singleLevel"/>
    <w:tmpl w:val="26955BC7"/>
    <w:lvl w:ilvl="0" w:tentative="0">
      <w:start w:val="1"/>
      <w:numFmt w:val="chineseCounting"/>
      <w:suff w:val="space"/>
      <w:lvlText w:val="第%1章"/>
      <w:lvlJc w:val="left"/>
      <w:rPr>
        <w:rFonts w:hint="eastAsia"/>
      </w:rPr>
    </w:lvl>
  </w:abstractNum>
  <w:abstractNum w:abstractNumId="33">
    <w:nsid w:val="2ECD3A64"/>
    <w:multiLevelType w:val="singleLevel"/>
    <w:tmpl w:val="2ECD3A64"/>
    <w:lvl w:ilvl="0" w:tentative="0">
      <w:start w:val="1"/>
      <w:numFmt w:val="chineseCounting"/>
      <w:suff w:val="space"/>
      <w:lvlText w:val="第%1章"/>
      <w:lvlJc w:val="left"/>
      <w:rPr>
        <w:rFonts w:hint="eastAsia"/>
      </w:rPr>
    </w:lvl>
  </w:abstractNum>
  <w:abstractNum w:abstractNumId="34">
    <w:nsid w:val="2FDE03E1"/>
    <w:multiLevelType w:val="singleLevel"/>
    <w:tmpl w:val="2FDE03E1"/>
    <w:lvl w:ilvl="0" w:tentative="0">
      <w:start w:val="1"/>
      <w:numFmt w:val="chineseCounting"/>
      <w:suff w:val="space"/>
      <w:lvlText w:val="第%1章"/>
      <w:lvlJc w:val="left"/>
      <w:rPr>
        <w:rFonts w:hint="eastAsia"/>
      </w:rPr>
    </w:lvl>
  </w:abstractNum>
  <w:abstractNum w:abstractNumId="35">
    <w:nsid w:val="30DA4A21"/>
    <w:multiLevelType w:val="singleLevel"/>
    <w:tmpl w:val="30DA4A21"/>
    <w:lvl w:ilvl="0" w:tentative="0">
      <w:start w:val="1"/>
      <w:numFmt w:val="chineseCounting"/>
      <w:suff w:val="space"/>
      <w:lvlText w:val="第%1章"/>
      <w:lvlJc w:val="left"/>
      <w:rPr>
        <w:rFonts w:hint="eastAsia"/>
      </w:rPr>
    </w:lvl>
  </w:abstractNum>
  <w:abstractNum w:abstractNumId="36">
    <w:nsid w:val="32952F5F"/>
    <w:multiLevelType w:val="multilevel"/>
    <w:tmpl w:val="32952F5F"/>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37">
    <w:nsid w:val="32A55361"/>
    <w:multiLevelType w:val="singleLevel"/>
    <w:tmpl w:val="32A55361"/>
    <w:lvl w:ilvl="0" w:tentative="0">
      <w:start w:val="1"/>
      <w:numFmt w:val="decimal"/>
      <w:suff w:val="space"/>
      <w:lvlText w:val="[%1]"/>
      <w:lvlJc w:val="left"/>
    </w:lvl>
  </w:abstractNum>
  <w:abstractNum w:abstractNumId="38">
    <w:nsid w:val="339A6005"/>
    <w:multiLevelType w:val="singleLevel"/>
    <w:tmpl w:val="339A6005"/>
    <w:lvl w:ilvl="0" w:tentative="0">
      <w:start w:val="1"/>
      <w:numFmt w:val="chineseCounting"/>
      <w:suff w:val="space"/>
      <w:lvlText w:val="第%1章"/>
      <w:lvlJc w:val="left"/>
      <w:rPr>
        <w:rFonts w:hint="eastAsia"/>
      </w:rPr>
    </w:lvl>
  </w:abstractNum>
  <w:abstractNum w:abstractNumId="39">
    <w:nsid w:val="35993574"/>
    <w:multiLevelType w:val="multilevel"/>
    <w:tmpl w:val="35993574"/>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40">
    <w:nsid w:val="397A31D5"/>
    <w:multiLevelType w:val="singleLevel"/>
    <w:tmpl w:val="397A31D5"/>
    <w:lvl w:ilvl="0" w:tentative="0">
      <w:start w:val="1"/>
      <w:numFmt w:val="chineseCounting"/>
      <w:suff w:val="space"/>
      <w:lvlText w:val="第%1章"/>
      <w:lvlJc w:val="left"/>
      <w:rPr>
        <w:rFonts w:hint="eastAsia"/>
      </w:rPr>
    </w:lvl>
  </w:abstractNum>
  <w:abstractNum w:abstractNumId="41">
    <w:nsid w:val="3BD87D46"/>
    <w:multiLevelType w:val="singleLevel"/>
    <w:tmpl w:val="3BD87D46"/>
    <w:lvl w:ilvl="0" w:tentative="0">
      <w:start w:val="1"/>
      <w:numFmt w:val="chineseCounting"/>
      <w:suff w:val="space"/>
      <w:lvlText w:val="第%1章"/>
      <w:lvlJc w:val="left"/>
      <w:rPr>
        <w:rFonts w:hint="eastAsia"/>
      </w:rPr>
    </w:lvl>
  </w:abstractNum>
  <w:abstractNum w:abstractNumId="42">
    <w:nsid w:val="3CFC3FF6"/>
    <w:multiLevelType w:val="singleLevel"/>
    <w:tmpl w:val="3CFC3FF6"/>
    <w:lvl w:ilvl="0" w:tentative="0">
      <w:start w:val="1"/>
      <w:numFmt w:val="chineseCounting"/>
      <w:suff w:val="space"/>
      <w:lvlText w:val="第%1章"/>
      <w:lvlJc w:val="left"/>
      <w:rPr>
        <w:rFonts w:hint="eastAsia"/>
      </w:rPr>
    </w:lvl>
  </w:abstractNum>
  <w:abstractNum w:abstractNumId="43">
    <w:nsid w:val="3D0A1117"/>
    <w:multiLevelType w:val="singleLevel"/>
    <w:tmpl w:val="3D0A1117"/>
    <w:lvl w:ilvl="0" w:tentative="0">
      <w:start w:val="1"/>
      <w:numFmt w:val="chineseCounting"/>
      <w:suff w:val="space"/>
      <w:lvlText w:val="第%1章"/>
      <w:lvlJc w:val="left"/>
      <w:rPr>
        <w:rFonts w:hint="eastAsia"/>
      </w:rPr>
    </w:lvl>
  </w:abstractNum>
  <w:abstractNum w:abstractNumId="44">
    <w:nsid w:val="3DFF52C0"/>
    <w:multiLevelType w:val="singleLevel"/>
    <w:tmpl w:val="3DFF52C0"/>
    <w:lvl w:ilvl="0" w:tentative="0">
      <w:start w:val="1"/>
      <w:numFmt w:val="chineseCounting"/>
      <w:suff w:val="space"/>
      <w:lvlText w:val="第%1章"/>
      <w:lvlJc w:val="left"/>
      <w:rPr>
        <w:rFonts w:hint="eastAsia"/>
      </w:rPr>
    </w:lvl>
  </w:abstractNum>
  <w:abstractNum w:abstractNumId="45">
    <w:nsid w:val="428A85B9"/>
    <w:multiLevelType w:val="singleLevel"/>
    <w:tmpl w:val="428A85B9"/>
    <w:lvl w:ilvl="0" w:tentative="0">
      <w:start w:val="1"/>
      <w:numFmt w:val="chineseCounting"/>
      <w:suff w:val="space"/>
      <w:lvlText w:val="第%1章"/>
      <w:lvlJc w:val="left"/>
      <w:pPr>
        <w:ind w:left="63"/>
      </w:pPr>
      <w:rPr>
        <w:rFonts w:hint="eastAsia"/>
      </w:rPr>
    </w:lvl>
  </w:abstractNum>
  <w:abstractNum w:abstractNumId="46">
    <w:nsid w:val="429A4800"/>
    <w:multiLevelType w:val="multilevel"/>
    <w:tmpl w:val="429A4800"/>
    <w:lvl w:ilvl="0" w:tentative="0">
      <w:start w:val="1"/>
      <w:numFmt w:val="chineseCounting"/>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chineseCounting"/>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chineseCounting"/>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chineseCounting"/>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chineseCounting"/>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chineseCounting"/>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chineseCounting"/>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chineseCounting"/>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chineseCounting"/>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abstractNum w:abstractNumId="47">
    <w:nsid w:val="44227FEE"/>
    <w:multiLevelType w:val="singleLevel"/>
    <w:tmpl w:val="44227FEE"/>
    <w:lvl w:ilvl="0" w:tentative="0">
      <w:start w:val="1"/>
      <w:numFmt w:val="chineseCounting"/>
      <w:suff w:val="space"/>
      <w:lvlText w:val="第%1章"/>
      <w:lvlJc w:val="left"/>
      <w:rPr>
        <w:rFonts w:hint="eastAsia"/>
      </w:rPr>
    </w:lvl>
  </w:abstractNum>
  <w:abstractNum w:abstractNumId="48">
    <w:nsid w:val="4EEB23F0"/>
    <w:multiLevelType w:val="singleLevel"/>
    <w:tmpl w:val="4EEB23F0"/>
    <w:lvl w:ilvl="0" w:tentative="0">
      <w:start w:val="2"/>
      <w:numFmt w:val="chineseCounting"/>
      <w:suff w:val="space"/>
      <w:lvlText w:val="第%1章"/>
      <w:lvlJc w:val="left"/>
      <w:rPr>
        <w:rFonts w:hint="eastAsia"/>
      </w:rPr>
    </w:lvl>
  </w:abstractNum>
  <w:abstractNum w:abstractNumId="49">
    <w:nsid w:val="4F2A85C9"/>
    <w:multiLevelType w:val="singleLevel"/>
    <w:tmpl w:val="4F2A85C9"/>
    <w:lvl w:ilvl="0" w:tentative="0">
      <w:start w:val="1"/>
      <w:numFmt w:val="decimal"/>
      <w:suff w:val="space"/>
      <w:lvlText w:val="%1."/>
      <w:lvlJc w:val="left"/>
    </w:lvl>
  </w:abstractNum>
  <w:abstractNum w:abstractNumId="50">
    <w:nsid w:val="51266E7C"/>
    <w:multiLevelType w:val="singleLevel"/>
    <w:tmpl w:val="51266E7C"/>
    <w:lvl w:ilvl="0" w:tentative="0">
      <w:start w:val="1"/>
      <w:numFmt w:val="chineseCounting"/>
      <w:suff w:val="space"/>
      <w:lvlText w:val="第%1章"/>
      <w:lvlJc w:val="left"/>
      <w:rPr>
        <w:rFonts w:hint="eastAsia"/>
      </w:rPr>
    </w:lvl>
  </w:abstractNum>
  <w:abstractNum w:abstractNumId="51">
    <w:nsid w:val="55794AA7"/>
    <w:multiLevelType w:val="singleLevel"/>
    <w:tmpl w:val="55794AA7"/>
    <w:lvl w:ilvl="0" w:tentative="0">
      <w:start w:val="1"/>
      <w:numFmt w:val="chineseCounting"/>
      <w:suff w:val="space"/>
      <w:lvlText w:val="第%1章"/>
      <w:lvlJc w:val="left"/>
      <w:rPr>
        <w:rFonts w:hint="eastAsia"/>
      </w:rPr>
    </w:lvl>
  </w:abstractNum>
  <w:abstractNum w:abstractNumId="52">
    <w:nsid w:val="567D51DC"/>
    <w:multiLevelType w:val="singleLevel"/>
    <w:tmpl w:val="567D51DC"/>
    <w:lvl w:ilvl="0" w:tentative="0">
      <w:start w:val="1"/>
      <w:numFmt w:val="chineseCounting"/>
      <w:suff w:val="space"/>
      <w:lvlText w:val="第%1章"/>
      <w:lvlJc w:val="left"/>
      <w:rPr>
        <w:rFonts w:hint="eastAsia"/>
      </w:rPr>
    </w:lvl>
  </w:abstractNum>
  <w:abstractNum w:abstractNumId="53">
    <w:nsid w:val="5EBA5FAD"/>
    <w:multiLevelType w:val="multilevel"/>
    <w:tmpl w:val="5EBA5FAD"/>
    <w:lvl w:ilvl="0" w:tentative="0">
      <w:start w:val="1"/>
      <w:numFmt w:val="japaneseCounting"/>
      <w:lvlText w:val="第%1章"/>
      <w:lvlJc w:val="left"/>
      <w:pPr>
        <w:tabs>
          <w:tab w:val="left" w:pos="0"/>
        </w:tabs>
        <w:ind w:left="735" w:hanging="735"/>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4">
    <w:nsid w:val="5FEFAC38"/>
    <w:multiLevelType w:val="singleLevel"/>
    <w:tmpl w:val="5FEFAC38"/>
    <w:lvl w:ilvl="0" w:tentative="0">
      <w:start w:val="1"/>
      <w:numFmt w:val="chineseCounting"/>
      <w:suff w:val="space"/>
      <w:lvlText w:val="第%1章"/>
      <w:lvlJc w:val="left"/>
      <w:rPr>
        <w:rFonts w:hint="eastAsia"/>
      </w:rPr>
    </w:lvl>
  </w:abstractNum>
  <w:abstractNum w:abstractNumId="55">
    <w:nsid w:val="60340316"/>
    <w:multiLevelType w:val="singleLevel"/>
    <w:tmpl w:val="60340316"/>
    <w:lvl w:ilvl="0" w:tentative="0">
      <w:start w:val="1"/>
      <w:numFmt w:val="chineseCounting"/>
      <w:suff w:val="space"/>
      <w:lvlText w:val="第%1章"/>
      <w:lvlJc w:val="left"/>
      <w:rPr>
        <w:rFonts w:hint="eastAsia"/>
      </w:rPr>
    </w:lvl>
  </w:abstractNum>
  <w:abstractNum w:abstractNumId="56">
    <w:nsid w:val="648B8280"/>
    <w:multiLevelType w:val="singleLevel"/>
    <w:tmpl w:val="648B8280"/>
    <w:lvl w:ilvl="0" w:tentative="0">
      <w:start w:val="10"/>
      <w:numFmt w:val="chineseCounting"/>
      <w:suff w:val="nothing"/>
      <w:lvlText w:val="%1、"/>
      <w:lvlJc w:val="left"/>
      <w:rPr>
        <w:rFonts w:hint="eastAsia"/>
      </w:rPr>
    </w:lvl>
  </w:abstractNum>
  <w:abstractNum w:abstractNumId="57">
    <w:nsid w:val="692D2B7B"/>
    <w:multiLevelType w:val="singleLevel"/>
    <w:tmpl w:val="692D2B7B"/>
    <w:lvl w:ilvl="0" w:tentative="0">
      <w:start w:val="1"/>
      <w:numFmt w:val="chineseCounting"/>
      <w:suff w:val="space"/>
      <w:lvlText w:val="第%1章"/>
      <w:lvlJc w:val="left"/>
      <w:rPr>
        <w:rFonts w:hint="eastAsia"/>
      </w:rPr>
    </w:lvl>
  </w:abstractNum>
  <w:abstractNum w:abstractNumId="58">
    <w:nsid w:val="6C3F7F8C"/>
    <w:multiLevelType w:val="singleLevel"/>
    <w:tmpl w:val="6C3F7F8C"/>
    <w:lvl w:ilvl="0" w:tentative="0">
      <w:start w:val="1"/>
      <w:numFmt w:val="chineseCounting"/>
      <w:suff w:val="space"/>
      <w:lvlText w:val="第%1章"/>
      <w:lvlJc w:val="left"/>
      <w:rPr>
        <w:rFonts w:hint="eastAsia"/>
      </w:rPr>
    </w:lvl>
  </w:abstractNum>
  <w:abstractNum w:abstractNumId="59">
    <w:nsid w:val="6EDF9A82"/>
    <w:multiLevelType w:val="singleLevel"/>
    <w:tmpl w:val="6EDF9A82"/>
    <w:lvl w:ilvl="0" w:tentative="0">
      <w:start w:val="2"/>
      <w:numFmt w:val="decimal"/>
      <w:suff w:val="space"/>
      <w:lvlText w:val="(%1)"/>
      <w:lvlJc w:val="left"/>
    </w:lvl>
  </w:abstractNum>
  <w:abstractNum w:abstractNumId="60">
    <w:nsid w:val="70E72095"/>
    <w:multiLevelType w:val="singleLevel"/>
    <w:tmpl w:val="70E72095"/>
    <w:lvl w:ilvl="0" w:tentative="0">
      <w:start w:val="1"/>
      <w:numFmt w:val="chineseCounting"/>
      <w:suff w:val="space"/>
      <w:lvlText w:val="第%1章"/>
      <w:lvlJc w:val="left"/>
      <w:rPr>
        <w:rFonts w:hint="eastAsia"/>
      </w:rPr>
    </w:lvl>
  </w:abstractNum>
  <w:abstractNum w:abstractNumId="61">
    <w:nsid w:val="754D5B84"/>
    <w:multiLevelType w:val="multilevel"/>
    <w:tmpl w:val="754D5B84"/>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5E760FC"/>
    <w:multiLevelType w:val="multilevel"/>
    <w:tmpl w:val="75E760FC"/>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7C344D1"/>
    <w:multiLevelType w:val="singleLevel"/>
    <w:tmpl w:val="77C344D1"/>
    <w:lvl w:ilvl="0" w:tentative="0">
      <w:start w:val="1"/>
      <w:numFmt w:val="chineseCounting"/>
      <w:suff w:val="space"/>
      <w:lvlText w:val="第%1章"/>
      <w:lvlJc w:val="left"/>
      <w:rPr>
        <w:rFonts w:hint="eastAsia"/>
      </w:rPr>
    </w:lvl>
  </w:abstractNum>
  <w:abstractNum w:abstractNumId="64">
    <w:nsid w:val="7AE856E3"/>
    <w:multiLevelType w:val="singleLevel"/>
    <w:tmpl w:val="7AE856E3"/>
    <w:lvl w:ilvl="0" w:tentative="0">
      <w:start w:val="1"/>
      <w:numFmt w:val="chineseCounting"/>
      <w:suff w:val="space"/>
      <w:lvlText w:val="第%1章"/>
      <w:lvlJc w:val="left"/>
      <w:rPr>
        <w:rFonts w:hint="eastAsia"/>
      </w:rPr>
    </w:lvl>
  </w:abstractNum>
  <w:abstractNum w:abstractNumId="65">
    <w:nsid w:val="7FAD6650"/>
    <w:multiLevelType w:val="multilevel"/>
    <w:tmpl w:val="7FAD6650"/>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2"/>
  </w:num>
  <w:num w:numId="3">
    <w:abstractNumId w:val="56"/>
  </w:num>
  <w:num w:numId="4">
    <w:abstractNumId w:val="8"/>
  </w:num>
  <w:num w:numId="5">
    <w:abstractNumId w:val="27"/>
  </w:num>
  <w:num w:numId="6">
    <w:abstractNumId w:val="59"/>
  </w:num>
  <w:num w:numId="7">
    <w:abstractNumId w:val="44"/>
  </w:num>
  <w:num w:numId="8">
    <w:abstractNumId w:val="2"/>
  </w:num>
  <w:num w:numId="9">
    <w:abstractNumId w:val="3"/>
  </w:num>
  <w:num w:numId="10">
    <w:abstractNumId w:val="4"/>
  </w:num>
  <w:num w:numId="11">
    <w:abstractNumId w:val="11"/>
  </w:num>
  <w:num w:numId="12">
    <w:abstractNumId w:val="15"/>
  </w:num>
  <w:num w:numId="13">
    <w:abstractNumId w:val="44"/>
    <w:lvlOverride w:ilvl="0">
      <w:startOverride w:val="1"/>
    </w:lvlOverride>
  </w:num>
  <w:num w:numId="14">
    <w:abstractNumId w:val="43"/>
  </w:num>
  <w:num w:numId="15">
    <w:abstractNumId w:val="13"/>
  </w:num>
  <w:num w:numId="16">
    <w:abstractNumId w:val="7"/>
  </w:num>
  <w:num w:numId="17">
    <w:abstractNumId w:val="9"/>
  </w:num>
  <w:num w:numId="18">
    <w:abstractNumId w:val="4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31"/>
  </w:num>
  <w:num w:numId="22">
    <w:abstractNumId w:val="34"/>
  </w:num>
  <w:num w:numId="23">
    <w:abstractNumId w:val="58"/>
  </w:num>
  <w:num w:numId="24">
    <w:abstractNumId w:val="60"/>
  </w:num>
  <w:num w:numId="25">
    <w:abstractNumId w:val="42"/>
  </w:num>
  <w:num w:numId="26">
    <w:abstractNumId w:val="37"/>
  </w:num>
  <w:num w:numId="27">
    <w:abstractNumId w:val="18"/>
  </w:num>
  <w:num w:numId="28">
    <w:abstractNumId w:val="24"/>
  </w:num>
  <w:num w:numId="29">
    <w:abstractNumId w:val="29"/>
  </w:num>
  <w:num w:numId="30">
    <w:abstractNumId w:val="25"/>
  </w:num>
  <w:num w:numId="31">
    <w:abstractNumId w:val="61"/>
  </w:num>
  <w:num w:numId="32">
    <w:abstractNumId w:val="0"/>
  </w:num>
  <w:num w:numId="33">
    <w:abstractNumId w:val="65"/>
  </w:num>
  <w:num w:numId="34">
    <w:abstractNumId w:val="10"/>
  </w:num>
  <w:num w:numId="35">
    <w:abstractNumId w:val="53"/>
  </w:num>
  <w:num w:numId="36">
    <w:abstractNumId w:val="1"/>
  </w:num>
  <w:num w:numId="37">
    <w:abstractNumId w:val="62"/>
  </w:num>
  <w:num w:numId="38">
    <w:abstractNumId w:val="64"/>
  </w:num>
  <w:num w:numId="39">
    <w:abstractNumId w:val="14"/>
  </w:num>
  <w:num w:numId="40">
    <w:abstractNumId w:val="23"/>
  </w:num>
  <w:num w:numId="41">
    <w:abstractNumId w:val="26"/>
  </w:num>
  <w:num w:numId="42">
    <w:abstractNumId w:val="20"/>
  </w:num>
  <w:num w:numId="43">
    <w:abstractNumId w:val="47"/>
  </w:num>
  <w:num w:numId="44">
    <w:abstractNumId w:val="51"/>
  </w:num>
  <w:num w:numId="45">
    <w:abstractNumId w:val="33"/>
  </w:num>
  <w:num w:numId="46">
    <w:abstractNumId w:val="50"/>
  </w:num>
  <w:num w:numId="47">
    <w:abstractNumId w:val="52"/>
  </w:num>
  <w:num w:numId="48">
    <w:abstractNumId w:val="38"/>
  </w:num>
  <w:num w:numId="49">
    <w:abstractNumId w:val="17"/>
  </w:num>
  <w:num w:numId="50">
    <w:abstractNumId w:val="57"/>
  </w:num>
  <w:num w:numId="51">
    <w:abstractNumId w:val="41"/>
  </w:num>
  <w:num w:numId="52">
    <w:abstractNumId w:val="35"/>
  </w:num>
  <w:num w:numId="53">
    <w:abstractNumId w:val="32"/>
  </w:num>
  <w:num w:numId="54">
    <w:abstractNumId w:val="55"/>
  </w:num>
  <w:num w:numId="55">
    <w:abstractNumId w:val="46"/>
  </w:num>
  <w:num w:numId="56">
    <w:abstractNumId w:val="30"/>
  </w:num>
  <w:num w:numId="57">
    <w:abstractNumId w:val="54"/>
  </w:num>
  <w:num w:numId="58">
    <w:abstractNumId w:val="28"/>
  </w:num>
  <w:num w:numId="59">
    <w:abstractNumId w:val="19"/>
  </w:num>
  <w:num w:numId="60">
    <w:abstractNumId w:val="39"/>
  </w:num>
  <w:num w:numId="61">
    <w:abstractNumId w:val="36"/>
  </w:num>
  <w:num w:numId="62">
    <w:abstractNumId w:val="63"/>
  </w:num>
  <w:num w:numId="63">
    <w:abstractNumId w:val="5"/>
  </w:num>
  <w:num w:numId="64">
    <w:abstractNumId w:val="48"/>
  </w:num>
  <w:num w:numId="65">
    <w:abstractNumId w:val="45"/>
  </w:num>
  <w:num w:numId="66">
    <w:abstractNumId w:val="6"/>
  </w:num>
  <w:num w:numId="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ZjA2NGMxNjIwMmU4N2U0NTE0NzY0YjMxMjUxYWQifQ=="/>
  </w:docVars>
  <w:rsids>
    <w:rsidRoot w:val="003B11F6"/>
    <w:rsid w:val="000006FF"/>
    <w:rsid w:val="0000177C"/>
    <w:rsid w:val="00016727"/>
    <w:rsid w:val="00016EE7"/>
    <w:rsid w:val="0002719D"/>
    <w:rsid w:val="00027235"/>
    <w:rsid w:val="00027C2D"/>
    <w:rsid w:val="00030B9E"/>
    <w:rsid w:val="0003125C"/>
    <w:rsid w:val="00041CA2"/>
    <w:rsid w:val="00044ACD"/>
    <w:rsid w:val="00046A97"/>
    <w:rsid w:val="00053D06"/>
    <w:rsid w:val="000546DE"/>
    <w:rsid w:val="00056284"/>
    <w:rsid w:val="00056E31"/>
    <w:rsid w:val="00057733"/>
    <w:rsid w:val="000624FC"/>
    <w:rsid w:val="00064E3A"/>
    <w:rsid w:val="00065460"/>
    <w:rsid w:val="0006751D"/>
    <w:rsid w:val="000678C5"/>
    <w:rsid w:val="00070F8E"/>
    <w:rsid w:val="00074596"/>
    <w:rsid w:val="00075469"/>
    <w:rsid w:val="00076ED5"/>
    <w:rsid w:val="00092C26"/>
    <w:rsid w:val="00093396"/>
    <w:rsid w:val="000954F4"/>
    <w:rsid w:val="00096E71"/>
    <w:rsid w:val="000A271A"/>
    <w:rsid w:val="000B0E85"/>
    <w:rsid w:val="000B1819"/>
    <w:rsid w:val="000C2D6B"/>
    <w:rsid w:val="000C3491"/>
    <w:rsid w:val="000C63C9"/>
    <w:rsid w:val="000C7458"/>
    <w:rsid w:val="000D0C20"/>
    <w:rsid w:val="000D135B"/>
    <w:rsid w:val="000D2CCF"/>
    <w:rsid w:val="000D33C1"/>
    <w:rsid w:val="000E0DF6"/>
    <w:rsid w:val="000E2A90"/>
    <w:rsid w:val="000F6D92"/>
    <w:rsid w:val="001011C9"/>
    <w:rsid w:val="001039F5"/>
    <w:rsid w:val="001052A7"/>
    <w:rsid w:val="0010571F"/>
    <w:rsid w:val="00106B96"/>
    <w:rsid w:val="0011360B"/>
    <w:rsid w:val="00121AAA"/>
    <w:rsid w:val="00121C30"/>
    <w:rsid w:val="001235E3"/>
    <w:rsid w:val="00126DD1"/>
    <w:rsid w:val="00127A63"/>
    <w:rsid w:val="0013155C"/>
    <w:rsid w:val="00135296"/>
    <w:rsid w:val="00137D98"/>
    <w:rsid w:val="00143F2F"/>
    <w:rsid w:val="00147594"/>
    <w:rsid w:val="00154B58"/>
    <w:rsid w:val="0016392B"/>
    <w:rsid w:val="00172E64"/>
    <w:rsid w:val="00176E8E"/>
    <w:rsid w:val="001816EA"/>
    <w:rsid w:val="0018173F"/>
    <w:rsid w:val="00185F9A"/>
    <w:rsid w:val="001876B9"/>
    <w:rsid w:val="0019014F"/>
    <w:rsid w:val="00190D2F"/>
    <w:rsid w:val="00193BC6"/>
    <w:rsid w:val="0019424B"/>
    <w:rsid w:val="001A150C"/>
    <w:rsid w:val="001A19B0"/>
    <w:rsid w:val="001A573B"/>
    <w:rsid w:val="001A5FCA"/>
    <w:rsid w:val="001D01BC"/>
    <w:rsid w:val="001D0215"/>
    <w:rsid w:val="001D083F"/>
    <w:rsid w:val="001D0D8E"/>
    <w:rsid w:val="001D5E3C"/>
    <w:rsid w:val="001E6DDC"/>
    <w:rsid w:val="001E778F"/>
    <w:rsid w:val="001F3BCA"/>
    <w:rsid w:val="001F7326"/>
    <w:rsid w:val="00204CFE"/>
    <w:rsid w:val="00206A5D"/>
    <w:rsid w:val="00215CC9"/>
    <w:rsid w:val="0022131D"/>
    <w:rsid w:val="002273C6"/>
    <w:rsid w:val="00230083"/>
    <w:rsid w:val="00235282"/>
    <w:rsid w:val="00235DC6"/>
    <w:rsid w:val="002418FF"/>
    <w:rsid w:val="00251253"/>
    <w:rsid w:val="0025768C"/>
    <w:rsid w:val="0026085F"/>
    <w:rsid w:val="002729B2"/>
    <w:rsid w:val="00274BA9"/>
    <w:rsid w:val="00276F72"/>
    <w:rsid w:val="00286D7A"/>
    <w:rsid w:val="00287346"/>
    <w:rsid w:val="00291C7B"/>
    <w:rsid w:val="00293400"/>
    <w:rsid w:val="002936CE"/>
    <w:rsid w:val="002A3907"/>
    <w:rsid w:val="002A5EB1"/>
    <w:rsid w:val="002A6B47"/>
    <w:rsid w:val="002B4622"/>
    <w:rsid w:val="002B4D1C"/>
    <w:rsid w:val="002B5493"/>
    <w:rsid w:val="002B6ABD"/>
    <w:rsid w:val="002D4B69"/>
    <w:rsid w:val="002E0300"/>
    <w:rsid w:val="002E1530"/>
    <w:rsid w:val="002E449E"/>
    <w:rsid w:val="002E47F2"/>
    <w:rsid w:val="00300AEB"/>
    <w:rsid w:val="003035EE"/>
    <w:rsid w:val="0030484A"/>
    <w:rsid w:val="003329FE"/>
    <w:rsid w:val="00336A60"/>
    <w:rsid w:val="003373E5"/>
    <w:rsid w:val="00344FE4"/>
    <w:rsid w:val="00345AC3"/>
    <w:rsid w:val="00347C72"/>
    <w:rsid w:val="00350076"/>
    <w:rsid w:val="0035294D"/>
    <w:rsid w:val="003556B4"/>
    <w:rsid w:val="003645F9"/>
    <w:rsid w:val="00375955"/>
    <w:rsid w:val="0037691C"/>
    <w:rsid w:val="00383633"/>
    <w:rsid w:val="0038743D"/>
    <w:rsid w:val="00390B40"/>
    <w:rsid w:val="0039614B"/>
    <w:rsid w:val="00396362"/>
    <w:rsid w:val="00397B4D"/>
    <w:rsid w:val="003B11F6"/>
    <w:rsid w:val="003C2CCF"/>
    <w:rsid w:val="003C3541"/>
    <w:rsid w:val="003C44A0"/>
    <w:rsid w:val="003E1D06"/>
    <w:rsid w:val="003E7DC3"/>
    <w:rsid w:val="00400601"/>
    <w:rsid w:val="00401B83"/>
    <w:rsid w:val="00403910"/>
    <w:rsid w:val="00405D7D"/>
    <w:rsid w:val="00406496"/>
    <w:rsid w:val="004139AF"/>
    <w:rsid w:val="00420CD0"/>
    <w:rsid w:val="00422FC9"/>
    <w:rsid w:val="00430203"/>
    <w:rsid w:val="00433951"/>
    <w:rsid w:val="00434B87"/>
    <w:rsid w:val="0044104A"/>
    <w:rsid w:val="004427BB"/>
    <w:rsid w:val="00446B9D"/>
    <w:rsid w:val="00454D41"/>
    <w:rsid w:val="00456358"/>
    <w:rsid w:val="00461441"/>
    <w:rsid w:val="004655FB"/>
    <w:rsid w:val="00466C99"/>
    <w:rsid w:val="00472E05"/>
    <w:rsid w:val="00473D2F"/>
    <w:rsid w:val="00475C02"/>
    <w:rsid w:val="00476C04"/>
    <w:rsid w:val="004827B8"/>
    <w:rsid w:val="00485036"/>
    <w:rsid w:val="004922EF"/>
    <w:rsid w:val="004948DE"/>
    <w:rsid w:val="004A1304"/>
    <w:rsid w:val="004A2DA9"/>
    <w:rsid w:val="004A62DD"/>
    <w:rsid w:val="004B3416"/>
    <w:rsid w:val="004B40AD"/>
    <w:rsid w:val="004C0895"/>
    <w:rsid w:val="004C0CE4"/>
    <w:rsid w:val="004D1AEC"/>
    <w:rsid w:val="004E02B6"/>
    <w:rsid w:val="004F3099"/>
    <w:rsid w:val="004F7659"/>
    <w:rsid w:val="00505ED4"/>
    <w:rsid w:val="00512581"/>
    <w:rsid w:val="00513DB7"/>
    <w:rsid w:val="00516281"/>
    <w:rsid w:val="00525A56"/>
    <w:rsid w:val="00530E4A"/>
    <w:rsid w:val="00537E1D"/>
    <w:rsid w:val="00545B40"/>
    <w:rsid w:val="00556F9B"/>
    <w:rsid w:val="00571B7A"/>
    <w:rsid w:val="00587E84"/>
    <w:rsid w:val="00594591"/>
    <w:rsid w:val="00595707"/>
    <w:rsid w:val="00595991"/>
    <w:rsid w:val="005975AE"/>
    <w:rsid w:val="005A0DC6"/>
    <w:rsid w:val="005A7439"/>
    <w:rsid w:val="005B25AC"/>
    <w:rsid w:val="005B40AC"/>
    <w:rsid w:val="005B4DB5"/>
    <w:rsid w:val="005C2E51"/>
    <w:rsid w:val="005C301D"/>
    <w:rsid w:val="005C4E23"/>
    <w:rsid w:val="005C75FF"/>
    <w:rsid w:val="005D2CBE"/>
    <w:rsid w:val="005E28FA"/>
    <w:rsid w:val="005E52ED"/>
    <w:rsid w:val="005F20B3"/>
    <w:rsid w:val="005F49CB"/>
    <w:rsid w:val="0060229A"/>
    <w:rsid w:val="00607511"/>
    <w:rsid w:val="00626659"/>
    <w:rsid w:val="00627ADC"/>
    <w:rsid w:val="006353A9"/>
    <w:rsid w:val="00636270"/>
    <w:rsid w:val="0063655D"/>
    <w:rsid w:val="0064124D"/>
    <w:rsid w:val="00645A02"/>
    <w:rsid w:val="00650FE5"/>
    <w:rsid w:val="0065653D"/>
    <w:rsid w:val="006632D6"/>
    <w:rsid w:val="0066419D"/>
    <w:rsid w:val="00665D39"/>
    <w:rsid w:val="00673CBC"/>
    <w:rsid w:val="00676801"/>
    <w:rsid w:val="00677E0F"/>
    <w:rsid w:val="00680FF1"/>
    <w:rsid w:val="006833A7"/>
    <w:rsid w:val="00684A2C"/>
    <w:rsid w:val="00685BBA"/>
    <w:rsid w:val="006867B5"/>
    <w:rsid w:val="00690BE2"/>
    <w:rsid w:val="006A1901"/>
    <w:rsid w:val="006A29A9"/>
    <w:rsid w:val="006A4C2F"/>
    <w:rsid w:val="006A55AF"/>
    <w:rsid w:val="006B05F1"/>
    <w:rsid w:val="006C07C9"/>
    <w:rsid w:val="006C2683"/>
    <w:rsid w:val="006D31EF"/>
    <w:rsid w:val="006D7F7D"/>
    <w:rsid w:val="006D7F9A"/>
    <w:rsid w:val="006E36B7"/>
    <w:rsid w:val="006F28AF"/>
    <w:rsid w:val="006F6803"/>
    <w:rsid w:val="006F7F66"/>
    <w:rsid w:val="00702DC2"/>
    <w:rsid w:val="00703CD2"/>
    <w:rsid w:val="007059DC"/>
    <w:rsid w:val="0071453B"/>
    <w:rsid w:val="0072068E"/>
    <w:rsid w:val="00721332"/>
    <w:rsid w:val="00722C5E"/>
    <w:rsid w:val="00726A13"/>
    <w:rsid w:val="00731471"/>
    <w:rsid w:val="00732CE4"/>
    <w:rsid w:val="00733C81"/>
    <w:rsid w:val="0073414D"/>
    <w:rsid w:val="00740C66"/>
    <w:rsid w:val="00741A20"/>
    <w:rsid w:val="00747637"/>
    <w:rsid w:val="00755928"/>
    <w:rsid w:val="00762038"/>
    <w:rsid w:val="0077390F"/>
    <w:rsid w:val="00774D6A"/>
    <w:rsid w:val="00777672"/>
    <w:rsid w:val="00782820"/>
    <w:rsid w:val="0078449E"/>
    <w:rsid w:val="00790274"/>
    <w:rsid w:val="00797E5B"/>
    <w:rsid w:val="007B247C"/>
    <w:rsid w:val="007B7BE9"/>
    <w:rsid w:val="007C265A"/>
    <w:rsid w:val="007D300F"/>
    <w:rsid w:val="007D32A7"/>
    <w:rsid w:val="007D4C1C"/>
    <w:rsid w:val="007D5E1E"/>
    <w:rsid w:val="007F6F36"/>
    <w:rsid w:val="00800F65"/>
    <w:rsid w:val="00803B41"/>
    <w:rsid w:val="00804BA1"/>
    <w:rsid w:val="008117A6"/>
    <w:rsid w:val="008126D4"/>
    <w:rsid w:val="00817C33"/>
    <w:rsid w:val="00822944"/>
    <w:rsid w:val="00831C6F"/>
    <w:rsid w:val="00833126"/>
    <w:rsid w:val="00833E05"/>
    <w:rsid w:val="00833F45"/>
    <w:rsid w:val="008352DC"/>
    <w:rsid w:val="008370D4"/>
    <w:rsid w:val="0084170B"/>
    <w:rsid w:val="008464B6"/>
    <w:rsid w:val="0085115C"/>
    <w:rsid w:val="00851E38"/>
    <w:rsid w:val="00852A63"/>
    <w:rsid w:val="00852AB3"/>
    <w:rsid w:val="008656F0"/>
    <w:rsid w:val="00886D57"/>
    <w:rsid w:val="00890348"/>
    <w:rsid w:val="00891C00"/>
    <w:rsid w:val="008A40EE"/>
    <w:rsid w:val="008A77A8"/>
    <w:rsid w:val="008B45F4"/>
    <w:rsid w:val="008B528C"/>
    <w:rsid w:val="008D5E74"/>
    <w:rsid w:val="008D5F69"/>
    <w:rsid w:val="008E5A2A"/>
    <w:rsid w:val="008E6492"/>
    <w:rsid w:val="008F154D"/>
    <w:rsid w:val="008F4DA1"/>
    <w:rsid w:val="008F661B"/>
    <w:rsid w:val="008F6645"/>
    <w:rsid w:val="008F719F"/>
    <w:rsid w:val="009059C4"/>
    <w:rsid w:val="00911FE4"/>
    <w:rsid w:val="009148BE"/>
    <w:rsid w:val="0092370B"/>
    <w:rsid w:val="00926B14"/>
    <w:rsid w:val="00930EE3"/>
    <w:rsid w:val="009334B3"/>
    <w:rsid w:val="00937AC9"/>
    <w:rsid w:val="009464CF"/>
    <w:rsid w:val="00950101"/>
    <w:rsid w:val="00951061"/>
    <w:rsid w:val="00954727"/>
    <w:rsid w:val="00955A63"/>
    <w:rsid w:val="00967A0B"/>
    <w:rsid w:val="00991371"/>
    <w:rsid w:val="009920BC"/>
    <w:rsid w:val="009925EC"/>
    <w:rsid w:val="0099425B"/>
    <w:rsid w:val="009961D4"/>
    <w:rsid w:val="009A056F"/>
    <w:rsid w:val="009A0B46"/>
    <w:rsid w:val="009A66E4"/>
    <w:rsid w:val="009B0022"/>
    <w:rsid w:val="009B1611"/>
    <w:rsid w:val="009B4A89"/>
    <w:rsid w:val="009D2CD9"/>
    <w:rsid w:val="009E26BB"/>
    <w:rsid w:val="009E33F9"/>
    <w:rsid w:val="009E3B33"/>
    <w:rsid w:val="009E5466"/>
    <w:rsid w:val="009E5ED3"/>
    <w:rsid w:val="009F271A"/>
    <w:rsid w:val="009F3E58"/>
    <w:rsid w:val="009F4137"/>
    <w:rsid w:val="009F644A"/>
    <w:rsid w:val="00A05856"/>
    <w:rsid w:val="00A0639C"/>
    <w:rsid w:val="00A13809"/>
    <w:rsid w:val="00A1623B"/>
    <w:rsid w:val="00A24E4A"/>
    <w:rsid w:val="00A25650"/>
    <w:rsid w:val="00A25C27"/>
    <w:rsid w:val="00A2759E"/>
    <w:rsid w:val="00A35AC4"/>
    <w:rsid w:val="00A3740A"/>
    <w:rsid w:val="00A42DD6"/>
    <w:rsid w:val="00A440FC"/>
    <w:rsid w:val="00A54253"/>
    <w:rsid w:val="00A5510C"/>
    <w:rsid w:val="00A5703E"/>
    <w:rsid w:val="00A57C91"/>
    <w:rsid w:val="00A65F9C"/>
    <w:rsid w:val="00A67166"/>
    <w:rsid w:val="00A732BB"/>
    <w:rsid w:val="00A73F32"/>
    <w:rsid w:val="00A75C02"/>
    <w:rsid w:val="00A904A7"/>
    <w:rsid w:val="00A9243E"/>
    <w:rsid w:val="00AB2B66"/>
    <w:rsid w:val="00AB34B0"/>
    <w:rsid w:val="00AD1ECA"/>
    <w:rsid w:val="00AD220C"/>
    <w:rsid w:val="00AD317A"/>
    <w:rsid w:val="00AD72C3"/>
    <w:rsid w:val="00AE2CDF"/>
    <w:rsid w:val="00AE464F"/>
    <w:rsid w:val="00AF12D8"/>
    <w:rsid w:val="00AF4A58"/>
    <w:rsid w:val="00AF6B4D"/>
    <w:rsid w:val="00AF7EF4"/>
    <w:rsid w:val="00B0023B"/>
    <w:rsid w:val="00B0139C"/>
    <w:rsid w:val="00B20BF8"/>
    <w:rsid w:val="00B212AA"/>
    <w:rsid w:val="00B255C9"/>
    <w:rsid w:val="00B30E9A"/>
    <w:rsid w:val="00B31C08"/>
    <w:rsid w:val="00B335E5"/>
    <w:rsid w:val="00B378AE"/>
    <w:rsid w:val="00B41C30"/>
    <w:rsid w:val="00B42930"/>
    <w:rsid w:val="00B47650"/>
    <w:rsid w:val="00B47B1F"/>
    <w:rsid w:val="00B60B18"/>
    <w:rsid w:val="00B62906"/>
    <w:rsid w:val="00B74FAB"/>
    <w:rsid w:val="00B875EF"/>
    <w:rsid w:val="00BB65A2"/>
    <w:rsid w:val="00BC0739"/>
    <w:rsid w:val="00BD25D5"/>
    <w:rsid w:val="00BD66AD"/>
    <w:rsid w:val="00BD72EC"/>
    <w:rsid w:val="00BE4AFB"/>
    <w:rsid w:val="00BE7283"/>
    <w:rsid w:val="00BF5568"/>
    <w:rsid w:val="00BF5DA1"/>
    <w:rsid w:val="00C03683"/>
    <w:rsid w:val="00C12AED"/>
    <w:rsid w:val="00C33CB5"/>
    <w:rsid w:val="00C35A26"/>
    <w:rsid w:val="00C37543"/>
    <w:rsid w:val="00C54D88"/>
    <w:rsid w:val="00C57164"/>
    <w:rsid w:val="00C60118"/>
    <w:rsid w:val="00C607B0"/>
    <w:rsid w:val="00C61875"/>
    <w:rsid w:val="00C665BF"/>
    <w:rsid w:val="00C679C7"/>
    <w:rsid w:val="00C70517"/>
    <w:rsid w:val="00C7275A"/>
    <w:rsid w:val="00C72BA9"/>
    <w:rsid w:val="00C72D1F"/>
    <w:rsid w:val="00C8047B"/>
    <w:rsid w:val="00C849AE"/>
    <w:rsid w:val="00C9342B"/>
    <w:rsid w:val="00C9699D"/>
    <w:rsid w:val="00C97108"/>
    <w:rsid w:val="00CA2AAD"/>
    <w:rsid w:val="00CA5608"/>
    <w:rsid w:val="00CB0E88"/>
    <w:rsid w:val="00CB68E8"/>
    <w:rsid w:val="00CC38F3"/>
    <w:rsid w:val="00CD5B43"/>
    <w:rsid w:val="00CD76F9"/>
    <w:rsid w:val="00CF5D5B"/>
    <w:rsid w:val="00CF6EA3"/>
    <w:rsid w:val="00CF734B"/>
    <w:rsid w:val="00D02D66"/>
    <w:rsid w:val="00D050FE"/>
    <w:rsid w:val="00D068D8"/>
    <w:rsid w:val="00D22C4C"/>
    <w:rsid w:val="00D23711"/>
    <w:rsid w:val="00D245F2"/>
    <w:rsid w:val="00D33BF0"/>
    <w:rsid w:val="00D33C1A"/>
    <w:rsid w:val="00D45E50"/>
    <w:rsid w:val="00D66E7D"/>
    <w:rsid w:val="00D72E7D"/>
    <w:rsid w:val="00D73FDF"/>
    <w:rsid w:val="00D74E45"/>
    <w:rsid w:val="00D80353"/>
    <w:rsid w:val="00D81C53"/>
    <w:rsid w:val="00D85F99"/>
    <w:rsid w:val="00D873EA"/>
    <w:rsid w:val="00D90B8C"/>
    <w:rsid w:val="00D97560"/>
    <w:rsid w:val="00DA2C87"/>
    <w:rsid w:val="00DA430E"/>
    <w:rsid w:val="00DA4DCA"/>
    <w:rsid w:val="00DA5E16"/>
    <w:rsid w:val="00DA6A9C"/>
    <w:rsid w:val="00DB3FBD"/>
    <w:rsid w:val="00DB428F"/>
    <w:rsid w:val="00DE307E"/>
    <w:rsid w:val="00DF1F09"/>
    <w:rsid w:val="00DF2A03"/>
    <w:rsid w:val="00DF367E"/>
    <w:rsid w:val="00E03CC6"/>
    <w:rsid w:val="00E212F7"/>
    <w:rsid w:val="00E22A4B"/>
    <w:rsid w:val="00E22E70"/>
    <w:rsid w:val="00E23023"/>
    <w:rsid w:val="00E31359"/>
    <w:rsid w:val="00E317BE"/>
    <w:rsid w:val="00E445B7"/>
    <w:rsid w:val="00E44939"/>
    <w:rsid w:val="00E44DA4"/>
    <w:rsid w:val="00E54705"/>
    <w:rsid w:val="00E54894"/>
    <w:rsid w:val="00E57927"/>
    <w:rsid w:val="00E6445E"/>
    <w:rsid w:val="00E647C1"/>
    <w:rsid w:val="00E731DF"/>
    <w:rsid w:val="00E7654C"/>
    <w:rsid w:val="00E9047A"/>
    <w:rsid w:val="00E91721"/>
    <w:rsid w:val="00E95BEE"/>
    <w:rsid w:val="00E96C35"/>
    <w:rsid w:val="00EA0C48"/>
    <w:rsid w:val="00EA45A7"/>
    <w:rsid w:val="00EA5082"/>
    <w:rsid w:val="00EA53E6"/>
    <w:rsid w:val="00EA5994"/>
    <w:rsid w:val="00EA6B9B"/>
    <w:rsid w:val="00EB0499"/>
    <w:rsid w:val="00EB0520"/>
    <w:rsid w:val="00EC23D2"/>
    <w:rsid w:val="00EC29E4"/>
    <w:rsid w:val="00ED0B73"/>
    <w:rsid w:val="00EE25F9"/>
    <w:rsid w:val="00EE3042"/>
    <w:rsid w:val="00EE4D29"/>
    <w:rsid w:val="00EF4FC9"/>
    <w:rsid w:val="00F04245"/>
    <w:rsid w:val="00F06DF0"/>
    <w:rsid w:val="00F2518F"/>
    <w:rsid w:val="00F25AC2"/>
    <w:rsid w:val="00F37C0B"/>
    <w:rsid w:val="00F37C62"/>
    <w:rsid w:val="00F40551"/>
    <w:rsid w:val="00F41DE3"/>
    <w:rsid w:val="00F435E3"/>
    <w:rsid w:val="00F45463"/>
    <w:rsid w:val="00F47145"/>
    <w:rsid w:val="00F50F7E"/>
    <w:rsid w:val="00F535F3"/>
    <w:rsid w:val="00F549FC"/>
    <w:rsid w:val="00F57C9C"/>
    <w:rsid w:val="00F639A8"/>
    <w:rsid w:val="00F67057"/>
    <w:rsid w:val="00F728FC"/>
    <w:rsid w:val="00F735A0"/>
    <w:rsid w:val="00F802B7"/>
    <w:rsid w:val="00F92530"/>
    <w:rsid w:val="00F953CC"/>
    <w:rsid w:val="00F96E18"/>
    <w:rsid w:val="00FA18C8"/>
    <w:rsid w:val="00FA3A66"/>
    <w:rsid w:val="00FA7EEE"/>
    <w:rsid w:val="00FB28DC"/>
    <w:rsid w:val="00FB6163"/>
    <w:rsid w:val="00FB68E3"/>
    <w:rsid w:val="00FB77DB"/>
    <w:rsid w:val="00FC2EA3"/>
    <w:rsid w:val="00FC5045"/>
    <w:rsid w:val="00FD190E"/>
    <w:rsid w:val="00FD74F2"/>
    <w:rsid w:val="00FE073B"/>
    <w:rsid w:val="00FE4FC9"/>
    <w:rsid w:val="00FE7172"/>
    <w:rsid w:val="02B77F29"/>
    <w:rsid w:val="0D877302"/>
    <w:rsid w:val="1082765D"/>
    <w:rsid w:val="13FD8B07"/>
    <w:rsid w:val="16976668"/>
    <w:rsid w:val="1A9E1DF6"/>
    <w:rsid w:val="1BAC7FF2"/>
    <w:rsid w:val="1BFEE76A"/>
    <w:rsid w:val="1DC72F4F"/>
    <w:rsid w:val="1DDC52E4"/>
    <w:rsid w:val="1DFED771"/>
    <w:rsid w:val="1EAF2075"/>
    <w:rsid w:val="1FDFEA42"/>
    <w:rsid w:val="23BF981E"/>
    <w:rsid w:val="23D25E31"/>
    <w:rsid w:val="25F667DE"/>
    <w:rsid w:val="2657A8BB"/>
    <w:rsid w:val="27CC6A3A"/>
    <w:rsid w:val="2BF5623C"/>
    <w:rsid w:val="2EF0435D"/>
    <w:rsid w:val="2F6F19CE"/>
    <w:rsid w:val="2F8F0385"/>
    <w:rsid w:val="2FFF6A5E"/>
    <w:rsid w:val="31CE2604"/>
    <w:rsid w:val="32A41A99"/>
    <w:rsid w:val="34BE2BA6"/>
    <w:rsid w:val="35EE6DF0"/>
    <w:rsid w:val="3ADA1D1E"/>
    <w:rsid w:val="3B3B9292"/>
    <w:rsid w:val="3B3FCE83"/>
    <w:rsid w:val="3B7C5757"/>
    <w:rsid w:val="3BEC625F"/>
    <w:rsid w:val="3C137027"/>
    <w:rsid w:val="3DFF4CF2"/>
    <w:rsid w:val="3E966337"/>
    <w:rsid w:val="3EFC7411"/>
    <w:rsid w:val="3EFE18E8"/>
    <w:rsid w:val="3EFEF050"/>
    <w:rsid w:val="3F67ED42"/>
    <w:rsid w:val="3FDD71AB"/>
    <w:rsid w:val="3FDDEAA3"/>
    <w:rsid w:val="3FDFDC52"/>
    <w:rsid w:val="3FE7E2ED"/>
    <w:rsid w:val="3FF7E9D3"/>
    <w:rsid w:val="3FFF76B4"/>
    <w:rsid w:val="41FF8CA5"/>
    <w:rsid w:val="42425935"/>
    <w:rsid w:val="437E8B7C"/>
    <w:rsid w:val="45250AA3"/>
    <w:rsid w:val="463F4C40"/>
    <w:rsid w:val="4B0FD804"/>
    <w:rsid w:val="4BFD8ABE"/>
    <w:rsid w:val="4DFDED26"/>
    <w:rsid w:val="4ED56E31"/>
    <w:rsid w:val="4F058677"/>
    <w:rsid w:val="4F3F119D"/>
    <w:rsid w:val="4FFD963F"/>
    <w:rsid w:val="4FFF1200"/>
    <w:rsid w:val="513DD22D"/>
    <w:rsid w:val="553B7F85"/>
    <w:rsid w:val="55FA5FD2"/>
    <w:rsid w:val="55FB79A3"/>
    <w:rsid w:val="57526F9B"/>
    <w:rsid w:val="57F75BFB"/>
    <w:rsid w:val="5B77CAA3"/>
    <w:rsid w:val="5C0032A5"/>
    <w:rsid w:val="5DD7508A"/>
    <w:rsid w:val="5EDB5683"/>
    <w:rsid w:val="5EDFBBC1"/>
    <w:rsid w:val="5F6F710D"/>
    <w:rsid w:val="5F9EC7B9"/>
    <w:rsid w:val="5FFFBC76"/>
    <w:rsid w:val="6058331F"/>
    <w:rsid w:val="617F3290"/>
    <w:rsid w:val="61C94EF3"/>
    <w:rsid w:val="622E3F37"/>
    <w:rsid w:val="62EEBBC0"/>
    <w:rsid w:val="635CCB03"/>
    <w:rsid w:val="63A66A5D"/>
    <w:rsid w:val="63B6C545"/>
    <w:rsid w:val="63DF4D24"/>
    <w:rsid w:val="65CC7039"/>
    <w:rsid w:val="65EFB07E"/>
    <w:rsid w:val="662B4D61"/>
    <w:rsid w:val="66EFF8A8"/>
    <w:rsid w:val="66F9E3E2"/>
    <w:rsid w:val="67EDBAC5"/>
    <w:rsid w:val="67EF274C"/>
    <w:rsid w:val="67FF449F"/>
    <w:rsid w:val="6AFEDEC0"/>
    <w:rsid w:val="6C814801"/>
    <w:rsid w:val="6D9CCF8B"/>
    <w:rsid w:val="6DAB34F7"/>
    <w:rsid w:val="6DAB97BA"/>
    <w:rsid w:val="6DB78F01"/>
    <w:rsid w:val="6F1213AF"/>
    <w:rsid w:val="6F46026C"/>
    <w:rsid w:val="6F9F6439"/>
    <w:rsid w:val="6FBB6993"/>
    <w:rsid w:val="700F8FCA"/>
    <w:rsid w:val="713F3528"/>
    <w:rsid w:val="73487C44"/>
    <w:rsid w:val="73590EF7"/>
    <w:rsid w:val="73CDCD04"/>
    <w:rsid w:val="73EB4233"/>
    <w:rsid w:val="73EF4191"/>
    <w:rsid w:val="73F70F94"/>
    <w:rsid w:val="74E10D62"/>
    <w:rsid w:val="74FFEC40"/>
    <w:rsid w:val="76B75088"/>
    <w:rsid w:val="7787F593"/>
    <w:rsid w:val="77BFB01E"/>
    <w:rsid w:val="77FE21C6"/>
    <w:rsid w:val="7AFA817D"/>
    <w:rsid w:val="7B0F2894"/>
    <w:rsid w:val="7B5F0674"/>
    <w:rsid w:val="7B87174F"/>
    <w:rsid w:val="7BC7B362"/>
    <w:rsid w:val="7BDEF6E0"/>
    <w:rsid w:val="7BEF3AA5"/>
    <w:rsid w:val="7BF463D4"/>
    <w:rsid w:val="7BFE633D"/>
    <w:rsid w:val="7CFD2111"/>
    <w:rsid w:val="7D4F9334"/>
    <w:rsid w:val="7DBFE9B1"/>
    <w:rsid w:val="7DDD0373"/>
    <w:rsid w:val="7EB8A282"/>
    <w:rsid w:val="7ED9744C"/>
    <w:rsid w:val="7EFC6BA6"/>
    <w:rsid w:val="7EFF44F5"/>
    <w:rsid w:val="7F49F3AC"/>
    <w:rsid w:val="7F7ED7B9"/>
    <w:rsid w:val="7FDD8936"/>
    <w:rsid w:val="7FDECDBC"/>
    <w:rsid w:val="7FE927F8"/>
    <w:rsid w:val="7FF7BCF6"/>
    <w:rsid w:val="7FFD38A8"/>
    <w:rsid w:val="7FFEC136"/>
    <w:rsid w:val="7FFF40B3"/>
    <w:rsid w:val="7FFF8C6F"/>
    <w:rsid w:val="834FBC5C"/>
    <w:rsid w:val="8DFF5780"/>
    <w:rsid w:val="975A63D8"/>
    <w:rsid w:val="992F6AA5"/>
    <w:rsid w:val="9DEFC8BB"/>
    <w:rsid w:val="9DFF4A42"/>
    <w:rsid w:val="9EE3F7C5"/>
    <w:rsid w:val="9F3611FA"/>
    <w:rsid w:val="A3B8EB8C"/>
    <w:rsid w:val="A67E3409"/>
    <w:rsid w:val="A6ED2785"/>
    <w:rsid w:val="A72B52E6"/>
    <w:rsid w:val="A7E30A81"/>
    <w:rsid w:val="AE12D129"/>
    <w:rsid w:val="AF74090D"/>
    <w:rsid w:val="B2FBBE65"/>
    <w:rsid w:val="B695ACAC"/>
    <w:rsid w:val="B7ABFFA5"/>
    <w:rsid w:val="B7BE454F"/>
    <w:rsid w:val="B86DB839"/>
    <w:rsid w:val="B9AB1227"/>
    <w:rsid w:val="BA7B23C6"/>
    <w:rsid w:val="BABDCBE6"/>
    <w:rsid w:val="BDFDEF24"/>
    <w:rsid w:val="BDFF7A34"/>
    <w:rsid w:val="BF2F35FE"/>
    <w:rsid w:val="BF3E63C0"/>
    <w:rsid w:val="BF743643"/>
    <w:rsid w:val="BF7722C5"/>
    <w:rsid w:val="BFB6A8AA"/>
    <w:rsid w:val="BFDC1AB4"/>
    <w:rsid w:val="BFECACFC"/>
    <w:rsid w:val="C3E9AD46"/>
    <w:rsid w:val="C656AF81"/>
    <w:rsid w:val="C7FE5BC8"/>
    <w:rsid w:val="C97FB0F3"/>
    <w:rsid w:val="CBEADC96"/>
    <w:rsid w:val="CBF70C54"/>
    <w:rsid w:val="CD7FB493"/>
    <w:rsid w:val="CDEF9153"/>
    <w:rsid w:val="CFBF7445"/>
    <w:rsid w:val="D157DC41"/>
    <w:rsid w:val="DABB0F86"/>
    <w:rsid w:val="DB5FAB04"/>
    <w:rsid w:val="DBDFE08F"/>
    <w:rsid w:val="DBEDE708"/>
    <w:rsid w:val="DBF5EC83"/>
    <w:rsid w:val="DBFFC8CE"/>
    <w:rsid w:val="DC661BD7"/>
    <w:rsid w:val="DCCE3D0A"/>
    <w:rsid w:val="DCE6D545"/>
    <w:rsid w:val="DDCFF3E1"/>
    <w:rsid w:val="DF5F562B"/>
    <w:rsid w:val="DFBA4AC8"/>
    <w:rsid w:val="DFC57EA7"/>
    <w:rsid w:val="E5F1C86E"/>
    <w:rsid w:val="EAFDEA66"/>
    <w:rsid w:val="EBFCDC11"/>
    <w:rsid w:val="EC3DA2B3"/>
    <w:rsid w:val="EC6567A3"/>
    <w:rsid w:val="ECAFB0C1"/>
    <w:rsid w:val="ED47ED22"/>
    <w:rsid w:val="EE87E5E4"/>
    <w:rsid w:val="EF4F95BE"/>
    <w:rsid w:val="EF8BCE55"/>
    <w:rsid w:val="EFDD40ED"/>
    <w:rsid w:val="EFDE1AD2"/>
    <w:rsid w:val="EFE6DB04"/>
    <w:rsid w:val="EFF98A0B"/>
    <w:rsid w:val="F2460966"/>
    <w:rsid w:val="F3F65EDA"/>
    <w:rsid w:val="F5A5FF41"/>
    <w:rsid w:val="F6F6D600"/>
    <w:rsid w:val="F7597FB8"/>
    <w:rsid w:val="F77FE739"/>
    <w:rsid w:val="F79FA01D"/>
    <w:rsid w:val="F7BF4E13"/>
    <w:rsid w:val="F7BF87B0"/>
    <w:rsid w:val="F7FE9A99"/>
    <w:rsid w:val="F7FFD2DC"/>
    <w:rsid w:val="F9AFA450"/>
    <w:rsid w:val="F9BC83D9"/>
    <w:rsid w:val="F9EBF672"/>
    <w:rsid w:val="F9FDB094"/>
    <w:rsid w:val="FA79D36D"/>
    <w:rsid w:val="FAFFFA14"/>
    <w:rsid w:val="FBCF781B"/>
    <w:rsid w:val="FBD5347D"/>
    <w:rsid w:val="FBFB23DE"/>
    <w:rsid w:val="FC7FCCF5"/>
    <w:rsid w:val="FD274230"/>
    <w:rsid w:val="FD6F6444"/>
    <w:rsid w:val="FD85A9D2"/>
    <w:rsid w:val="FDBE5FA1"/>
    <w:rsid w:val="FDC7E7CA"/>
    <w:rsid w:val="FDDB55FA"/>
    <w:rsid w:val="FDDC071E"/>
    <w:rsid w:val="FDF08A2B"/>
    <w:rsid w:val="FDF1F29E"/>
    <w:rsid w:val="FDF96AB7"/>
    <w:rsid w:val="FE57A970"/>
    <w:rsid w:val="FEAE240E"/>
    <w:rsid w:val="FEAF4F2C"/>
    <w:rsid w:val="FEEFB0C3"/>
    <w:rsid w:val="FF0F7724"/>
    <w:rsid w:val="FF19B49B"/>
    <w:rsid w:val="FF1E1536"/>
    <w:rsid w:val="FF3FFD6A"/>
    <w:rsid w:val="FF5B6C12"/>
    <w:rsid w:val="FF6FC136"/>
    <w:rsid w:val="FF7F14AC"/>
    <w:rsid w:val="FF7FD5E2"/>
    <w:rsid w:val="FF8969B5"/>
    <w:rsid w:val="FF89FC10"/>
    <w:rsid w:val="FF9DBB50"/>
    <w:rsid w:val="FFBFACAA"/>
    <w:rsid w:val="FFBFFF25"/>
    <w:rsid w:val="FFC905C4"/>
    <w:rsid w:val="FFCB24E0"/>
    <w:rsid w:val="FFDD2F31"/>
    <w:rsid w:val="FFDEEC7F"/>
    <w:rsid w:val="FFDFB1AC"/>
    <w:rsid w:val="FFE53616"/>
    <w:rsid w:val="FFEB33B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Balloon Text"/>
    <w:basedOn w:val="1"/>
    <w:link w:val="23"/>
    <w:semiHidden/>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cs="Times New Roman"/>
      <w:kern w:val="0"/>
      <w:sz w:val="22"/>
    </w:rPr>
  </w:style>
  <w:style w:type="paragraph" w:styleId="9">
    <w:name w:val="toc 2"/>
    <w:basedOn w:val="1"/>
    <w:next w:val="1"/>
    <w:unhideWhenUsed/>
    <w:qFormat/>
    <w:uiPriority w:val="39"/>
    <w:pPr>
      <w:widowControl/>
      <w:spacing w:after="100" w:line="259" w:lineRule="auto"/>
      <w:ind w:left="220"/>
      <w:jc w:val="left"/>
    </w:pPr>
    <w:rPr>
      <w:rFonts w:cs="Times New Roman"/>
      <w:kern w:val="0"/>
      <w:sz w:val="22"/>
    </w:rPr>
  </w:style>
  <w:style w:type="paragraph" w:styleId="10">
    <w:name w:val="HTML Preformatted"/>
    <w:basedOn w:val="1"/>
    <w:link w:val="3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Verdana" w:hAnsi="Verdana" w:eastAsia="宋体" w:cs="宋体"/>
      <w:kern w:val="0"/>
      <w:sz w:val="24"/>
      <w:szCs w:val="24"/>
    </w:rPr>
  </w:style>
  <w:style w:type="paragraph" w:styleId="11">
    <w:name w:val="Normal (Web)"/>
    <w:basedOn w:val="1"/>
    <w:unhideWhenUsed/>
    <w:qFormat/>
    <w:uiPriority w:val="0"/>
    <w:rPr>
      <w:sz w:val="24"/>
    </w:rPr>
  </w:style>
  <w:style w:type="paragraph" w:styleId="12">
    <w:name w:val="annotation subject"/>
    <w:basedOn w:val="3"/>
    <w:next w:val="3"/>
    <w:link w:val="26"/>
    <w:semiHidden/>
    <w:unhideWhenUsed/>
    <w:qFormat/>
    <w:uiPriority w:val="99"/>
    <w:rPr>
      <w:b/>
      <w:bCs/>
    </w:rPr>
  </w:style>
  <w:style w:type="table" w:styleId="14">
    <w:name w:val="Table Grid"/>
    <w:basedOn w:val="1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rFonts w:ascii="Tahoma" w:hAnsi="Tahoma" w:eastAsia="Tahoma" w:cs="Tahoma"/>
      <w:b/>
      <w:bCs/>
    </w:rPr>
  </w:style>
  <w:style w:type="character" w:styleId="17">
    <w:name w:val="FollowedHyperlink"/>
    <w:basedOn w:val="15"/>
    <w:semiHidden/>
    <w:unhideWhenUsed/>
    <w:qFormat/>
    <w:uiPriority w:val="99"/>
    <w:rPr>
      <w:rFonts w:hint="default" w:ascii="Tahoma" w:hAnsi="Tahoma" w:eastAsia="Tahoma" w:cs="Tahoma"/>
      <w:color w:val="800080"/>
      <w:sz w:val="18"/>
      <w:szCs w:val="18"/>
      <w:u w:val="single"/>
    </w:rPr>
  </w:style>
  <w:style w:type="character" w:styleId="18">
    <w:name w:val="Emphasis"/>
    <w:basedOn w:val="15"/>
    <w:qFormat/>
    <w:uiPriority w:val="20"/>
    <w:rPr>
      <w:i/>
      <w:iCs/>
    </w:rPr>
  </w:style>
  <w:style w:type="character" w:styleId="19">
    <w:name w:val="Hyperlink"/>
    <w:basedOn w:val="15"/>
    <w:unhideWhenUsed/>
    <w:qFormat/>
    <w:uiPriority w:val="99"/>
    <w:rPr>
      <w:rFonts w:hint="default" w:ascii="Tahoma" w:hAnsi="Tahoma" w:eastAsia="Tahoma" w:cs="Tahoma"/>
      <w:color w:val="0000FF"/>
      <w:sz w:val="18"/>
      <w:szCs w:val="18"/>
      <w:u w:val="single"/>
    </w:rPr>
  </w:style>
  <w:style w:type="character" w:styleId="20">
    <w:name w:val="annotation reference"/>
    <w:basedOn w:val="15"/>
    <w:semiHidden/>
    <w:unhideWhenUsed/>
    <w:qFormat/>
    <w:uiPriority w:val="99"/>
    <w:rPr>
      <w:sz w:val="21"/>
      <w:szCs w:val="21"/>
    </w:rPr>
  </w:style>
  <w:style w:type="character" w:customStyle="1" w:styleId="21">
    <w:name w:val="标题 1 字符"/>
    <w:basedOn w:val="15"/>
    <w:link w:val="2"/>
    <w:qFormat/>
    <w:uiPriority w:val="9"/>
    <w:rPr>
      <w:b/>
      <w:bCs/>
      <w:kern w:val="44"/>
      <w:sz w:val="44"/>
      <w:szCs w:val="44"/>
    </w:rPr>
  </w:style>
  <w:style w:type="character" w:customStyle="1" w:styleId="22">
    <w:name w:val="批注文字 字符"/>
    <w:basedOn w:val="15"/>
    <w:link w:val="3"/>
    <w:semiHidden/>
    <w:qFormat/>
    <w:uiPriority w:val="99"/>
  </w:style>
  <w:style w:type="character" w:customStyle="1" w:styleId="23">
    <w:name w:val="批注框文本 字符"/>
    <w:basedOn w:val="15"/>
    <w:link w:val="5"/>
    <w:semiHidden/>
    <w:qFormat/>
    <w:uiPriority w:val="99"/>
    <w:rPr>
      <w:sz w:val="18"/>
      <w:szCs w:val="18"/>
    </w:rPr>
  </w:style>
  <w:style w:type="character" w:customStyle="1" w:styleId="24">
    <w:name w:val="页脚 字符"/>
    <w:basedOn w:val="15"/>
    <w:link w:val="6"/>
    <w:qFormat/>
    <w:uiPriority w:val="99"/>
    <w:rPr>
      <w:sz w:val="18"/>
      <w:szCs w:val="18"/>
    </w:rPr>
  </w:style>
  <w:style w:type="character" w:customStyle="1" w:styleId="25">
    <w:name w:val="页眉 字符"/>
    <w:basedOn w:val="15"/>
    <w:link w:val="7"/>
    <w:qFormat/>
    <w:uiPriority w:val="99"/>
    <w:rPr>
      <w:sz w:val="18"/>
      <w:szCs w:val="18"/>
    </w:rPr>
  </w:style>
  <w:style w:type="character" w:customStyle="1" w:styleId="26">
    <w:name w:val="批注主题 字符"/>
    <w:basedOn w:val="22"/>
    <w:link w:val="12"/>
    <w:semiHidden/>
    <w:qFormat/>
    <w:uiPriority w:val="99"/>
    <w:rPr>
      <w:b/>
      <w:bCs/>
    </w:rPr>
  </w:style>
  <w:style w:type="paragraph" w:styleId="27">
    <w:name w:val="List Paragraph"/>
    <w:basedOn w:val="1"/>
    <w:qFormat/>
    <w:uiPriority w:val="99"/>
    <w:pPr>
      <w:ind w:firstLine="420" w:firstLineChars="200"/>
    </w:pPr>
  </w:style>
  <w:style w:type="table" w:customStyle="1" w:styleId="28">
    <w:name w:val="网格型1"/>
    <w:basedOn w:val="1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标题1"/>
    <w:basedOn w:val="15"/>
    <w:qFormat/>
    <w:uiPriority w:val="0"/>
  </w:style>
  <w:style w:type="character" w:customStyle="1" w:styleId="31">
    <w:name w:val="无"/>
    <w:qFormat/>
    <w:uiPriority w:val="0"/>
  </w:style>
  <w:style w:type="table" w:customStyle="1" w:styleId="32">
    <w:name w:val="Table Normal"/>
    <w:qFormat/>
    <w:uiPriority w:val="0"/>
    <w:tblPr>
      <w:tblCellMar>
        <w:top w:w="0" w:type="dxa"/>
        <w:left w:w="0" w:type="dxa"/>
        <w:bottom w:w="0" w:type="dxa"/>
        <w:right w:w="0" w:type="dxa"/>
      </w:tblCellMar>
    </w:tblPr>
  </w:style>
  <w:style w:type="paragraph" w:customStyle="1" w:styleId="33">
    <w:name w:val="默认"/>
    <w:qFormat/>
    <w:uiPriority w:val="0"/>
    <w:pPr>
      <w:spacing w:before="160" w:line="288" w:lineRule="auto"/>
    </w:pPr>
    <w:rPr>
      <w:rFonts w:ascii="PingFang SC Regular" w:hAnsi="PingFang SC Regular" w:eastAsia="Arial Unicode MS" w:cs="Arial Unicode MS"/>
      <w:color w:val="000000"/>
      <w:sz w:val="24"/>
      <w:szCs w:val="24"/>
      <w:u w:color="000000"/>
      <w:lang w:val="en-US" w:eastAsia="zh-CN" w:bidi="ar-SA"/>
    </w:rPr>
  </w:style>
  <w:style w:type="character" w:customStyle="1" w:styleId="34">
    <w:name w:val="Hyperlink.0"/>
    <w:basedOn w:val="31"/>
    <w:qFormat/>
    <w:uiPriority w:val="0"/>
    <w:rPr>
      <w:lang w:val="en-US"/>
    </w:rPr>
  </w:style>
  <w:style w:type="paragraph" w:styleId="35">
    <w:name w:val="No Spacing"/>
    <w:qFormat/>
    <w:uiPriority w:val="99"/>
    <w:rPr>
      <w:rFonts w:ascii="Calibri" w:hAnsi="Calibri" w:eastAsia="宋体" w:cs="Times New Roman"/>
      <w:sz w:val="22"/>
      <w:szCs w:val="22"/>
      <w:lang w:val="en-US" w:eastAsia="zh-CN" w:bidi="ar-SA"/>
    </w:rPr>
  </w:style>
  <w:style w:type="paragraph" w:customStyle="1" w:styleId="36">
    <w:name w:val="Table Paragraph"/>
    <w:basedOn w:val="1"/>
    <w:qFormat/>
    <w:uiPriority w:val="0"/>
    <w:pPr>
      <w:jc w:val="left"/>
    </w:pPr>
    <w:rPr>
      <w:rFonts w:ascii="Times New Roman" w:hAnsi="Times New Roman" w:eastAsia="Times New Roman" w:cs="Times New Roman"/>
      <w:kern w:val="0"/>
      <w:sz w:val="22"/>
    </w:rPr>
  </w:style>
  <w:style w:type="character" w:customStyle="1" w:styleId="37">
    <w:name w:val="HTML 预设格式 字符"/>
    <w:basedOn w:val="15"/>
    <w:link w:val="10"/>
    <w:qFormat/>
    <w:uiPriority w:val="0"/>
    <w:rPr>
      <w:rFonts w:ascii="Verdana" w:hAnsi="Verdana" w:eastAsia="宋体" w:cs="宋体"/>
      <w:sz w:val="24"/>
      <w:szCs w:val="24"/>
    </w:rPr>
  </w:style>
  <w:style w:type="paragraph" w:customStyle="1" w:styleId="38">
    <w:name w:val="reader-word-layer"/>
    <w:basedOn w:val="1"/>
    <w:qFormat/>
    <w:uiPriority w:val="0"/>
    <w:pPr>
      <w:widowControl/>
      <w:spacing w:before="100" w:beforeAutospacing="1" w:after="100" w:afterAutospacing="1"/>
      <w:jc w:val="left"/>
    </w:pPr>
    <w:rPr>
      <w:rFonts w:ascii="Times" w:hAnsi="Times"/>
      <w:kern w:val="0"/>
      <w:sz w:val="20"/>
      <w:szCs w:val="20"/>
      <w:lang w:eastAsia="en-US"/>
    </w:rPr>
  </w:style>
  <w:style w:type="character" w:customStyle="1" w:styleId="39">
    <w:name w:val="bdexpandicon"/>
    <w:basedOn w:val="15"/>
    <w:qFormat/>
    <w:uiPriority w:val="0"/>
    <w:rPr>
      <w:color w:val="000000"/>
    </w:rPr>
  </w:style>
  <w:style w:type="character" w:customStyle="1" w:styleId="40">
    <w:name w:val="bdexpandicon1"/>
    <w:basedOn w:val="15"/>
    <w:qFormat/>
    <w:uiPriority w:val="0"/>
    <w:rPr>
      <w:rFonts w:ascii="Webdings" w:hAnsi="Webdings" w:eastAsia="Webdings" w:cs="Webdings"/>
      <w:sz w:val="20"/>
      <w:szCs w:val="20"/>
    </w:rPr>
  </w:style>
  <w:style w:type="character" w:customStyle="1" w:styleId="41">
    <w:name w:val="bdexpandicon2"/>
    <w:basedOn w:val="15"/>
    <w:qFormat/>
    <w:uiPriority w:val="0"/>
    <w:rPr>
      <w:rFonts w:hint="default" w:ascii="Tahoma" w:hAnsi="Tahoma" w:eastAsia="Tahoma" w:cs="Tahoma"/>
      <w:color w:val="000000"/>
      <w:sz w:val="14"/>
      <w:szCs w:val="14"/>
      <w:bdr w:val="single" w:color="000000" w:sz="6" w:space="0"/>
      <w:shd w:val="clear" w:color="auto" w:fill="FFFFFF"/>
      <w:vertAlign w:val="baseline"/>
    </w:rPr>
  </w:style>
  <w:style w:type="character" w:customStyle="1" w:styleId="42">
    <w:name w:val="eseditbar"/>
    <w:basedOn w:val="15"/>
    <w:qFormat/>
    <w:uiPriority w:val="0"/>
    <w:rPr>
      <w:color w:val="000000"/>
    </w:rPr>
  </w:style>
  <w:style w:type="character" w:customStyle="1" w:styleId="43">
    <w:name w:val="eseditbar1"/>
    <w:basedOn w:val="15"/>
    <w:qFormat/>
    <w:uiPriority w:val="0"/>
    <w:rPr>
      <w:color w:val="000000"/>
      <w:shd w:val="clear" w:color="auto" w:fill="999999"/>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4.png"/><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0E61-CBAE-4717-8240-B968A1570131}">
  <ds:schemaRefs/>
</ds:datastoreItem>
</file>

<file path=docProps/app.xml><?xml version="1.0" encoding="utf-8"?>
<Properties xmlns="http://schemas.openxmlformats.org/officeDocument/2006/extended-properties" xmlns:vt="http://schemas.openxmlformats.org/officeDocument/2006/docPropsVTypes">
  <Template>Normal.dotm</Template>
  <Pages>302</Pages>
  <Words>144259</Words>
  <Characters>233797</Characters>
  <Lines>1960</Lines>
  <Paragraphs>551</Paragraphs>
  <TotalTime>73</TotalTime>
  <ScaleCrop>false</ScaleCrop>
  <LinksUpToDate>false</LinksUpToDate>
  <CharactersWithSpaces>253316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2022-01-16T05:17:00Z</dcterms:created>
  <dc:creator>浪 赵</dc:creator>
  <cp:lastModifiedBy>亦如</cp:lastModifiedBy>
  <cp:lastPrinted>2021-04-05T17:48:00Z</cp:lastPrinted>
  <dcterms:modified xsi:type="dcterms:W3CDTF">2022-10-09T07:53:35Z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CA970FFB3E8240178EF7A7A4BED5456C</vt:lpwstr>
  </property>
</Properties>
</file>