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A802F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关于《华南</w:t>
      </w:r>
      <w:r>
        <w:rPr>
          <w:rFonts w:ascii="黑体" w:hAnsi="黑体" w:eastAsia="黑体"/>
          <w:sz w:val="36"/>
          <w:szCs w:val="36"/>
        </w:rPr>
        <w:t>师范大学</w:t>
      </w:r>
      <w:r>
        <w:rPr>
          <w:rFonts w:hint="eastAsia" w:ascii="黑体" w:hAnsi="黑体" w:eastAsia="黑体"/>
          <w:sz w:val="36"/>
          <w:szCs w:val="36"/>
        </w:rPr>
        <w:t>聘用合同书》的填写说明</w:t>
      </w:r>
    </w:p>
    <w:p w14:paraId="77720A6F">
      <w:pPr>
        <w:jc w:val="left"/>
        <w:rPr>
          <w:rFonts w:ascii="仿宋_GB2312" w:hAnsi="仿宋" w:eastAsia="仿宋_GB2312"/>
          <w:sz w:val="32"/>
          <w:szCs w:val="32"/>
        </w:rPr>
      </w:pPr>
    </w:p>
    <w:p w14:paraId="10879571">
      <w:pPr>
        <w:ind w:firstLine="640" w:firstLineChars="200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一、《聘用合同书》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期限填写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说明</w:t>
      </w:r>
    </w:p>
    <w:p w14:paraId="60FF2CEF">
      <w:pPr>
        <w:spacing w:line="560" w:lineRule="exact"/>
        <w:ind w:firstLine="640" w:firstLineChars="200"/>
        <w:jc w:val="both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eastAsia="zh-CN"/>
        </w:rPr>
        <w:t>1</w:t>
      </w: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楷体" w:hAnsi="楷体" w:eastAsia="楷体" w:cs="楷体"/>
          <w:sz w:val="32"/>
          <w:szCs w:val="32"/>
        </w:rPr>
        <w:t>公开招聘</w:t>
      </w:r>
      <w:r>
        <w:rPr>
          <w:rFonts w:hint="default" w:ascii="楷体" w:hAnsi="楷体" w:eastAsia="楷体" w:cs="楷体"/>
          <w:sz w:val="32"/>
          <w:szCs w:val="32"/>
        </w:rPr>
        <w:t>、政策</w:t>
      </w:r>
      <w:r>
        <w:rPr>
          <w:rFonts w:hint="eastAsia" w:ascii="楷体" w:hAnsi="楷体" w:eastAsia="楷体" w:cs="楷体"/>
          <w:sz w:val="32"/>
          <w:szCs w:val="32"/>
        </w:rPr>
        <w:t>性安置</w:t>
      </w: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人员</w:t>
      </w:r>
    </w:p>
    <w:p w14:paraId="619E0ABB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聘用合同的起签时间从报到入职之日起算，首次聘期时间不超过4年（例如：从2024年7月1日至2027年12月31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），其他起聘时间段以此类推，但截止时间须到某年的12月31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 w14:paraId="42513528">
      <w:pPr>
        <w:spacing w:line="560" w:lineRule="exact"/>
        <w:ind w:firstLine="640" w:firstLineChars="20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新参加工作的博士研究生和硕士研究生的试用期为6个月，本科毕业生的试用期为12个月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合同落款时间为入职报到时间。</w:t>
      </w:r>
    </w:p>
    <w:p w14:paraId="3006EA4C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eastAsia="zh-CN"/>
        </w:rPr>
        <w:t>2</w:t>
      </w: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楷体" w:hAnsi="楷体" w:eastAsia="楷体" w:cs="楷体"/>
          <w:sz w:val="32"/>
          <w:szCs w:val="32"/>
        </w:rPr>
        <w:t>引</w:t>
      </w:r>
      <w:r>
        <w:rPr>
          <w:rFonts w:hint="eastAsia" w:ascii="楷体" w:hAnsi="楷体" w:eastAsia="楷体" w:cs="楷体"/>
          <w:sz w:val="32"/>
          <w:szCs w:val="32"/>
        </w:rPr>
        <w:t>进人才</w:t>
      </w:r>
      <w:r>
        <w:rPr>
          <w:rFonts w:hint="default" w:ascii="楷体" w:hAnsi="楷体" w:eastAsia="楷体" w:cs="楷体"/>
          <w:sz w:val="32"/>
          <w:szCs w:val="32"/>
        </w:rPr>
        <w:t>（包括参</w:t>
      </w:r>
      <w:r>
        <w:rPr>
          <w:rFonts w:hint="eastAsia" w:ascii="楷体" w:hAnsi="楷体" w:eastAsia="楷体" w:cs="楷体"/>
          <w:sz w:val="32"/>
          <w:szCs w:val="32"/>
        </w:rPr>
        <w:t>编</w:t>
      </w:r>
      <w:r>
        <w:rPr>
          <w:rFonts w:hint="default" w:ascii="楷体" w:hAnsi="楷体" w:eastAsia="楷体" w:cs="楷体"/>
          <w:sz w:val="32"/>
          <w:szCs w:val="32"/>
        </w:rPr>
        <w:t>、</w:t>
      </w:r>
      <w:r>
        <w:rPr>
          <w:rFonts w:hint="eastAsia" w:ascii="楷体" w:hAnsi="楷体" w:eastAsia="楷体" w:cs="楷体"/>
          <w:sz w:val="32"/>
          <w:szCs w:val="32"/>
        </w:rPr>
        <w:t>长聘制</w:t>
      </w:r>
      <w:r>
        <w:rPr>
          <w:rFonts w:hint="default" w:ascii="楷体" w:hAnsi="楷体" w:eastAsia="楷体" w:cs="楷体"/>
          <w:sz w:val="32"/>
          <w:szCs w:val="32"/>
        </w:rPr>
        <w:t>）</w:t>
      </w:r>
    </w:p>
    <w:p w14:paraId="66E9A6C8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聘用合同的起签时间从报到入职之日起算，首次聘期时间不超过4年，按照人才引进协议书中首聘期填写（例如：从2024年9月1日至2028年8月31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），其他起聘时间段以此类推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 w14:paraId="02190229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人才引进人员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无须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填写试用期。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合同落款时间为入职报到时间。</w:t>
      </w:r>
    </w:p>
    <w:p w14:paraId="14445D62"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二、提交材料清单</w:t>
      </w:r>
    </w:p>
    <w:p w14:paraId="4534FBC6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《聘用合同书》（一式三份）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05B169FA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《聘用合同补充协议》(一式三份)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；</w:t>
      </w:r>
    </w:p>
    <w:p w14:paraId="06F43B30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小二寸照片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</w:p>
    <w:p w14:paraId="0CF58C86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三、《聘用合同补充协议》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相关说明</w:t>
      </w:r>
    </w:p>
    <w:p w14:paraId="2EEDB1B8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1.材料</w:t>
      </w:r>
      <w:r>
        <w:rPr>
          <w:rFonts w:hint="eastAsia" w:ascii="楷体" w:hAnsi="楷体" w:eastAsia="楷体" w:cs="楷体"/>
          <w:sz w:val="32"/>
          <w:szCs w:val="32"/>
        </w:rPr>
        <w:t>下载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及填写指引</w:t>
      </w:r>
    </w:p>
    <w:p w14:paraId="40F34785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进入华南师范大学</w:t>
      </w:r>
      <w:r>
        <w:rPr>
          <w:rFonts w:hint="eastAsia" w:ascii="仿宋" w:hAnsi="仿宋" w:eastAsia="仿宋" w:cs="仿宋"/>
          <w:sz w:val="32"/>
          <w:szCs w:val="32"/>
        </w:rPr>
        <w:t>人力资源处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官网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下载专区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－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合同管理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，点击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新入职人员聘用合同补充协议材料汇总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，下载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对应材料，完成填写后提交二级单位签字盖章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9C39892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2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.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职责任务填写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说明</w:t>
      </w:r>
    </w:p>
    <w:p w14:paraId="034470A9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公开招聘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政策性安置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职责任务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</w:t>
      </w:r>
      <w:r>
        <w:rPr>
          <w:rFonts w:hint="eastAsia" w:ascii="仿宋" w:hAnsi="仿宋" w:eastAsia="仿宋" w:cs="仿宋"/>
          <w:sz w:val="32"/>
          <w:szCs w:val="32"/>
          <w:u w:val="single"/>
        </w:rPr>
        <w:t>二级单位实施细则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人员岗位职责及相关工作规定填写。</w:t>
      </w:r>
    </w:p>
    <w:p w14:paraId="342E0415">
      <w:pPr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引进人才（包括参编、长聘制）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职责任务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根据《协议书》服务期工作目标“第1年至第3/4年”的内容填写。</w:t>
      </w:r>
    </w:p>
    <w:p w14:paraId="62C87A20">
      <w:pPr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3.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落款时间填写说明</w:t>
      </w:r>
    </w:p>
    <w:p w14:paraId="5B6AC52A">
      <w:pPr>
        <w:ind w:firstLine="645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补充协议落款时间与聘用合同落款时间保持一致，为入职报到时间。</w:t>
      </w:r>
    </w:p>
    <w:p w14:paraId="2CDC4C83"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四、联系方式</w:t>
      </w:r>
    </w:p>
    <w:p w14:paraId="32AC27D2">
      <w:pPr>
        <w:ind w:firstLine="645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填写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好的合同材料及照片</w:t>
      </w:r>
      <w:r>
        <w:rPr>
          <w:rFonts w:hint="eastAsia" w:ascii="仿宋" w:hAnsi="仿宋" w:eastAsia="仿宋" w:cs="仿宋"/>
          <w:sz w:val="32"/>
          <w:szCs w:val="32"/>
        </w:rPr>
        <w:t>交到石牌校园行政办公楼6楼人力资源处604室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考核管理科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）。</w:t>
      </w:r>
    </w:p>
    <w:p w14:paraId="367AA4DA">
      <w:pPr>
        <w:ind w:firstLine="645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</w:t>
      </w:r>
      <w:r>
        <w:rPr>
          <w:rFonts w:ascii="仿宋" w:hAnsi="仿宋" w:eastAsia="仿宋"/>
          <w:sz w:val="32"/>
          <w:szCs w:val="32"/>
        </w:rPr>
        <w:t>人</w:t>
      </w:r>
      <w:r>
        <w:rPr>
          <w:rFonts w:hint="eastAsia" w:ascii="仿宋" w:hAnsi="仿宋" w:eastAsia="仿宋"/>
          <w:sz w:val="32"/>
          <w:szCs w:val="32"/>
        </w:rPr>
        <w:t>：张</w:t>
      </w:r>
      <w:r>
        <w:rPr>
          <w:rFonts w:ascii="仿宋" w:hAnsi="仿宋" w:eastAsia="仿宋"/>
          <w:sz w:val="32"/>
          <w:szCs w:val="32"/>
        </w:rPr>
        <w:t>老师</w:t>
      </w:r>
      <w:r>
        <w:rPr>
          <w:rFonts w:hint="eastAsia" w:ascii="仿宋" w:hAnsi="仿宋" w:eastAsia="仿宋"/>
          <w:sz w:val="32"/>
          <w:szCs w:val="32"/>
        </w:rPr>
        <w:t>，联系</w:t>
      </w:r>
      <w:r>
        <w:rPr>
          <w:rFonts w:ascii="仿宋" w:hAnsi="仿宋" w:eastAsia="仿宋"/>
          <w:sz w:val="32"/>
          <w:szCs w:val="32"/>
        </w:rPr>
        <w:t>电话</w:t>
      </w:r>
      <w:r>
        <w:rPr>
          <w:rFonts w:hint="eastAsia" w:ascii="仿宋" w:hAnsi="仿宋" w:eastAsia="仿宋"/>
          <w:sz w:val="32"/>
          <w:szCs w:val="32"/>
        </w:rPr>
        <w:t>：8</w:t>
      </w:r>
      <w:r>
        <w:rPr>
          <w:rFonts w:ascii="仿宋" w:hAnsi="仿宋" w:eastAsia="仿宋"/>
          <w:sz w:val="32"/>
          <w:szCs w:val="32"/>
        </w:rPr>
        <w:t>5214110</w:t>
      </w:r>
    </w:p>
    <w:p w14:paraId="1D369342">
      <w:pPr>
        <w:ind w:firstLine="645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五、其他情况</w:t>
      </w:r>
    </w:p>
    <w:p w14:paraId="3DF25874">
      <w:pPr>
        <w:ind w:firstLine="645"/>
        <w:jc w:val="left"/>
        <w:rPr>
          <w:rFonts w:ascii="仿宋" w:hAnsi="仿宋" w:eastAsia="仿宋"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sz w:val="32"/>
          <w:szCs w:val="32"/>
          <w:lang w:val="en-US" w:eastAsia="zh-CN"/>
        </w:rPr>
        <w:t>续签聘用合同书的人员，需要提交的材料清单如下：</w:t>
      </w:r>
      <w:bookmarkEnd w:id="0"/>
      <w:r>
        <w:rPr>
          <w:rFonts w:hint="eastAsia" w:ascii="仿宋" w:hAnsi="仿宋" w:eastAsia="仿宋"/>
          <w:sz w:val="32"/>
          <w:szCs w:val="32"/>
        </w:rPr>
        <w:t>1、《聘用</w:t>
      </w:r>
      <w:r>
        <w:rPr>
          <w:rFonts w:ascii="仿宋" w:hAnsi="仿宋" w:eastAsia="仿宋"/>
          <w:sz w:val="32"/>
          <w:szCs w:val="32"/>
        </w:rPr>
        <w:t>合同续签书</w:t>
      </w:r>
      <w:r>
        <w:rPr>
          <w:rFonts w:hint="eastAsia" w:ascii="仿宋" w:hAnsi="仿宋" w:eastAsia="仿宋"/>
          <w:sz w:val="32"/>
          <w:szCs w:val="32"/>
        </w:rPr>
        <w:t>》（一</w:t>
      </w:r>
      <w:r>
        <w:rPr>
          <w:rFonts w:ascii="仿宋" w:hAnsi="仿宋" w:eastAsia="仿宋"/>
          <w:sz w:val="32"/>
          <w:szCs w:val="32"/>
        </w:rPr>
        <w:t>式三份</w:t>
      </w:r>
      <w:r>
        <w:rPr>
          <w:rFonts w:hint="eastAsia" w:ascii="仿宋" w:hAnsi="仿宋" w:eastAsia="仿宋"/>
          <w:sz w:val="32"/>
          <w:szCs w:val="32"/>
        </w:rPr>
        <w:t>）、《聘用</w:t>
      </w:r>
      <w:r>
        <w:rPr>
          <w:rFonts w:ascii="仿宋" w:hAnsi="仿宋" w:eastAsia="仿宋"/>
          <w:sz w:val="32"/>
          <w:szCs w:val="32"/>
        </w:rPr>
        <w:t>合同</w:t>
      </w:r>
      <w:r>
        <w:rPr>
          <w:rFonts w:hint="eastAsia" w:ascii="仿宋" w:hAnsi="仿宋" w:eastAsia="仿宋"/>
          <w:sz w:val="32"/>
          <w:szCs w:val="32"/>
        </w:rPr>
        <w:t>补充</w:t>
      </w:r>
      <w:r>
        <w:rPr>
          <w:rFonts w:ascii="仿宋" w:hAnsi="仿宋" w:eastAsia="仿宋"/>
          <w:sz w:val="32"/>
          <w:szCs w:val="32"/>
        </w:rPr>
        <w:t>协议</w:t>
      </w:r>
      <w:r>
        <w:rPr>
          <w:rFonts w:hint="eastAsia" w:ascii="仿宋" w:hAnsi="仿宋" w:eastAsia="仿宋"/>
          <w:sz w:val="32"/>
          <w:szCs w:val="32"/>
        </w:rPr>
        <w:t>书》（一</w:t>
      </w:r>
      <w:r>
        <w:rPr>
          <w:rFonts w:ascii="仿宋" w:hAnsi="仿宋" w:eastAsia="仿宋"/>
          <w:sz w:val="32"/>
          <w:szCs w:val="32"/>
        </w:rPr>
        <w:t>式三份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如果</w:t>
      </w:r>
      <w:r>
        <w:rPr>
          <w:rFonts w:ascii="仿宋" w:hAnsi="仿宋" w:eastAsia="仿宋"/>
          <w:sz w:val="32"/>
          <w:szCs w:val="32"/>
        </w:rPr>
        <w:t>聘期内岗位变动的</w:t>
      </w:r>
      <w:r>
        <w:rPr>
          <w:rFonts w:hint="eastAsia" w:ascii="仿宋" w:hAnsi="仿宋" w:eastAsia="仿宋"/>
          <w:sz w:val="32"/>
          <w:szCs w:val="32"/>
        </w:rPr>
        <w:t>，需要</w:t>
      </w:r>
      <w:r>
        <w:rPr>
          <w:rFonts w:ascii="仿宋" w:hAnsi="仿宋" w:eastAsia="仿宋"/>
          <w:sz w:val="32"/>
          <w:szCs w:val="32"/>
        </w:rPr>
        <w:t>同时提交</w:t>
      </w:r>
      <w:r>
        <w:rPr>
          <w:rFonts w:hint="eastAsia" w:ascii="仿宋" w:hAnsi="仿宋" w:eastAsia="仿宋"/>
          <w:sz w:val="32"/>
          <w:szCs w:val="32"/>
        </w:rPr>
        <w:t>《聘用</w:t>
      </w:r>
      <w:r>
        <w:rPr>
          <w:rFonts w:ascii="仿宋" w:hAnsi="仿宋" w:eastAsia="仿宋"/>
          <w:sz w:val="32"/>
          <w:szCs w:val="32"/>
        </w:rPr>
        <w:t>合同</w:t>
      </w:r>
      <w:r>
        <w:rPr>
          <w:rFonts w:hint="eastAsia" w:ascii="仿宋" w:hAnsi="仿宋" w:eastAsia="仿宋"/>
          <w:sz w:val="32"/>
          <w:szCs w:val="32"/>
        </w:rPr>
        <w:t>变</w:t>
      </w:r>
      <w:r>
        <w:rPr>
          <w:rFonts w:ascii="仿宋" w:hAnsi="仿宋" w:eastAsia="仿宋"/>
          <w:sz w:val="32"/>
          <w:szCs w:val="32"/>
        </w:rPr>
        <w:t>更书</w:t>
      </w:r>
      <w:r>
        <w:rPr>
          <w:rFonts w:hint="eastAsia" w:ascii="仿宋" w:hAnsi="仿宋" w:eastAsia="仿宋"/>
          <w:sz w:val="32"/>
          <w:szCs w:val="32"/>
        </w:rPr>
        <w:t>》（一</w:t>
      </w:r>
      <w:r>
        <w:rPr>
          <w:rFonts w:ascii="仿宋" w:hAnsi="仿宋" w:eastAsia="仿宋"/>
          <w:sz w:val="32"/>
          <w:szCs w:val="32"/>
        </w:rPr>
        <w:t>式三份</w:t>
      </w:r>
      <w:r>
        <w:rPr>
          <w:rFonts w:hint="eastAsia" w:ascii="仿宋" w:hAnsi="仿宋" w:eastAsia="仿宋"/>
          <w:sz w:val="32"/>
          <w:szCs w:val="32"/>
        </w:rPr>
        <w:t>），以</w:t>
      </w:r>
      <w:r>
        <w:rPr>
          <w:rFonts w:ascii="仿宋" w:hAnsi="仿宋" w:eastAsia="仿宋"/>
          <w:sz w:val="32"/>
          <w:szCs w:val="32"/>
        </w:rPr>
        <w:t>上材料</w:t>
      </w:r>
      <w:r>
        <w:rPr>
          <w:rFonts w:hint="eastAsia" w:ascii="仿宋_GB2312" w:hAnsi="仿宋" w:eastAsia="仿宋_GB2312"/>
          <w:sz w:val="32"/>
          <w:szCs w:val="32"/>
        </w:rPr>
        <w:t>可自行登录人力</w:t>
      </w:r>
      <w:r>
        <w:rPr>
          <w:rFonts w:ascii="仿宋_GB2312" w:hAnsi="仿宋" w:eastAsia="仿宋_GB2312"/>
          <w:sz w:val="32"/>
          <w:szCs w:val="32"/>
        </w:rPr>
        <w:t>资源处</w:t>
      </w:r>
      <w:r>
        <w:rPr>
          <w:rFonts w:hint="eastAsia" w:ascii="仿宋_GB2312" w:hAnsi="仿宋" w:eastAsia="仿宋_GB2312"/>
          <w:sz w:val="32"/>
          <w:szCs w:val="32"/>
        </w:rPr>
        <w:t>网站下载，具体</w:t>
      </w:r>
      <w:r>
        <w:rPr>
          <w:rFonts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</w:rPr>
        <w:t>步骤：打</w:t>
      </w:r>
      <w:r>
        <w:rPr>
          <w:rFonts w:ascii="仿宋_GB2312" w:hAnsi="仿宋" w:eastAsia="仿宋_GB2312"/>
          <w:sz w:val="32"/>
          <w:szCs w:val="32"/>
        </w:rPr>
        <w:t>开人</w:t>
      </w:r>
      <w:r>
        <w:rPr>
          <w:rFonts w:hint="eastAsia" w:ascii="仿宋_GB2312" w:hAnsi="仿宋" w:eastAsia="仿宋_GB2312"/>
          <w:sz w:val="32"/>
          <w:szCs w:val="32"/>
        </w:rPr>
        <w:t>力</w:t>
      </w:r>
      <w:r>
        <w:rPr>
          <w:rFonts w:ascii="仿宋_GB2312" w:hAnsi="仿宋" w:eastAsia="仿宋_GB2312"/>
          <w:sz w:val="32"/>
          <w:szCs w:val="32"/>
        </w:rPr>
        <w:t>资源处</w:t>
      </w:r>
      <w:r>
        <w:rPr>
          <w:rFonts w:hint="eastAsia" w:ascii="仿宋_GB2312" w:hAnsi="仿宋" w:eastAsia="仿宋_GB2312"/>
          <w:sz w:val="32"/>
          <w:szCs w:val="32"/>
        </w:rPr>
        <w:t>网页</w:t>
      </w:r>
      <w:r>
        <w:rPr>
          <w:rFonts w:ascii="仿宋_GB2312" w:hAnsi="仿宋" w:eastAsia="仿宋_GB2312"/>
          <w:sz w:val="32"/>
          <w:szCs w:val="32"/>
        </w:rPr>
        <w:t>的</w:t>
      </w:r>
      <w:r>
        <w:rPr>
          <w:rFonts w:ascii="仿宋_GB2312" w:hAnsi="仿宋" w:eastAsia="仿宋_GB2312"/>
          <w:color w:val="FF0000"/>
          <w:sz w:val="32"/>
          <w:szCs w:val="32"/>
        </w:rPr>
        <w:t>下载</w:t>
      </w:r>
      <w:r>
        <w:rPr>
          <w:rFonts w:hint="eastAsia" w:ascii="仿宋_GB2312" w:hAnsi="仿宋" w:eastAsia="仿宋_GB2312"/>
          <w:color w:val="FF0000"/>
          <w:sz w:val="32"/>
          <w:szCs w:val="32"/>
        </w:rPr>
        <w:t>专区</w:t>
      </w:r>
      <w:r>
        <w:rPr>
          <w:rFonts w:hint="eastAsia" w:ascii="仿宋_GB2312" w:hAnsi="仿宋" w:eastAsia="仿宋_GB2312"/>
          <w:sz w:val="32"/>
          <w:szCs w:val="32"/>
        </w:rPr>
        <w:t>，找</w:t>
      </w:r>
      <w:r>
        <w:rPr>
          <w:rFonts w:ascii="仿宋_GB2312" w:hAnsi="仿宋" w:eastAsia="仿宋_GB2312"/>
          <w:sz w:val="32"/>
          <w:szCs w:val="32"/>
        </w:rPr>
        <w:t>到</w:t>
      </w:r>
      <w:r>
        <w:rPr>
          <w:rFonts w:hint="eastAsia" w:ascii="仿宋_GB2312" w:hAnsi="仿宋" w:eastAsia="仿宋_GB2312"/>
          <w:color w:val="FF0000"/>
          <w:sz w:val="32"/>
          <w:szCs w:val="32"/>
          <w:u w:val="single"/>
          <w:lang w:val="en-US" w:eastAsia="zh-CN"/>
        </w:rPr>
        <w:t>合同管理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那里</w:t>
      </w:r>
      <w:r>
        <w:rPr>
          <w:rFonts w:hint="eastAsia" w:ascii="仿宋_GB2312" w:hAnsi="仿宋" w:eastAsia="仿宋_GB2312"/>
          <w:sz w:val="32"/>
          <w:szCs w:val="32"/>
        </w:rPr>
        <w:t>那</w:t>
      </w:r>
      <w:r>
        <w:rPr>
          <w:rFonts w:ascii="仿宋_GB2312" w:hAnsi="仿宋" w:eastAsia="仿宋_GB2312"/>
          <w:sz w:val="32"/>
          <w:szCs w:val="32"/>
        </w:rPr>
        <w:t>一栏</w:t>
      </w:r>
      <w:r>
        <w:rPr>
          <w:rFonts w:hint="eastAsia" w:ascii="仿宋_GB2312" w:hAnsi="仿宋" w:eastAsia="仿宋_GB2312"/>
          <w:sz w:val="32"/>
          <w:szCs w:val="32"/>
        </w:rPr>
        <w:t>，点击</w:t>
      </w:r>
      <w:r>
        <w:rPr>
          <w:rFonts w:hint="eastAsia" w:ascii="仿宋_GB2312" w:hAnsi="仿宋" w:eastAsia="仿宋_GB2312"/>
          <w:color w:val="FF0000"/>
          <w:sz w:val="32"/>
          <w:szCs w:val="32"/>
          <w:u w:val="single"/>
        </w:rPr>
        <w:t>聘用合同续签及相关材料汇总</w:t>
      </w:r>
      <w:r>
        <w:rPr>
          <w:rFonts w:hint="eastAsia" w:ascii="仿宋_GB2312" w:hAnsi="仿宋" w:eastAsia="仿宋_GB2312"/>
          <w:sz w:val="32"/>
          <w:szCs w:val="32"/>
        </w:rPr>
        <w:t>，根据</w:t>
      </w:r>
      <w:r>
        <w:rPr>
          <w:rFonts w:ascii="仿宋_GB2312" w:hAnsi="仿宋" w:eastAsia="仿宋_GB2312"/>
          <w:sz w:val="32"/>
          <w:szCs w:val="32"/>
        </w:rPr>
        <w:t>自身需求下载相关</w:t>
      </w:r>
      <w:r>
        <w:rPr>
          <w:rFonts w:hint="eastAsia" w:ascii="仿宋_GB2312" w:hAnsi="仿宋" w:eastAsia="仿宋_GB2312"/>
          <w:sz w:val="32"/>
          <w:szCs w:val="32"/>
        </w:rPr>
        <w:t>文件。</w:t>
      </w:r>
    </w:p>
    <w:sectPr>
      <w:pgSz w:w="11906" w:h="16838"/>
      <w:pgMar w:top="1418" w:right="1361" w:bottom="1418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D6"/>
    <w:rsid w:val="000557F8"/>
    <w:rsid w:val="0018710D"/>
    <w:rsid w:val="00212274"/>
    <w:rsid w:val="002B0E3E"/>
    <w:rsid w:val="002E4203"/>
    <w:rsid w:val="00316708"/>
    <w:rsid w:val="00395256"/>
    <w:rsid w:val="003D57D8"/>
    <w:rsid w:val="004641E4"/>
    <w:rsid w:val="00473850"/>
    <w:rsid w:val="00484A54"/>
    <w:rsid w:val="00544B88"/>
    <w:rsid w:val="005A2A48"/>
    <w:rsid w:val="006013A1"/>
    <w:rsid w:val="0064110D"/>
    <w:rsid w:val="00655752"/>
    <w:rsid w:val="00687D5D"/>
    <w:rsid w:val="006B580A"/>
    <w:rsid w:val="007143AE"/>
    <w:rsid w:val="00742BAC"/>
    <w:rsid w:val="00794974"/>
    <w:rsid w:val="00797562"/>
    <w:rsid w:val="008168D6"/>
    <w:rsid w:val="0082649E"/>
    <w:rsid w:val="0083074A"/>
    <w:rsid w:val="008F13AB"/>
    <w:rsid w:val="009304A9"/>
    <w:rsid w:val="009479C1"/>
    <w:rsid w:val="0095259B"/>
    <w:rsid w:val="00A83351"/>
    <w:rsid w:val="00AB677C"/>
    <w:rsid w:val="00AD65E1"/>
    <w:rsid w:val="00BA24BD"/>
    <w:rsid w:val="00C25DF8"/>
    <w:rsid w:val="00C839F2"/>
    <w:rsid w:val="00CB16FA"/>
    <w:rsid w:val="00D508AF"/>
    <w:rsid w:val="00D60096"/>
    <w:rsid w:val="00DA64D9"/>
    <w:rsid w:val="00FC40F1"/>
    <w:rsid w:val="47C033A3"/>
    <w:rsid w:val="5B92684A"/>
    <w:rsid w:val="6F99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sz w:val="18"/>
      <w:szCs w:val="18"/>
    </w:rPr>
  </w:style>
  <w:style w:type="character" w:styleId="10">
    <w:name w:val="Placeholder Text"/>
    <w:basedOn w:val="6"/>
    <w:semiHidden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1059</Words>
  <Characters>1096</Characters>
  <Lines>10</Lines>
  <Paragraphs>2</Paragraphs>
  <TotalTime>0</TotalTime>
  <ScaleCrop>false</ScaleCrop>
  <LinksUpToDate>false</LinksUpToDate>
  <CharactersWithSpaces>1227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2024-09-18T09:33:00Z</dcterms:created>
  <dc:creator>张菁</dc:creator>
  <cp:lastModifiedBy>大唐</cp:lastModifiedBy>
  <cp:lastPrinted>2023-04-24T02:36:00Z</cp:lastPrinted>
  <dcterms:modified xsi:type="dcterms:W3CDTF">2026-10-07T03:00:04Z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eyJoZGlkIjoiN2IwODAwZjZhZTEyOWViNjBmZTllNzQ2OGQ1MTkwNWIiLCJ1c2VySWQiOiI1NDExOTgyNzAifQ==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9DD0691F42F546CAB03B5E89CE74F8A6_12</vt:lpwstr>
  </property>
</Properties>
</file>