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CAB6" w14:textId="6253A6C1" w:rsidR="00BD0A53" w:rsidRPr="007A0AD3" w:rsidRDefault="00BD0A53" w:rsidP="00BD0A5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7A0AD3">
        <w:rPr>
          <w:rFonts w:ascii="仿宋" w:eastAsia="仿宋" w:hAnsi="仿宋" w:hint="eastAsia"/>
          <w:b/>
          <w:bCs/>
          <w:sz w:val="32"/>
          <w:szCs w:val="32"/>
        </w:rPr>
        <w:t>附件</w:t>
      </w:r>
      <w:r w:rsidR="00C8309A" w:rsidRPr="007A0AD3">
        <w:rPr>
          <w:rFonts w:ascii="仿宋" w:eastAsia="仿宋" w:hAnsi="仿宋" w:hint="eastAsia"/>
          <w:b/>
          <w:bCs/>
          <w:sz w:val="32"/>
          <w:szCs w:val="32"/>
        </w:rPr>
        <w:t>1</w:t>
      </w:r>
    </w:p>
    <w:p w14:paraId="6E0B8001" w14:textId="434224C8" w:rsidR="00BD0A53" w:rsidRPr="007A0AD3" w:rsidRDefault="00BD0A53" w:rsidP="00BD0A53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7A0AD3">
        <w:rPr>
          <w:rFonts w:ascii="仿宋" w:eastAsia="仿宋" w:hAnsi="仿宋" w:hint="eastAsia"/>
          <w:b/>
          <w:bCs/>
          <w:sz w:val="44"/>
          <w:szCs w:val="44"/>
        </w:rPr>
        <w:t>202</w:t>
      </w:r>
      <w:r w:rsidR="007A0AD3" w:rsidRPr="007A0AD3">
        <w:rPr>
          <w:rFonts w:ascii="仿宋" w:eastAsia="仿宋" w:hAnsi="仿宋" w:hint="eastAsia"/>
          <w:b/>
          <w:bCs/>
          <w:sz w:val="44"/>
          <w:szCs w:val="44"/>
        </w:rPr>
        <w:t>4</w:t>
      </w:r>
      <w:r w:rsidRPr="007A0AD3">
        <w:rPr>
          <w:rFonts w:ascii="仿宋" w:eastAsia="仿宋" w:hAnsi="仿宋" w:hint="eastAsia"/>
          <w:b/>
          <w:bCs/>
          <w:sz w:val="44"/>
          <w:szCs w:val="44"/>
        </w:rPr>
        <w:t>年度团员教育评议评级标准</w:t>
      </w:r>
      <w:r w:rsidRPr="007A0AD3">
        <w:rPr>
          <w:rFonts w:ascii="仿宋" w:eastAsia="仿宋" w:hAnsi="仿宋" w:hint="eastAsia"/>
          <w:b/>
          <w:bCs/>
          <w:color w:val="4472C4" w:themeColor="accent1"/>
          <w:sz w:val="44"/>
          <w:szCs w:val="44"/>
        </w:rPr>
        <w:t>（样例）</w:t>
      </w:r>
    </w:p>
    <w:p w14:paraId="4A3AA90A" w14:textId="77777777" w:rsidR="00BD0A53" w:rsidRPr="007A0AD3" w:rsidRDefault="00BD0A53" w:rsidP="00BD0A5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7A0AD3"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14:paraId="4773B614" w14:textId="2DE29B62" w:rsidR="00BD0A53" w:rsidRPr="007A0AD3" w:rsidRDefault="00BD0A53" w:rsidP="00BD0A5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7A0AD3">
        <w:rPr>
          <w:rFonts w:ascii="仿宋" w:eastAsia="仿宋" w:hAnsi="仿宋" w:hint="eastAsia"/>
          <w:b/>
          <w:bCs/>
          <w:sz w:val="32"/>
          <w:szCs w:val="32"/>
        </w:rPr>
        <w:t>一、针对本科、专科</w:t>
      </w:r>
      <w:r w:rsidR="009A2A72" w:rsidRPr="007A0AD3">
        <w:rPr>
          <w:rFonts w:ascii="仿宋" w:eastAsia="仿宋" w:hAnsi="仿宋"/>
          <w:b/>
          <w:bCs/>
          <w:sz w:val="32"/>
          <w:szCs w:val="32"/>
        </w:rPr>
        <w:t>2</w:t>
      </w:r>
      <w:r w:rsidR="007A0AD3" w:rsidRPr="007A0AD3">
        <w:rPr>
          <w:rFonts w:ascii="仿宋" w:eastAsia="仿宋" w:hAnsi="仿宋" w:hint="eastAsia"/>
          <w:b/>
          <w:bCs/>
          <w:sz w:val="32"/>
          <w:szCs w:val="32"/>
        </w:rPr>
        <w:t>1</w:t>
      </w:r>
      <w:r w:rsidRPr="007A0AD3">
        <w:rPr>
          <w:rFonts w:ascii="仿宋" w:eastAsia="仿宋" w:hAnsi="仿宋" w:hint="eastAsia"/>
          <w:b/>
          <w:bCs/>
          <w:sz w:val="32"/>
          <w:szCs w:val="32"/>
        </w:rPr>
        <w:t>、</w:t>
      </w:r>
      <w:r w:rsidR="00805B40" w:rsidRPr="007A0AD3">
        <w:rPr>
          <w:rFonts w:ascii="仿宋" w:eastAsia="仿宋" w:hAnsi="仿宋"/>
          <w:b/>
          <w:bCs/>
          <w:sz w:val="32"/>
          <w:szCs w:val="32"/>
        </w:rPr>
        <w:t>2</w:t>
      </w:r>
      <w:r w:rsidR="007A0AD3" w:rsidRPr="007A0AD3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7A0AD3">
        <w:rPr>
          <w:rFonts w:ascii="仿宋" w:eastAsia="仿宋" w:hAnsi="仿宋" w:hint="eastAsia"/>
          <w:b/>
          <w:bCs/>
          <w:sz w:val="32"/>
          <w:szCs w:val="32"/>
        </w:rPr>
        <w:t>、2</w:t>
      </w:r>
      <w:r w:rsidR="007A0AD3" w:rsidRPr="007A0AD3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7A0AD3">
        <w:rPr>
          <w:rFonts w:ascii="仿宋" w:eastAsia="仿宋" w:hAnsi="仿宋" w:hint="eastAsia"/>
          <w:b/>
          <w:bCs/>
          <w:sz w:val="32"/>
          <w:szCs w:val="32"/>
        </w:rPr>
        <w:t>级以及研究生</w:t>
      </w:r>
      <w:r w:rsidR="00805B40" w:rsidRPr="007A0AD3">
        <w:rPr>
          <w:rFonts w:ascii="仿宋" w:eastAsia="仿宋" w:hAnsi="仿宋"/>
          <w:b/>
          <w:bCs/>
          <w:sz w:val="32"/>
          <w:szCs w:val="32"/>
        </w:rPr>
        <w:t>2</w:t>
      </w:r>
      <w:r w:rsidR="007A0AD3" w:rsidRPr="007A0AD3">
        <w:rPr>
          <w:rFonts w:ascii="仿宋" w:eastAsia="仿宋" w:hAnsi="仿宋" w:hint="eastAsia"/>
          <w:b/>
          <w:bCs/>
          <w:sz w:val="32"/>
          <w:szCs w:val="32"/>
        </w:rPr>
        <w:t>2</w:t>
      </w:r>
      <w:r w:rsidRPr="007A0AD3">
        <w:rPr>
          <w:rFonts w:ascii="仿宋" w:eastAsia="仿宋" w:hAnsi="仿宋" w:hint="eastAsia"/>
          <w:b/>
          <w:bCs/>
          <w:sz w:val="32"/>
          <w:szCs w:val="32"/>
        </w:rPr>
        <w:t>级（仅限三年制）、2</w:t>
      </w:r>
      <w:r w:rsidR="007A0AD3" w:rsidRPr="007A0AD3">
        <w:rPr>
          <w:rFonts w:ascii="仿宋" w:eastAsia="仿宋" w:hAnsi="仿宋" w:hint="eastAsia"/>
          <w:b/>
          <w:bCs/>
          <w:sz w:val="32"/>
          <w:szCs w:val="32"/>
        </w:rPr>
        <w:t>3</w:t>
      </w:r>
      <w:r w:rsidRPr="007A0AD3">
        <w:rPr>
          <w:rFonts w:ascii="仿宋" w:eastAsia="仿宋" w:hAnsi="仿宋" w:hint="eastAsia"/>
          <w:b/>
          <w:bCs/>
          <w:sz w:val="32"/>
          <w:szCs w:val="32"/>
        </w:rPr>
        <w:t>级</w:t>
      </w:r>
    </w:p>
    <w:tbl>
      <w:tblPr>
        <w:tblStyle w:val="a7"/>
        <w:tblW w:w="14029" w:type="dxa"/>
        <w:tblInd w:w="0" w:type="dxa"/>
        <w:tblLook w:val="04A0" w:firstRow="1" w:lastRow="0" w:firstColumn="1" w:lastColumn="0" w:noHBand="0" w:noVBand="1"/>
      </w:tblPr>
      <w:tblGrid>
        <w:gridCol w:w="2752"/>
        <w:gridCol w:w="6599"/>
        <w:gridCol w:w="4678"/>
      </w:tblGrid>
      <w:tr w:rsidR="00BD0A53" w:rsidRPr="007A0AD3" w14:paraId="04B7452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081D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评级板块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1B20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评级要求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6540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评级指标</w:t>
            </w:r>
          </w:p>
        </w:tc>
      </w:tr>
      <w:tr w:rsidR="00BD0A53" w:rsidRPr="007A0AD3" w14:paraId="0F7CF0B8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E182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思想素质（占比20%）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E0C3" w14:textId="77777777" w:rsidR="00BD0A53" w:rsidRPr="007A0AD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理想信念坚定，拥护中国共产党的领导，热爱祖国、热爱人民、热爱社会主义；</w:t>
            </w:r>
          </w:p>
          <w:p w14:paraId="34DA7CF2" w14:textId="77777777" w:rsidR="00BD0A53" w:rsidRPr="007A0AD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政治意识、大局意识、核心意识、看齐意识强，自觉维护以习近平同志为核心的党中央权威；</w:t>
            </w:r>
          </w:p>
          <w:p w14:paraId="3CF81D2A" w14:textId="77777777" w:rsidR="00BD0A53" w:rsidRPr="007A0AD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遵纪守法，道德品行优秀，模范践行社会主义核心价值观，带头倡导良好社会风尚，积极参与构建清朗网络空间；</w:t>
            </w:r>
          </w:p>
          <w:p w14:paraId="1583B884" w14:textId="77777777" w:rsidR="00BD0A53" w:rsidRPr="007A0AD3" w:rsidRDefault="00BD0A53" w:rsidP="00D9102E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4C6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该板块的基础分为16分，封顶分20分；</w:t>
            </w:r>
          </w:p>
          <w:p w14:paraId="33A3324E" w14:textId="77777777" w:rsidR="00BD0A53" w:rsidRPr="007A0AD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积极向党组织靠拢，已向党组织递交入党申请书，+1分；</w:t>
            </w:r>
          </w:p>
          <w:p w14:paraId="16CDB647" w14:textId="77777777" w:rsidR="00BD0A53" w:rsidRPr="007A0AD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积极参加主题团日活动、主题团课、政治理论讲座，+1分；</w:t>
            </w:r>
          </w:p>
          <w:p w14:paraId="6CD67065" w14:textId="77777777" w:rsidR="00BD0A53" w:rsidRPr="007A0AD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加入校级青马班或院级青马班可适当加分，分别+2/1分；</w:t>
            </w:r>
          </w:p>
          <w:p w14:paraId="79A2D224" w14:textId="77777777" w:rsidR="00BD0A53" w:rsidRPr="007A0AD3" w:rsidRDefault="00BD0A53" w:rsidP="00D9102E">
            <w:pPr>
              <w:pStyle w:val="1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若有重大违纪或受处分的记录，请学院结合实际情况予以扣分。</w:t>
            </w:r>
          </w:p>
          <w:p w14:paraId="7664AE3A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学院可以结合自身特色，适当增设加分项，总分不能超过20分。</w:t>
            </w:r>
          </w:p>
        </w:tc>
      </w:tr>
      <w:tr w:rsidR="00BD0A53" w:rsidRPr="007A0AD3" w14:paraId="6890998A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69E2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学业表现（占比30%）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CEED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学习成绩优异。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368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根据学年平均绩点与同专业最高绩点计算出标准分数（各学院可根据自身情况参考本学院的综测算法）。</w:t>
            </w:r>
          </w:p>
        </w:tc>
      </w:tr>
      <w:tr w:rsidR="00BD0A53" w:rsidRPr="007A0AD3" w14:paraId="38DA0EF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3E65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群众基础（占比20%）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472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99C9C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同支部内的团员进行投票，按得票数/与会人员数*100*20%算分。</w:t>
            </w:r>
          </w:p>
        </w:tc>
      </w:tr>
      <w:tr w:rsidR="00BD0A53" w:rsidRPr="007A0AD3" w14:paraId="40E5FB3E" w14:textId="77777777" w:rsidTr="00BD0A53">
        <w:trPr>
          <w:trHeight w:val="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3B81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学生工作（占比20%）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7D8E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工作本领过强，在本职岗位上业绩突出，能够发挥模范带头作用。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AB8B" w14:textId="77777777" w:rsidR="00BD0A53" w:rsidRPr="007A0AD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无参加学生工作的，本项为0分；</w:t>
            </w:r>
          </w:p>
          <w:p w14:paraId="0E6AD030" w14:textId="77777777" w:rsidR="00BD0A53" w:rsidRPr="007A0AD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满足左栏的评级要求且参加学生工作的，本项基础分为10分；</w:t>
            </w:r>
          </w:p>
          <w:p w14:paraId="32C16900" w14:textId="77777777" w:rsidR="00BD0A53" w:rsidRPr="007A0AD3" w:rsidRDefault="00BD0A53" w:rsidP="00D9102E">
            <w:pPr>
              <w:pStyle w:val="1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各学院可根据本学院的情况自行设置加分项。</w:t>
            </w:r>
          </w:p>
        </w:tc>
      </w:tr>
      <w:tr w:rsidR="00BD0A53" w:rsidRPr="007A0AD3" w14:paraId="13643A8B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55FC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志愿服务（占比10%）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3EE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成为注册志愿者，积极参加公益活动。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2411" w14:textId="77777777" w:rsidR="00BD0A53" w:rsidRPr="007A0AD3" w:rsidRDefault="00BD0A53" w:rsidP="00D9102E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注册成为志愿者本项才能参与计分；</w:t>
            </w:r>
          </w:p>
          <w:p w14:paraId="55D97B83" w14:textId="77777777" w:rsidR="00BD0A53" w:rsidRPr="007A0AD3" w:rsidRDefault="00BD0A53" w:rsidP="00D9102E">
            <w:pPr>
              <w:pStyle w:val="1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封顶分为10分，若i志愿记录时长大于等于1200mins，即计满分10分，不足1200mins的，得分=个人服务时长/1200mins*10（分）。</w:t>
            </w:r>
          </w:p>
        </w:tc>
      </w:tr>
    </w:tbl>
    <w:p w14:paraId="072693D5" w14:textId="77777777" w:rsidR="00BD0A53" w:rsidRPr="007A0AD3" w:rsidRDefault="00BD0A53" w:rsidP="00BD0A53">
      <w:pPr>
        <w:rPr>
          <w:rFonts w:hint="eastAsia"/>
        </w:rPr>
      </w:pPr>
      <w:r w:rsidRPr="007A0AD3">
        <w:rPr>
          <w:rFonts w:hint="eastAsia"/>
        </w:rPr>
        <w:t xml:space="preserve"> </w:t>
      </w:r>
    </w:p>
    <w:p w14:paraId="6E0201BB" w14:textId="77777777" w:rsidR="00BD0A53" w:rsidRPr="007A0AD3" w:rsidRDefault="00BD0A53" w:rsidP="00BD0A53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7A0AD3">
        <w:rPr>
          <w:rFonts w:ascii="仿宋" w:eastAsia="仿宋" w:hAnsi="仿宋" w:hint="eastAsia"/>
          <w:sz w:val="24"/>
          <w:szCs w:val="24"/>
        </w:rPr>
        <w:t xml:space="preserve"> </w:t>
      </w:r>
    </w:p>
    <w:p w14:paraId="5E095B58" w14:textId="572471D5" w:rsidR="00BD0A53" w:rsidRPr="007A0AD3" w:rsidRDefault="00BD0A53" w:rsidP="00BD0A53">
      <w:pPr>
        <w:jc w:val="left"/>
        <w:rPr>
          <w:rFonts w:ascii="仿宋" w:eastAsia="仿宋" w:hAnsi="仿宋" w:hint="eastAsia"/>
          <w:b/>
          <w:bCs/>
          <w:sz w:val="32"/>
          <w:szCs w:val="32"/>
        </w:rPr>
      </w:pPr>
      <w:r w:rsidRPr="007A0AD3">
        <w:rPr>
          <w:rFonts w:ascii="仿宋" w:eastAsia="仿宋" w:hAnsi="仿宋" w:hint="eastAsia"/>
          <w:b/>
          <w:bCs/>
          <w:sz w:val="32"/>
          <w:szCs w:val="32"/>
        </w:rPr>
        <w:lastRenderedPageBreak/>
        <w:t>二、针对本科、专科2</w:t>
      </w:r>
      <w:r w:rsidR="007A0AD3" w:rsidRPr="007A0AD3">
        <w:rPr>
          <w:rFonts w:ascii="仿宋" w:eastAsia="仿宋" w:hAnsi="仿宋" w:hint="eastAsia"/>
          <w:b/>
          <w:bCs/>
          <w:sz w:val="32"/>
          <w:szCs w:val="32"/>
        </w:rPr>
        <w:t>4</w:t>
      </w:r>
      <w:r w:rsidRPr="007A0AD3">
        <w:rPr>
          <w:rFonts w:ascii="仿宋" w:eastAsia="仿宋" w:hAnsi="仿宋" w:hint="eastAsia"/>
          <w:b/>
          <w:bCs/>
          <w:sz w:val="32"/>
          <w:szCs w:val="32"/>
        </w:rPr>
        <w:t>级以及研究生2</w:t>
      </w:r>
      <w:r w:rsidR="007A0AD3" w:rsidRPr="007A0AD3">
        <w:rPr>
          <w:rFonts w:ascii="仿宋" w:eastAsia="仿宋" w:hAnsi="仿宋" w:hint="eastAsia"/>
          <w:b/>
          <w:bCs/>
          <w:sz w:val="32"/>
          <w:szCs w:val="32"/>
        </w:rPr>
        <w:t>4</w:t>
      </w:r>
      <w:r w:rsidRPr="007A0AD3">
        <w:rPr>
          <w:rFonts w:ascii="仿宋" w:eastAsia="仿宋" w:hAnsi="仿宋" w:hint="eastAsia"/>
          <w:b/>
          <w:bCs/>
          <w:sz w:val="32"/>
          <w:szCs w:val="32"/>
        </w:rPr>
        <w:t>级</w:t>
      </w:r>
    </w:p>
    <w:tbl>
      <w:tblPr>
        <w:tblStyle w:val="a7"/>
        <w:tblW w:w="14029" w:type="dxa"/>
        <w:tblInd w:w="0" w:type="dxa"/>
        <w:tblLook w:val="04A0" w:firstRow="1" w:lastRow="0" w:firstColumn="1" w:lastColumn="0" w:noHBand="0" w:noVBand="1"/>
      </w:tblPr>
      <w:tblGrid>
        <w:gridCol w:w="2752"/>
        <w:gridCol w:w="6599"/>
        <w:gridCol w:w="4678"/>
      </w:tblGrid>
      <w:tr w:rsidR="00BD0A53" w:rsidRPr="007A0AD3" w14:paraId="3CB6252D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214EA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评级板块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91598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评级要求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5815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评级指标</w:t>
            </w:r>
          </w:p>
        </w:tc>
      </w:tr>
      <w:tr w:rsidR="00BD0A53" w:rsidRPr="007A0AD3" w14:paraId="618782A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F974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思想素质（占比30%）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A345" w14:textId="77777777" w:rsidR="00BD0A53" w:rsidRPr="007A0AD3" w:rsidRDefault="00BD0A53" w:rsidP="00D9102E">
            <w:pPr>
              <w:numPr>
                <w:ilvl w:val="0"/>
                <w:numId w:val="5"/>
              </w:num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理想信念坚定，拥护中国共产党的领导，热爱祖国、热爱人民、热爱社会主义；</w:t>
            </w:r>
          </w:p>
          <w:p w14:paraId="11165686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2. 政治意识、大局意识、核心意识、看齐意识强，自觉维护以习近平同志为核心的党中央权威；</w:t>
            </w:r>
          </w:p>
          <w:p w14:paraId="21021EF5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3，遵纪守法，道德品行优秀，模范践行社会主义核心价值观，带头倡导良好社会风尚，积极参与构建清朗网络空间。</w:t>
            </w:r>
          </w:p>
          <w:p w14:paraId="696A7365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4. 自觉遵守团章，模范履行团员义务，积极参加团的组织生活和活动，有强烈的团员意识和荣誉感。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D417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该板块的基础分为24分，封顶分30分；</w:t>
            </w:r>
          </w:p>
          <w:p w14:paraId="46AA4D7F" w14:textId="77777777" w:rsidR="00BD0A53" w:rsidRPr="007A0AD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积极向党组织靠拢，已向党组织递交入党申请书，+1分；</w:t>
            </w:r>
          </w:p>
          <w:p w14:paraId="0E6BE47F" w14:textId="77777777" w:rsidR="00BD0A53" w:rsidRPr="007A0AD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积极参加主题团日活动、主题团课、政治理论讲座，+1分；</w:t>
            </w:r>
          </w:p>
          <w:p w14:paraId="5C298A11" w14:textId="77777777" w:rsidR="00BD0A53" w:rsidRPr="007A0AD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加入校级青马班或院级青马班可适当加分，分别+2/1分；</w:t>
            </w:r>
          </w:p>
          <w:p w14:paraId="40A29547" w14:textId="77777777" w:rsidR="00BD0A53" w:rsidRPr="007A0AD3" w:rsidRDefault="00BD0A53" w:rsidP="00D9102E">
            <w:pPr>
              <w:pStyle w:val="1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若有重大违纪或受处分的记录，请学院结合实际情况予以扣分。</w:t>
            </w:r>
          </w:p>
          <w:p w14:paraId="38459C3C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学院可以结合自身特色，适当增设加分项，总分不能超过30分。</w:t>
            </w:r>
          </w:p>
        </w:tc>
      </w:tr>
      <w:tr w:rsidR="00BD0A53" w:rsidRPr="007A0AD3" w14:paraId="7DA26BF9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792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群众基础（占比40%）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3DE47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热爱集体，乐于助人，热心帮助青年进步，在团员青年中有较高威信。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1327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同支部内的团员进行投票，按得票数/与会人员数*100*40%算分。</w:t>
            </w:r>
          </w:p>
        </w:tc>
      </w:tr>
      <w:tr w:rsidR="00BD0A53" w:rsidRPr="007A0AD3" w14:paraId="35F953FB" w14:textId="77777777" w:rsidTr="00BD0A53">
        <w:trPr>
          <w:trHeight w:val="2190"/>
        </w:trPr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211F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学生工作（占比20%）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913B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工作本领过强，在本职岗位上业绩突出，能够发挥模范带头作用。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45EA6" w14:textId="77777777" w:rsidR="00BD0A53" w:rsidRPr="007A0AD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无参加学生工作的，本项为0分；</w:t>
            </w:r>
          </w:p>
          <w:p w14:paraId="4D8FD474" w14:textId="77777777" w:rsidR="00BD0A53" w:rsidRPr="007A0AD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满足左栏的评级要求且参加学生工作的，本项基础分为10分；</w:t>
            </w:r>
          </w:p>
          <w:p w14:paraId="21D6514A" w14:textId="77777777" w:rsidR="00BD0A53" w:rsidRPr="007A0AD3" w:rsidRDefault="00BD0A53" w:rsidP="00D9102E">
            <w:pPr>
              <w:pStyle w:val="1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各学院可根据本学院的情况自行设置加分项。</w:t>
            </w:r>
          </w:p>
        </w:tc>
      </w:tr>
      <w:tr w:rsidR="00BD0A53" w:rsidRPr="007A0AD3" w14:paraId="5EDB9B83" w14:textId="77777777" w:rsidTr="00BD0A53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A4B1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志愿服务（占比10%）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257" w14:textId="77777777" w:rsidR="00BD0A53" w:rsidRPr="007A0AD3" w:rsidRDefault="00BD0A53">
            <w:p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成为注册志愿者，积极参加公益活动。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DDDA" w14:textId="77777777" w:rsidR="00BD0A53" w:rsidRPr="007A0AD3" w:rsidRDefault="00BD0A53" w:rsidP="00D9102E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注册成为志愿者本项才能参与计分；</w:t>
            </w:r>
          </w:p>
          <w:p w14:paraId="1391E3C4" w14:textId="77777777" w:rsidR="00BD0A53" w:rsidRPr="007A0AD3" w:rsidRDefault="00BD0A53" w:rsidP="00D9102E">
            <w:pPr>
              <w:pStyle w:val="1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仿宋" w:eastAsia="仿宋" w:hAnsi="仿宋" w:hint="eastAsia"/>
                <w:sz w:val="24"/>
                <w:szCs w:val="24"/>
              </w:rPr>
            </w:pPr>
            <w:r w:rsidRPr="007A0AD3">
              <w:rPr>
                <w:rFonts w:ascii="仿宋" w:eastAsia="仿宋" w:hAnsi="仿宋" w:hint="eastAsia"/>
                <w:sz w:val="24"/>
                <w:szCs w:val="24"/>
              </w:rPr>
              <w:t>封顶分为10分，若i志愿记录时长大于等于1200mins，即计满分10分，不足1200mins的，得分=个人服务时长/1200mins*10（分）。</w:t>
            </w:r>
          </w:p>
        </w:tc>
      </w:tr>
    </w:tbl>
    <w:p w14:paraId="29E9CB1B" w14:textId="77777777" w:rsidR="00BD0A53" w:rsidRPr="007A0AD3" w:rsidRDefault="00BD0A53" w:rsidP="00BD0A53">
      <w:pPr>
        <w:rPr>
          <w:rFonts w:hint="eastAsia"/>
          <w:sz w:val="24"/>
          <w:szCs w:val="24"/>
        </w:rPr>
      </w:pPr>
      <w:r w:rsidRPr="007A0AD3">
        <w:rPr>
          <w:rFonts w:hint="eastAsia"/>
          <w:sz w:val="24"/>
          <w:szCs w:val="24"/>
        </w:rPr>
        <w:t xml:space="preserve"> </w:t>
      </w:r>
    </w:p>
    <w:p w14:paraId="09218E79" w14:textId="77777777" w:rsidR="00BD0A53" w:rsidRPr="007A0AD3" w:rsidRDefault="00BD0A53" w:rsidP="00BD0A53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7A0AD3">
        <w:rPr>
          <w:rFonts w:ascii="仿宋" w:eastAsia="仿宋" w:hAnsi="仿宋" w:hint="eastAsia"/>
          <w:sz w:val="24"/>
          <w:szCs w:val="24"/>
        </w:rPr>
        <w:t>注：</w:t>
      </w:r>
    </w:p>
    <w:p w14:paraId="67636C41" w14:textId="2E7452D3" w:rsidR="00BD0A53" w:rsidRPr="007A0AD3" w:rsidRDefault="00BD0A53" w:rsidP="00BD0A53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7A0AD3">
        <w:rPr>
          <w:rFonts w:ascii="仿宋" w:eastAsia="仿宋" w:hAnsi="仿宋" w:hint="eastAsia"/>
          <w:sz w:val="24"/>
          <w:szCs w:val="24"/>
        </w:rPr>
        <w:t>1</w:t>
      </w:r>
      <w:r w:rsidR="00805B40" w:rsidRPr="007A0AD3">
        <w:rPr>
          <w:rFonts w:ascii="仿宋" w:eastAsia="仿宋" w:hAnsi="仿宋" w:hint="eastAsia"/>
          <w:sz w:val="24"/>
          <w:szCs w:val="24"/>
        </w:rPr>
        <w:t>．</w:t>
      </w:r>
      <w:r w:rsidRPr="007A0AD3">
        <w:rPr>
          <w:rFonts w:ascii="仿宋" w:eastAsia="仿宋" w:hAnsi="仿宋" w:hint="eastAsia"/>
          <w:sz w:val="24"/>
          <w:szCs w:val="24"/>
        </w:rPr>
        <w:t>本科</w:t>
      </w:r>
      <w:r w:rsidR="009A2A72" w:rsidRPr="007A0AD3">
        <w:rPr>
          <w:rFonts w:ascii="仿宋" w:eastAsia="仿宋" w:hAnsi="仿宋" w:hint="eastAsia"/>
          <w:sz w:val="24"/>
          <w:szCs w:val="24"/>
        </w:rPr>
        <w:t>2</w:t>
      </w:r>
      <w:r w:rsidR="007A0AD3" w:rsidRPr="007A0AD3">
        <w:rPr>
          <w:rFonts w:ascii="仿宋" w:eastAsia="仿宋" w:hAnsi="仿宋" w:hint="eastAsia"/>
          <w:sz w:val="24"/>
          <w:szCs w:val="24"/>
        </w:rPr>
        <w:t>1</w:t>
      </w:r>
      <w:r w:rsidRPr="007A0AD3">
        <w:rPr>
          <w:rFonts w:ascii="仿宋" w:eastAsia="仿宋" w:hAnsi="仿宋" w:hint="eastAsia"/>
          <w:sz w:val="24"/>
          <w:szCs w:val="24"/>
        </w:rPr>
        <w:t>、2</w:t>
      </w:r>
      <w:r w:rsidR="007A0AD3" w:rsidRPr="007A0AD3">
        <w:rPr>
          <w:rFonts w:ascii="仿宋" w:eastAsia="仿宋" w:hAnsi="仿宋" w:hint="eastAsia"/>
          <w:sz w:val="24"/>
          <w:szCs w:val="24"/>
        </w:rPr>
        <w:t>2</w:t>
      </w:r>
      <w:r w:rsidR="00805B40" w:rsidRPr="007A0AD3">
        <w:rPr>
          <w:rFonts w:ascii="仿宋" w:eastAsia="仿宋" w:hAnsi="仿宋" w:hint="eastAsia"/>
          <w:sz w:val="24"/>
          <w:szCs w:val="24"/>
        </w:rPr>
        <w:t>、2</w:t>
      </w:r>
      <w:r w:rsidR="007A0AD3" w:rsidRPr="007A0AD3">
        <w:rPr>
          <w:rFonts w:ascii="仿宋" w:eastAsia="仿宋" w:hAnsi="仿宋" w:hint="eastAsia"/>
          <w:sz w:val="24"/>
          <w:szCs w:val="24"/>
        </w:rPr>
        <w:t>3</w:t>
      </w:r>
      <w:r w:rsidRPr="007A0AD3">
        <w:rPr>
          <w:rFonts w:ascii="仿宋" w:eastAsia="仿宋" w:hAnsi="仿宋" w:hint="eastAsia"/>
          <w:sz w:val="24"/>
          <w:szCs w:val="24"/>
        </w:rPr>
        <w:t>级以及研究生</w:t>
      </w:r>
      <w:r w:rsidR="00805B40" w:rsidRPr="007A0AD3">
        <w:rPr>
          <w:rFonts w:ascii="仿宋" w:eastAsia="仿宋" w:hAnsi="仿宋" w:hint="eastAsia"/>
          <w:sz w:val="24"/>
          <w:szCs w:val="24"/>
        </w:rPr>
        <w:t>2</w:t>
      </w:r>
      <w:r w:rsidR="007A0AD3" w:rsidRPr="007A0AD3">
        <w:rPr>
          <w:rFonts w:ascii="仿宋" w:eastAsia="仿宋" w:hAnsi="仿宋" w:hint="eastAsia"/>
          <w:sz w:val="24"/>
          <w:szCs w:val="24"/>
        </w:rPr>
        <w:t>2</w:t>
      </w:r>
      <w:r w:rsidRPr="007A0AD3">
        <w:rPr>
          <w:rFonts w:ascii="仿宋" w:eastAsia="仿宋" w:hAnsi="仿宋" w:hint="eastAsia"/>
          <w:sz w:val="24"/>
          <w:szCs w:val="24"/>
        </w:rPr>
        <w:t>级（仅限三年制）、2</w:t>
      </w:r>
      <w:r w:rsidR="007A0AD3" w:rsidRPr="007A0AD3">
        <w:rPr>
          <w:rFonts w:ascii="仿宋" w:eastAsia="仿宋" w:hAnsi="仿宋" w:hint="eastAsia"/>
          <w:sz w:val="24"/>
          <w:szCs w:val="24"/>
        </w:rPr>
        <w:t>3</w:t>
      </w:r>
      <w:r w:rsidRPr="007A0AD3">
        <w:rPr>
          <w:rFonts w:ascii="仿宋" w:eastAsia="仿宋" w:hAnsi="仿宋" w:hint="eastAsia"/>
          <w:sz w:val="24"/>
          <w:szCs w:val="24"/>
        </w:rPr>
        <w:t>级的思想素质板块评议依据的时间跨度为202</w:t>
      </w:r>
      <w:r w:rsidR="007A0AD3" w:rsidRPr="007A0AD3">
        <w:rPr>
          <w:rFonts w:ascii="仿宋" w:eastAsia="仿宋" w:hAnsi="仿宋" w:hint="eastAsia"/>
          <w:sz w:val="24"/>
          <w:szCs w:val="24"/>
        </w:rPr>
        <w:t>4</w:t>
      </w:r>
      <w:r w:rsidRPr="007A0AD3">
        <w:rPr>
          <w:rFonts w:ascii="仿宋" w:eastAsia="仿宋" w:hAnsi="仿宋" w:hint="eastAsia"/>
          <w:sz w:val="24"/>
          <w:szCs w:val="24"/>
        </w:rPr>
        <w:t>年度，学业表现依据上一学年平均绩点进行评议，群众投票板块各支部也需组织支部内团员根据其他团员202</w:t>
      </w:r>
      <w:r w:rsidR="007A0AD3" w:rsidRPr="007A0AD3">
        <w:rPr>
          <w:rFonts w:ascii="仿宋" w:eastAsia="仿宋" w:hAnsi="仿宋" w:hint="eastAsia"/>
          <w:sz w:val="24"/>
          <w:szCs w:val="24"/>
        </w:rPr>
        <w:t>4</w:t>
      </w:r>
      <w:r w:rsidRPr="007A0AD3">
        <w:rPr>
          <w:rFonts w:ascii="仿宋" w:eastAsia="仿宋" w:hAnsi="仿宋" w:hint="eastAsia"/>
          <w:sz w:val="24"/>
          <w:szCs w:val="24"/>
        </w:rPr>
        <w:t>年度的表现进行投票，学生工作板块只认定现任职务，志愿服务板块以i志愿服务时长为准。</w:t>
      </w:r>
    </w:p>
    <w:p w14:paraId="6C3CF192" w14:textId="17574D19" w:rsidR="00BD0A53" w:rsidRDefault="00BD0A53" w:rsidP="00BD0A53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 w:rsidRPr="007A0AD3">
        <w:rPr>
          <w:rFonts w:ascii="仿宋" w:eastAsia="仿宋" w:hAnsi="仿宋" w:hint="eastAsia"/>
          <w:sz w:val="24"/>
          <w:szCs w:val="24"/>
        </w:rPr>
        <w:t>2</w:t>
      </w:r>
      <w:r w:rsidR="00805B40" w:rsidRPr="007A0AD3">
        <w:rPr>
          <w:rFonts w:ascii="仿宋" w:eastAsia="仿宋" w:hAnsi="仿宋" w:hint="eastAsia"/>
          <w:sz w:val="24"/>
          <w:szCs w:val="24"/>
        </w:rPr>
        <w:t>．</w:t>
      </w:r>
      <w:r w:rsidRPr="007A0AD3">
        <w:rPr>
          <w:rFonts w:ascii="仿宋" w:eastAsia="仿宋" w:hAnsi="仿宋" w:hint="eastAsia"/>
          <w:sz w:val="24"/>
          <w:szCs w:val="24"/>
        </w:rPr>
        <w:t>2</w:t>
      </w:r>
      <w:r w:rsidR="007A0AD3" w:rsidRPr="007A0AD3">
        <w:rPr>
          <w:rFonts w:ascii="仿宋" w:eastAsia="仿宋" w:hAnsi="仿宋" w:hint="eastAsia"/>
          <w:sz w:val="24"/>
          <w:szCs w:val="24"/>
        </w:rPr>
        <w:t>4</w:t>
      </w:r>
      <w:r w:rsidRPr="007A0AD3">
        <w:rPr>
          <w:rFonts w:ascii="仿宋" w:eastAsia="仿宋" w:hAnsi="仿宋" w:hint="eastAsia"/>
          <w:sz w:val="24"/>
          <w:szCs w:val="24"/>
        </w:rPr>
        <w:t>级新生（本科生、研究生）的团员评议依据的时间跨度是202</w:t>
      </w:r>
      <w:r w:rsidR="007A0AD3" w:rsidRPr="007A0AD3">
        <w:rPr>
          <w:rFonts w:ascii="仿宋" w:eastAsia="仿宋" w:hAnsi="仿宋" w:hint="eastAsia"/>
          <w:sz w:val="24"/>
          <w:szCs w:val="24"/>
        </w:rPr>
        <w:t>4</w:t>
      </w:r>
      <w:r w:rsidRPr="007A0AD3">
        <w:rPr>
          <w:rFonts w:ascii="仿宋" w:eastAsia="仿宋" w:hAnsi="仿宋" w:hint="eastAsia"/>
          <w:sz w:val="24"/>
          <w:szCs w:val="24"/>
        </w:rPr>
        <w:t>年9月至今。</w:t>
      </w:r>
    </w:p>
    <w:p w14:paraId="38C021AD" w14:textId="77777777" w:rsidR="00BA5151" w:rsidRPr="00BD0A53" w:rsidRDefault="00BA5151">
      <w:pPr>
        <w:rPr>
          <w:rFonts w:hint="eastAsia"/>
        </w:rPr>
      </w:pPr>
    </w:p>
    <w:sectPr w:rsidR="00BA5151" w:rsidRPr="00BD0A53" w:rsidSect="00BD0A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7566A" w14:textId="77777777" w:rsidR="00EC3330" w:rsidRDefault="00EC3330" w:rsidP="00BD0A53">
      <w:pPr>
        <w:rPr>
          <w:rFonts w:hint="eastAsia"/>
        </w:rPr>
      </w:pPr>
      <w:r>
        <w:separator/>
      </w:r>
    </w:p>
  </w:endnote>
  <w:endnote w:type="continuationSeparator" w:id="0">
    <w:p w14:paraId="4985593F" w14:textId="77777777" w:rsidR="00EC3330" w:rsidRDefault="00EC3330" w:rsidP="00BD0A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677E2" w14:textId="77777777" w:rsidR="00EC3330" w:rsidRDefault="00EC3330" w:rsidP="00BD0A53">
      <w:pPr>
        <w:rPr>
          <w:rFonts w:hint="eastAsia"/>
        </w:rPr>
      </w:pPr>
      <w:r>
        <w:separator/>
      </w:r>
    </w:p>
  </w:footnote>
  <w:footnote w:type="continuationSeparator" w:id="0">
    <w:p w14:paraId="4B3DE9F7" w14:textId="77777777" w:rsidR="00EC3330" w:rsidRDefault="00EC3330" w:rsidP="00BD0A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F7499"/>
    <w:multiLevelType w:val="multilevel"/>
    <w:tmpl w:val="E8627D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537304F"/>
    <w:multiLevelType w:val="multilevel"/>
    <w:tmpl w:val="072EC1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391630C4"/>
    <w:multiLevelType w:val="multilevel"/>
    <w:tmpl w:val="1DAA63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2963915"/>
    <w:multiLevelType w:val="multilevel"/>
    <w:tmpl w:val="0F7A30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94E7301"/>
    <w:multiLevelType w:val="multilevel"/>
    <w:tmpl w:val="7C2C34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26BC0"/>
    <w:multiLevelType w:val="multilevel"/>
    <w:tmpl w:val="E2101E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B524871"/>
    <w:multiLevelType w:val="multilevel"/>
    <w:tmpl w:val="AA8AF90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E1D3AB6"/>
    <w:multiLevelType w:val="multilevel"/>
    <w:tmpl w:val="4066FA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632640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360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5954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9685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5204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698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810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00934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3"/>
    <w:rsid w:val="002C3E7E"/>
    <w:rsid w:val="003337D1"/>
    <w:rsid w:val="007A0AD3"/>
    <w:rsid w:val="007F167E"/>
    <w:rsid w:val="00805B40"/>
    <w:rsid w:val="008E2824"/>
    <w:rsid w:val="009A2A72"/>
    <w:rsid w:val="00A90452"/>
    <w:rsid w:val="00B026D3"/>
    <w:rsid w:val="00BA5151"/>
    <w:rsid w:val="00BD0A53"/>
    <w:rsid w:val="00C8309A"/>
    <w:rsid w:val="00D83C73"/>
    <w:rsid w:val="00E633FD"/>
    <w:rsid w:val="00E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593AA"/>
  <w15:chartTrackingRefBased/>
  <w15:docId w15:val="{D376F6FE-3ED3-42C2-AB9B-391DF7C8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53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0A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0A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0A53"/>
    <w:rPr>
      <w:sz w:val="18"/>
      <w:szCs w:val="18"/>
    </w:rPr>
  </w:style>
  <w:style w:type="paragraph" w:customStyle="1" w:styleId="1">
    <w:name w:val="列表段落1"/>
    <w:basedOn w:val="a"/>
    <w:semiHidden/>
    <w:rsid w:val="00BD0A53"/>
    <w:pPr>
      <w:ind w:firstLineChars="200" w:firstLine="420"/>
    </w:pPr>
  </w:style>
  <w:style w:type="table" w:styleId="a7">
    <w:name w:val="Table Grid"/>
    <w:basedOn w:val="a1"/>
    <w:uiPriority w:val="99"/>
    <w:rsid w:val="00BD0A53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 茵茵</dc:creator>
  <cp:keywords/>
  <dc:description/>
  <cp:lastModifiedBy>硕硕硕 江</cp:lastModifiedBy>
  <cp:revision>4</cp:revision>
  <dcterms:created xsi:type="dcterms:W3CDTF">2023-11-16T14:41:00Z</dcterms:created>
  <dcterms:modified xsi:type="dcterms:W3CDTF">2024-11-26T09:28:00Z</dcterms:modified>
</cp:coreProperties>
</file>