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6499">
      <w:pPr>
        <w:jc w:val="center"/>
        <w:rPr>
          <w:rFonts w:ascii="方正小标宋简体" w:eastAsia="方正小标宋简体"/>
          <w:b/>
          <w:sz w:val="44"/>
          <w:szCs w:val="44"/>
        </w:rPr>
      </w:pPr>
      <w:bookmarkStart w:id="0" w:name="bookmark0"/>
      <w:r>
        <w:rPr>
          <w:rFonts w:hint="eastAsia" w:ascii="方正小标宋简体" w:eastAsia="方正小标宋简体"/>
          <w:b/>
          <w:sz w:val="44"/>
          <w:szCs w:val="44"/>
        </w:rPr>
        <w:t>石牌校区团学组织场地借用申请表</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14:paraId="07D1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976596">
            <w:pPr>
              <w:spacing w:line="540" w:lineRule="exact"/>
              <w:jc w:val="center"/>
              <w:rPr>
                <w:rFonts w:ascii="仿宋" w:hAnsi="仿宋" w:eastAsia="仿宋" w:cs="仿宋"/>
                <w:b/>
                <w:bCs/>
                <w:sz w:val="28"/>
                <w:szCs w:val="28"/>
              </w:rPr>
            </w:pPr>
            <w:r>
              <w:rPr>
                <w:rFonts w:hint="eastAsia" w:ascii="方正仿宋_GB18030" w:hAnsi="方正仿宋_GB18030" w:eastAsia="方正仿宋_GB18030" w:cs="方正仿宋_GB18030"/>
                <w:b/>
                <w:bCs/>
                <w:sz w:val="32"/>
                <w:szCs w:val="32"/>
              </w:rPr>
              <w:t>借用场地</w:t>
            </w:r>
          </w:p>
        </w:tc>
        <w:tc>
          <w:tcPr>
            <w:tcW w:w="6222" w:type="dxa"/>
            <w:gridSpan w:val="3"/>
          </w:tcPr>
          <w:p w14:paraId="2808A991">
            <w:pPr>
              <w:wordWrap w:val="0"/>
              <w:spacing w:line="540" w:lineRule="exact"/>
              <w:rPr>
                <w:rFonts w:hint="eastAsia" w:ascii="方正仿宋_GB18030" w:hAnsi="方正仿宋_GB18030" w:eastAsia="方正仿宋_GB18030" w:cs="方正仿宋_GB18030"/>
                <w:sz w:val="32"/>
                <w:szCs w:val="32"/>
              </w:rPr>
            </w:pPr>
            <w:r>
              <w:rPr>
                <w:rFonts w:hint="default" w:ascii="Calibri" w:hAnsi="Calibri" w:eastAsia="Calibri" w:cs="Calibri"/>
                <w:sz w:val="32"/>
                <w:szCs w:val="32"/>
              </w:rPr>
              <w:t>□</w:t>
            </w:r>
            <w:r>
              <w:rPr>
                <w:rFonts w:hint="eastAsia" w:ascii="方正仿宋_GB18030" w:hAnsi="方正仿宋_GB18030" w:eastAsia="方正仿宋_GB18030" w:cs="方正仿宋_GB18030"/>
                <w:sz w:val="32"/>
                <w:szCs w:val="32"/>
              </w:rPr>
              <w:t>东九/东十/东十一/雍园校道/图书馆前校道</w:t>
            </w:r>
          </w:p>
          <w:p w14:paraId="71B37F79">
            <w:pPr>
              <w:wordWrap w:val="0"/>
              <w:spacing w:line="540" w:lineRule="exact"/>
              <w:rPr>
                <w:rFonts w:hint="eastAsia" w:ascii="方正仿宋_GB18030" w:hAnsi="方正仿宋_GB18030" w:eastAsia="方正仿宋_GB18030" w:cs="方正仿宋_GB18030"/>
                <w:sz w:val="32"/>
                <w:szCs w:val="32"/>
                <w:lang w:eastAsia="zh-CN"/>
              </w:rPr>
            </w:pPr>
            <w:r>
              <w:rPr>
                <w:rFonts w:hint="default" w:ascii="Calibri" w:hAnsi="Calibri" w:eastAsia="Calibri" w:cs="Calibri"/>
                <w:sz w:val="32"/>
                <w:szCs w:val="32"/>
                <w:lang w:eastAsia="zh-CN"/>
              </w:rPr>
              <w:t>□</w:t>
            </w:r>
            <w:r>
              <w:rPr>
                <w:rFonts w:hint="eastAsia" w:ascii="方正仿宋_GB18030" w:hAnsi="方正仿宋_GB18030" w:eastAsia="方正仿宋_GB18030" w:cs="方正仿宋_GB18030"/>
                <w:sz w:val="32"/>
                <w:szCs w:val="32"/>
                <w:lang w:eastAsia="zh-CN"/>
              </w:rPr>
              <w:t>文化广场</w:t>
            </w:r>
          </w:p>
        </w:tc>
      </w:tr>
      <w:tr w14:paraId="3F5E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8157DE3">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借用单位</w:t>
            </w:r>
          </w:p>
        </w:tc>
        <w:tc>
          <w:tcPr>
            <w:tcW w:w="6222" w:type="dxa"/>
            <w:gridSpan w:val="3"/>
          </w:tcPr>
          <w:p w14:paraId="5B70D12F">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5F2D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6270970">
            <w:pPr>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活动名称</w:t>
            </w:r>
          </w:p>
        </w:tc>
        <w:tc>
          <w:tcPr>
            <w:tcW w:w="2074" w:type="dxa"/>
          </w:tcPr>
          <w:p w14:paraId="3F5A04D2">
            <w:pPr>
              <w:wordWrap w:val="0"/>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附上活动</w:t>
            </w:r>
          </w:p>
          <w:p w14:paraId="14814BB6">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方案</w:t>
            </w:r>
          </w:p>
        </w:tc>
        <w:tc>
          <w:tcPr>
            <w:tcW w:w="2074" w:type="dxa"/>
          </w:tcPr>
          <w:p w14:paraId="7CDAC55B">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活动时间</w:t>
            </w:r>
          </w:p>
        </w:tc>
        <w:tc>
          <w:tcPr>
            <w:tcW w:w="2074" w:type="dxa"/>
          </w:tcPr>
          <w:p w14:paraId="507AB89F">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xxxx</w:t>
            </w:r>
            <w:r>
              <w:rPr>
                <w:rFonts w:hint="eastAsia" w:ascii="方正仿宋_GB18030" w:hAnsi="方正仿宋_GB18030" w:eastAsia="方正仿宋_GB18030" w:cs="方正仿宋_GB18030"/>
                <w:sz w:val="32"/>
                <w:szCs w:val="32"/>
              </w:rPr>
              <w:t>年</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月</w:t>
            </w:r>
            <w:r>
              <w:rPr>
                <w:rFonts w:hint="eastAsia" w:ascii="方正仿宋_GB18030" w:hAnsi="方正仿宋_GB18030" w:eastAsia="方正仿宋_GB18030" w:cs="方正仿宋_GB18030"/>
                <w:sz w:val="32"/>
                <w:szCs w:val="32"/>
                <w:lang w:bidi="en-US"/>
              </w:rPr>
              <w:t>x</w:t>
            </w:r>
            <w:r>
              <w:rPr>
                <w:rFonts w:hint="eastAsia" w:ascii="方正仿宋_GB18030" w:hAnsi="方正仿宋_GB18030" w:eastAsia="方正仿宋_GB18030" w:cs="方正仿宋_GB18030"/>
                <w:sz w:val="32"/>
                <w:szCs w:val="32"/>
              </w:rPr>
              <w:t>日具体时段</w:t>
            </w:r>
          </w:p>
        </w:tc>
      </w:tr>
      <w:tr w14:paraId="18F9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95ED7A1">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负责老师</w:t>
            </w:r>
          </w:p>
        </w:tc>
        <w:tc>
          <w:tcPr>
            <w:tcW w:w="2074" w:type="dxa"/>
          </w:tcPr>
          <w:p w14:paraId="332C148C">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14:paraId="663271CE">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14:paraId="22FABBE4">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5833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2522865">
            <w:pPr>
              <w:wordWrap w:val="0"/>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负责学生</w:t>
            </w:r>
          </w:p>
        </w:tc>
        <w:tc>
          <w:tcPr>
            <w:tcW w:w="2074" w:type="dxa"/>
          </w:tcPr>
          <w:p w14:paraId="118EBC85">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c>
          <w:tcPr>
            <w:tcW w:w="2074" w:type="dxa"/>
          </w:tcPr>
          <w:p w14:paraId="247F5F37">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联系电话</w:t>
            </w:r>
          </w:p>
        </w:tc>
        <w:tc>
          <w:tcPr>
            <w:tcW w:w="2074" w:type="dxa"/>
          </w:tcPr>
          <w:p w14:paraId="40C6EA30">
            <w:pPr>
              <w:wordWrap w:val="0"/>
              <w:spacing w:line="540" w:lineRule="exact"/>
              <w:rPr>
                <w:rFonts w:ascii="仿宋" w:hAnsi="仿宋" w:eastAsia="仿宋" w:cs="仿宋"/>
                <w:bCs/>
                <w:sz w:val="28"/>
                <w:szCs w:val="28"/>
              </w:rPr>
            </w:pPr>
            <w:r>
              <w:rPr>
                <w:rFonts w:hint="eastAsia" w:ascii="方正仿宋_GB18030" w:hAnsi="方正仿宋_GB18030" w:eastAsia="方正仿宋_GB18030" w:cs="方正仿宋_GB18030"/>
                <w:sz w:val="32"/>
                <w:szCs w:val="32"/>
              </w:rPr>
              <w:t>（如实填写）</w:t>
            </w:r>
          </w:p>
        </w:tc>
      </w:tr>
      <w:tr w14:paraId="27B8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074" w:type="dxa"/>
          </w:tcPr>
          <w:p w14:paraId="2701EC12">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校外合作/ 特殊情况</w:t>
            </w:r>
          </w:p>
        </w:tc>
        <w:tc>
          <w:tcPr>
            <w:tcW w:w="6222" w:type="dxa"/>
            <w:gridSpan w:val="3"/>
          </w:tcPr>
          <w:p w14:paraId="2BAB47DE">
            <w:pPr>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sz w:val="32"/>
                <w:szCs w:val="32"/>
              </w:rPr>
              <w:t>（请填写校外合作单位及其他需要特殊说明的情况）</w:t>
            </w:r>
          </w:p>
        </w:tc>
      </w:tr>
      <w:tr w14:paraId="4928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2074" w:type="dxa"/>
          </w:tcPr>
          <w:p w14:paraId="2753EF7C">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主管单位</w:t>
            </w:r>
          </w:p>
          <w:p w14:paraId="633CE238">
            <w:pPr>
              <w:wordWrap w:val="0"/>
              <w:spacing w:line="540" w:lineRule="exact"/>
              <w:jc w:val="center"/>
              <w:rPr>
                <w:rFonts w:ascii="仿宋" w:hAnsi="仿宋" w:eastAsia="仿宋" w:cs="仿宋"/>
                <w:bCs/>
                <w:sz w:val="28"/>
                <w:szCs w:val="28"/>
              </w:rPr>
            </w:pPr>
            <w:r>
              <w:rPr>
                <w:rFonts w:hint="eastAsia" w:ascii="方正仿宋_GB18030" w:hAnsi="方正仿宋_GB18030" w:eastAsia="方正仿宋_GB18030" w:cs="方正仿宋_GB18030"/>
                <w:b/>
                <w:bCs/>
                <w:sz w:val="32"/>
                <w:szCs w:val="32"/>
              </w:rPr>
              <w:t>意见</w:t>
            </w:r>
          </w:p>
        </w:tc>
        <w:tc>
          <w:tcPr>
            <w:tcW w:w="6222" w:type="dxa"/>
            <w:gridSpan w:val="3"/>
          </w:tcPr>
          <w:p w14:paraId="3C165104">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（主管单位指导老师批复意见；社团活动此项由社团指导老师签署）</w:t>
            </w:r>
          </w:p>
          <w:p w14:paraId="48F689FE">
            <w:pPr>
              <w:pStyle w:val="12"/>
              <w:spacing w:line="540" w:lineRule="exact"/>
              <w:jc w:val="center"/>
              <w:rPr>
                <w:rFonts w:ascii="方正仿宋_GB18030" w:hAnsi="方正仿宋_GB18030" w:eastAsia="方正仿宋_GB18030" w:cs="方正仿宋_GB18030"/>
                <w:sz w:val="32"/>
                <w:szCs w:val="32"/>
              </w:rPr>
            </w:pPr>
          </w:p>
          <w:p w14:paraId="0483F54B">
            <w:pPr>
              <w:pStyle w:val="12"/>
              <w:spacing w:line="540" w:lineRule="exact"/>
              <w:jc w:val="center"/>
              <w:rPr>
                <w:rFonts w:ascii="方正仿宋_GB18030" w:hAnsi="方正仿宋_GB18030" w:eastAsia="方正仿宋_GB18030" w:cs="方正仿宋_GB18030"/>
                <w:sz w:val="32"/>
                <w:szCs w:val="32"/>
              </w:rPr>
            </w:pPr>
          </w:p>
          <w:p w14:paraId="6AA05A41">
            <w:pPr>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14:paraId="3C4A9441">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 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14:paraId="1DAE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CC362B0">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校团委意见</w:t>
            </w:r>
          </w:p>
        </w:tc>
        <w:tc>
          <w:tcPr>
            <w:tcW w:w="6222" w:type="dxa"/>
            <w:gridSpan w:val="3"/>
          </w:tcPr>
          <w:p w14:paraId="081A2F36">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（请完成表格后附上活动方案，有赞助者携带赞助协议复印件至行政楼</w:t>
            </w:r>
            <w:r>
              <w:rPr>
                <w:rFonts w:hint="eastAsia" w:ascii="方正仿宋_GB18030" w:hAnsi="方正仿宋_GB18030" w:eastAsia="方正仿宋_GB18030" w:cs="方正仿宋_GB18030"/>
                <w:sz w:val="32"/>
                <w:szCs w:val="32"/>
                <w:lang w:val="en-US" w:eastAsia="zh-CN"/>
              </w:rPr>
              <w:t>313</w:t>
            </w:r>
            <w:r>
              <w:rPr>
                <w:rFonts w:hint="eastAsia" w:ascii="方正仿宋_GB18030" w:hAnsi="方正仿宋_GB18030" w:eastAsia="方正仿宋_GB18030" w:cs="方正仿宋_GB18030"/>
                <w:sz w:val="32"/>
                <w:szCs w:val="32"/>
              </w:rPr>
              <w:t>团委办公室审批、盖章并登记）</w:t>
            </w:r>
          </w:p>
          <w:p w14:paraId="2B7AA462">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eastAsia="en-US" w:bidi="en-US"/>
              </w:rPr>
              <w:t>签字（盖章）</w:t>
            </w:r>
          </w:p>
          <w:p w14:paraId="15867B80">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bidi="en-US"/>
              </w:rPr>
              <w:t xml:space="preserve"> </w:t>
            </w:r>
            <w:r>
              <w:rPr>
                <w:rFonts w:hint="eastAsia" w:ascii="方正仿宋_GB18030" w:hAnsi="方正仿宋_GB18030" w:eastAsia="方正仿宋_GB18030" w:cs="方正仿宋_GB18030"/>
                <w:sz w:val="32"/>
                <w:szCs w:val="32"/>
              </w:rPr>
              <w:t xml:space="preserve">                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月  日</w:t>
            </w:r>
          </w:p>
        </w:tc>
      </w:tr>
      <w:tr w14:paraId="3A0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E5DE721">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校党委宣传部意见</w:t>
            </w:r>
          </w:p>
          <w:p w14:paraId="2A219627">
            <w:pPr>
              <w:pStyle w:val="12"/>
              <w:spacing w:line="540" w:lineRule="exact"/>
              <w:jc w:val="center"/>
              <w:rPr>
                <w:rFonts w:hint="eastAsia"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（行政楼524）</w:t>
            </w:r>
          </w:p>
        </w:tc>
        <w:tc>
          <w:tcPr>
            <w:tcW w:w="6222" w:type="dxa"/>
            <w:gridSpan w:val="3"/>
          </w:tcPr>
          <w:p w14:paraId="1FB5DB21">
            <w:pPr>
              <w:jc w:val="center"/>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（若活动开展需张贴标语等，需至校党委宣传部进行审批；若无，则直接至保卫处进行审批）</w:t>
            </w:r>
          </w:p>
          <w:p w14:paraId="65541503">
            <w:pPr>
              <w:jc w:val="center"/>
              <w:rPr>
                <w:rFonts w:ascii="方正仿宋_GB18030" w:hAnsi="方正仿宋_GB18030" w:eastAsia="方正仿宋_GB18030" w:cs="方正仿宋_GB18030"/>
                <w:sz w:val="32"/>
                <w:szCs w:val="32"/>
                <w:lang w:val="zh-CN" w:bidi="zh-CN"/>
              </w:rPr>
            </w:pPr>
          </w:p>
          <w:p w14:paraId="7A9C84A8">
            <w:pPr>
              <w:jc w:val="center"/>
              <w:rPr>
                <w:rFonts w:ascii="方正仿宋_GB18030" w:hAnsi="方正仿宋_GB18030" w:eastAsia="方正仿宋_GB18030" w:cs="方正仿宋_GB18030"/>
                <w:sz w:val="32"/>
                <w:szCs w:val="32"/>
                <w:lang w:val="zh-CN" w:bidi="zh-CN"/>
              </w:rPr>
            </w:pPr>
          </w:p>
          <w:p w14:paraId="00D73DF6">
            <w:pPr>
              <w:wordWrap w:val="0"/>
              <w:rPr>
                <w:rFonts w:ascii="方正仿宋_GB18030" w:hAnsi="方正仿宋_GB18030" w:eastAsia="方正仿宋_GB18030" w:cs="方正仿宋_GB18030"/>
                <w:sz w:val="32"/>
                <w:szCs w:val="32"/>
                <w:lang w:val="zh-CN" w:bidi="zh-CN"/>
              </w:rPr>
            </w:pPr>
            <w:r>
              <w:rPr>
                <w:rFonts w:hint="eastAsia" w:ascii="方正仿宋_GB18030" w:hAnsi="方正仿宋_GB18030" w:eastAsia="方正仿宋_GB18030" w:cs="方正仿宋_GB18030"/>
                <w:sz w:val="32"/>
                <w:szCs w:val="32"/>
                <w:lang w:val="zh-CN" w:bidi="zh-CN"/>
              </w:rPr>
              <w:t>签字（盖章）</w:t>
            </w:r>
          </w:p>
          <w:p w14:paraId="2286C2E9">
            <w:pPr>
              <w:wordWrap w:val="0"/>
              <w:spacing w:line="540" w:lineRule="exact"/>
              <w:jc w:val="right"/>
              <w:rPr>
                <w:rFonts w:ascii="仿宋" w:hAnsi="仿宋" w:eastAsia="仿宋" w:cs="仿宋"/>
                <w:bCs/>
                <w:sz w:val="28"/>
                <w:szCs w:val="28"/>
              </w:rPr>
            </w:pPr>
            <w:r>
              <w:rPr>
                <w:rFonts w:hint="eastAsia" w:ascii="方正仿宋_GB18030" w:hAnsi="方正仿宋_GB18030" w:eastAsia="方正仿宋_GB18030" w:cs="方正仿宋_GB18030"/>
                <w:sz w:val="32"/>
                <w:szCs w:val="32"/>
                <w:lang w:val="zh-CN" w:bidi="zh-CN"/>
              </w:rPr>
              <w:t xml:space="preserve">年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 xml:space="preserve"> 月 </w:t>
            </w:r>
            <w:r>
              <w:rPr>
                <w:rFonts w:ascii="方正仿宋_GB18030" w:hAnsi="方正仿宋_GB18030" w:eastAsia="方正仿宋_GB18030" w:cs="方正仿宋_GB18030"/>
                <w:sz w:val="32"/>
                <w:szCs w:val="32"/>
                <w:lang w:val="zh-CN" w:bidi="zh-CN"/>
              </w:rPr>
              <w:t xml:space="preserve">  </w:t>
            </w:r>
            <w:r>
              <w:rPr>
                <w:rFonts w:hint="eastAsia" w:ascii="方正仿宋_GB18030" w:hAnsi="方正仿宋_GB18030" w:eastAsia="方正仿宋_GB18030" w:cs="方正仿宋_GB18030"/>
                <w:sz w:val="32"/>
                <w:szCs w:val="32"/>
                <w:lang w:val="zh-CN" w:bidi="zh-CN"/>
              </w:rPr>
              <w:t>日</w:t>
            </w:r>
          </w:p>
        </w:tc>
      </w:tr>
      <w:tr w14:paraId="593A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D81FA19">
            <w:pPr>
              <w:pStyle w:val="12"/>
              <w:spacing w:line="540" w:lineRule="exact"/>
              <w:jc w:val="center"/>
              <w:rPr>
                <w:rFonts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保卫处意见</w:t>
            </w:r>
          </w:p>
          <w:p w14:paraId="77725DBE">
            <w:pPr>
              <w:pStyle w:val="12"/>
              <w:spacing w:line="540" w:lineRule="exact"/>
              <w:jc w:val="center"/>
              <w:rPr>
                <w:rFonts w:hint="eastAsia" w:cs="方正仿宋_GB18030" w:asciiTheme="minorEastAsia" w:hAnsiTheme="minorEastAsia" w:eastAsiaTheme="minorEastAsia"/>
                <w:sz w:val="32"/>
                <w:szCs w:val="32"/>
              </w:rPr>
            </w:pPr>
            <w:r>
              <w:rPr>
                <w:rFonts w:hint="eastAsia" w:ascii="方正仿宋_GB18030" w:hAnsi="方正仿宋_GB18030" w:eastAsia="方正仿宋_GB18030" w:cs="方正仿宋_GB18030"/>
                <w:b/>
                <w:bCs/>
                <w:sz w:val="32"/>
                <w:szCs w:val="32"/>
              </w:rPr>
              <w:t>（行政楼1</w:t>
            </w:r>
            <w:r>
              <w:rPr>
                <w:rFonts w:ascii="方正仿宋_GB18030" w:hAnsi="方正仿宋_GB18030" w:eastAsia="方正仿宋_GB18030" w:cs="方正仿宋_GB18030"/>
                <w:b/>
                <w:bCs/>
                <w:sz w:val="32"/>
                <w:szCs w:val="32"/>
              </w:rPr>
              <w:t>15</w:t>
            </w:r>
            <w:r>
              <w:rPr>
                <w:rFonts w:hint="eastAsia" w:ascii="方正仿宋_GB18030" w:hAnsi="方正仿宋_GB18030" w:eastAsia="方正仿宋_GB18030" w:cs="方正仿宋_GB18030"/>
                <w:b/>
                <w:bCs/>
                <w:sz w:val="32"/>
                <w:szCs w:val="32"/>
              </w:rPr>
              <w:t>）</w:t>
            </w:r>
          </w:p>
        </w:tc>
        <w:tc>
          <w:tcPr>
            <w:tcW w:w="6222" w:type="dxa"/>
            <w:gridSpan w:val="3"/>
          </w:tcPr>
          <w:p w14:paraId="062BB531">
            <w:pPr>
              <w:pStyle w:val="12"/>
              <w:spacing w:line="540" w:lineRule="exact"/>
              <w:jc w:val="cente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（若举办涉及大批外来观众、存在安全隐患的大型活动，请携带活动方案及此表并拟写安全预案至保卫处校卫队申请活动备案）</w:t>
            </w:r>
          </w:p>
          <w:p w14:paraId="0686B716">
            <w:pPr>
              <w:jc w:val="center"/>
              <w:rPr>
                <w:rFonts w:cs="方正仿宋_GB18030" w:asciiTheme="minorEastAsia" w:hAnsiTheme="minorEastAsia"/>
                <w:sz w:val="32"/>
                <w:szCs w:val="32"/>
              </w:rPr>
            </w:pPr>
          </w:p>
          <w:p w14:paraId="7481C7C6">
            <w:pPr>
              <w:spacing w:line="540" w:lineRule="exact"/>
              <w:jc w:val="lef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签字（盖章）</w:t>
            </w:r>
          </w:p>
          <w:p w14:paraId="74BFF4BB">
            <w:pPr>
              <w:jc w:val="right"/>
              <w:rPr>
                <w:rFonts w:cs="方正仿宋_GB18030" w:asciiTheme="minorEastAsia" w:hAnsiTheme="minorEastAsia"/>
                <w:sz w:val="32"/>
                <w:szCs w:val="32"/>
              </w:rPr>
            </w:pPr>
            <w:r>
              <w:rPr>
                <w:rFonts w:hint="eastAsia" w:ascii="方正仿宋_GB18030" w:hAnsi="方正仿宋_GB18030" w:eastAsia="方正仿宋_GB18030" w:cs="方正仿宋_GB18030"/>
                <w:sz w:val="32"/>
                <w:szCs w:val="32"/>
              </w:rPr>
              <w:t xml:space="preserve">年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 xml:space="preserve">月 </w:t>
            </w:r>
            <w:r>
              <w:rPr>
                <w:rFonts w:ascii="方正仿宋_GB18030" w:hAnsi="方正仿宋_GB18030" w:eastAsia="方正仿宋_GB18030" w:cs="方正仿宋_GB18030"/>
                <w:sz w:val="32"/>
                <w:szCs w:val="32"/>
              </w:rPr>
              <w:t xml:space="preserve">  </w:t>
            </w:r>
            <w:r>
              <w:rPr>
                <w:rFonts w:hint="eastAsia" w:ascii="方正仿宋_GB18030" w:hAnsi="方正仿宋_GB18030" w:eastAsia="方正仿宋_GB18030" w:cs="方正仿宋_GB18030"/>
                <w:sz w:val="32"/>
                <w:szCs w:val="32"/>
              </w:rPr>
              <w:t>日</w:t>
            </w:r>
          </w:p>
        </w:tc>
      </w:tr>
      <w:tr w14:paraId="48A3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32A7DFB5">
            <w:pPr>
              <w:pStyle w:val="12"/>
              <w:spacing w:line="540" w:lineRule="exact"/>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（请完成表格后附上活动方案，有赞助者携带赞助协议）</w:t>
            </w:r>
          </w:p>
        </w:tc>
      </w:tr>
    </w:tbl>
    <w:p w14:paraId="6672E202">
      <w:pPr>
        <w:pStyle w:val="14"/>
        <w:wordWrap w:val="0"/>
        <w:spacing w:line="540" w:lineRule="exact"/>
        <w:ind w:left="1140" w:firstLine="600" w:firstLineChars="200"/>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rPr>
        <w:t>注：1.</w:t>
      </w:r>
      <w:bookmarkStart w:id="1" w:name="_Hlk128519517"/>
      <w:r>
        <w:rPr>
          <w:rFonts w:hint="eastAsia" w:ascii="方正仿宋_GB18030" w:hAnsi="方正仿宋_GB18030" w:eastAsia="方正仿宋_GB18030" w:cs="方正仿宋_GB18030"/>
          <w:b w:val="0"/>
          <w:sz w:val="30"/>
          <w:szCs w:val="30"/>
          <w:lang w:val="en-US"/>
        </w:rPr>
        <w:t>请先查看在线文档的excel表单确认想要借用的校道及时间段是否被借用，如若没有请携带信息填写完整的借用申请表到行政楼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lang w:val="en-US"/>
        </w:rPr>
        <w:t>办公室进行审批登记（请提前与工作人员联系），并在共享文档中登记好借用信息。</w:t>
      </w:r>
    </w:p>
    <w:p w14:paraId="572CC8EA">
      <w:pPr>
        <w:wordWrap w:val="0"/>
        <w:spacing w:line="540" w:lineRule="exact"/>
        <w:rPr>
          <w:rFonts w:ascii="方正仿宋_GB18030" w:hAnsi="方正仿宋_GB18030" w:eastAsia="方正仿宋_GB18030" w:cs="方正仿宋_GB18030"/>
          <w:b w:val="0"/>
          <w:sz w:val="30"/>
          <w:szCs w:val="30"/>
          <w:lang w:val="en-US"/>
        </w:rPr>
      </w:pPr>
      <w:r>
        <w:rPr>
          <w:rFonts w:hint="eastAsia" w:ascii="方正仿宋_GB18030" w:hAnsi="方正仿宋_GB18030" w:eastAsia="方正仿宋_GB18030" w:cs="方正仿宋_GB18030"/>
          <w:b w:val="0"/>
          <w:sz w:val="30"/>
          <w:szCs w:val="30"/>
          <w:lang w:val="en-US"/>
        </w:rPr>
        <w:t>（</w:t>
      </w:r>
      <w:r>
        <w:rPr>
          <w:rFonts w:hint="eastAsia" w:ascii="方正仿宋_GB18030" w:hAnsi="方正仿宋_GB18030" w:eastAsia="方正仿宋_GB18030" w:cs="方正仿宋_GB18030"/>
          <w:b w:val="0"/>
          <w:sz w:val="30"/>
          <w:szCs w:val="30"/>
          <w:highlight w:val="yellow"/>
          <w:lang w:val="en-US"/>
        </w:rPr>
        <w:t>链接：24-25学年第二学期场地（校道、文广、手球馆）借用表</w:t>
      </w:r>
      <w:bookmarkStart w:id="2" w:name="_GoBack"/>
      <w:bookmarkEnd w:id="2"/>
      <w:r>
        <w:rPr>
          <w:rFonts w:hint="eastAsia" w:ascii="方正仿宋_GB18030" w:hAnsi="方正仿宋_GB18030" w:eastAsia="方正仿宋_GB18030" w:cs="方正仿宋_GB18030"/>
          <w:b w:val="0"/>
          <w:sz w:val="30"/>
          <w:szCs w:val="30"/>
          <w:highlight w:val="yellow"/>
          <w:lang w:val="en-US"/>
        </w:rPr>
        <w:t>https://kdocs.cn/l/cl4JpMj0orK6</w:t>
      </w:r>
      <w:r>
        <w:rPr>
          <w:rFonts w:hint="eastAsia" w:ascii="方正仿宋_GB18030" w:hAnsi="方正仿宋_GB18030" w:eastAsia="方正仿宋_GB18030" w:cs="方正仿宋_GB18030"/>
          <w:b w:val="0"/>
          <w:sz w:val="30"/>
          <w:szCs w:val="30"/>
          <w:lang w:val="en-US"/>
        </w:rPr>
        <w:t>）</w:t>
      </w:r>
    </w:p>
    <w:bookmarkEnd w:id="1"/>
    <w:p w14:paraId="3504DE43">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rPr>
        <w:t>审批顺序：行政楼</w:t>
      </w:r>
      <w:r>
        <w:rPr>
          <w:rFonts w:hint="eastAsia" w:ascii="方正仿宋_GB18030" w:hAnsi="方正仿宋_GB18030" w:eastAsia="方正仿宋_GB18030" w:cs="方正仿宋_GB18030"/>
          <w:b w:val="0"/>
          <w:sz w:val="30"/>
          <w:szCs w:val="30"/>
          <w:lang w:val="en-US" w:eastAsia="zh-CN"/>
        </w:rPr>
        <w:t>313</w:t>
      </w:r>
      <w:r>
        <w:rPr>
          <w:rFonts w:hint="eastAsia" w:ascii="方正仿宋_GB18030" w:hAnsi="方正仿宋_GB18030" w:eastAsia="方正仿宋_GB18030" w:cs="方正仿宋_GB18030"/>
          <w:b w:val="0"/>
          <w:sz w:val="30"/>
          <w:szCs w:val="30"/>
        </w:rPr>
        <w:t>办公室一校党委宣传部（行政楼524宣传科）一保卫处校卫队（先去行政楼1</w:t>
      </w:r>
      <w:r>
        <w:rPr>
          <w:rFonts w:ascii="方正仿宋_GB18030" w:hAnsi="方正仿宋_GB18030" w:eastAsia="方正仿宋_GB18030" w:cs="方正仿宋_GB18030"/>
          <w:b w:val="0"/>
          <w:sz w:val="30"/>
          <w:szCs w:val="30"/>
        </w:rPr>
        <w:t>17</w:t>
      </w:r>
      <w:r>
        <w:rPr>
          <w:rFonts w:hint="eastAsia" w:ascii="方正仿宋_GB18030" w:hAnsi="方正仿宋_GB18030" w:eastAsia="方正仿宋_GB18030" w:cs="方正仿宋_GB18030"/>
          <w:b w:val="0"/>
          <w:sz w:val="30"/>
          <w:szCs w:val="30"/>
        </w:rPr>
        <w:t>找监控室工作人员签字，再到行政楼1</w:t>
      </w:r>
      <w:r>
        <w:rPr>
          <w:rFonts w:ascii="方正仿宋_GB18030" w:hAnsi="方正仿宋_GB18030" w:eastAsia="方正仿宋_GB18030" w:cs="方正仿宋_GB18030"/>
          <w:b w:val="0"/>
          <w:sz w:val="30"/>
          <w:szCs w:val="30"/>
        </w:rPr>
        <w:t>15</w:t>
      </w:r>
      <w:r>
        <w:rPr>
          <w:rFonts w:hint="eastAsia" w:ascii="方正仿宋_GB18030" w:hAnsi="方正仿宋_GB18030" w:eastAsia="方正仿宋_GB18030" w:cs="方正仿宋_GB18030"/>
          <w:b w:val="0"/>
          <w:sz w:val="30"/>
          <w:szCs w:val="30"/>
        </w:rPr>
        <w:t>盖章）</w:t>
      </w:r>
    </w:p>
    <w:p w14:paraId="5C846911">
      <w:pPr>
        <w:pStyle w:val="14"/>
        <w:tabs>
          <w:tab w:val="left" w:pos="1326"/>
        </w:tabs>
        <w:wordWrap w:val="0"/>
        <w:spacing w:line="540" w:lineRule="exact"/>
        <w:ind w:left="120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3.</w:t>
      </w:r>
      <w:r>
        <w:rPr>
          <w:rFonts w:hint="eastAsia" w:ascii="方正仿宋_GB18030" w:hAnsi="方正仿宋_GB18030" w:eastAsia="方正仿宋_GB18030" w:cs="方正仿宋_GB18030"/>
          <w:b w:val="0"/>
          <w:sz w:val="30"/>
          <w:szCs w:val="30"/>
        </w:rPr>
        <w:t>申请表须</w:t>
      </w:r>
      <w:r>
        <w:rPr>
          <w:rFonts w:hint="eastAsia" w:ascii="方正仿宋_GB18030" w:hAnsi="方正仿宋_GB18030" w:eastAsia="方正仿宋_GB18030" w:cs="方正仿宋_GB18030"/>
          <w:b w:val="0"/>
          <w:sz w:val="30"/>
          <w:szCs w:val="30"/>
          <w:highlight w:val="yellow"/>
        </w:rPr>
        <w:t>一式三份</w:t>
      </w:r>
      <w:r>
        <w:rPr>
          <w:rFonts w:hint="eastAsia" w:ascii="方正仿宋_GB18030" w:hAnsi="方正仿宋_GB18030" w:eastAsia="方正仿宋_GB18030" w:cs="方正仿宋_GB18030"/>
          <w:b w:val="0"/>
          <w:sz w:val="30"/>
          <w:szCs w:val="30"/>
        </w:rPr>
        <w:t>，一份借用单位留底，一份校团委办公室留底，一份保卫处留底。</w:t>
      </w:r>
    </w:p>
    <w:p w14:paraId="5FF12675">
      <w:pPr>
        <w:pStyle w:val="14"/>
        <w:wordWrap w:val="0"/>
        <w:spacing w:line="540" w:lineRule="exact"/>
        <w:ind w:left="1100" w:leftChars="524" w:firstLine="600" w:firstLineChars="200"/>
        <w:jc w:val="both"/>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lang w:val="en-US"/>
        </w:rPr>
        <w:t>4.</w:t>
      </w:r>
      <w:r>
        <w:rPr>
          <w:rFonts w:hint="eastAsia" w:ascii="方正仿宋_GB18030" w:hAnsi="方正仿宋_GB18030" w:eastAsia="方正仿宋_GB18030" w:cs="方正仿宋_GB18030"/>
          <w:b w:val="0"/>
          <w:sz w:val="30"/>
          <w:szCs w:val="30"/>
        </w:rPr>
        <w:t>各团学组织应严格遵守学校规定，按照审批意见开展活动，如有发现以下行为将进行严肃处理，情节严重者将通报批评并暂停审办活动一学期：</w:t>
      </w:r>
    </w:p>
    <w:p w14:paraId="5EDD64B9">
      <w:pPr>
        <w:pStyle w:val="14"/>
        <w:wordWrap w:val="0"/>
        <w:spacing w:line="540" w:lineRule="exact"/>
        <w:ind w:left="10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（1）未严格按照审批意见开展活动的，或在活动过程中有虚报瞒报行为的；</w:t>
      </w:r>
    </w:p>
    <w:p w14:paraId="225C3D10">
      <w:pPr>
        <w:pStyle w:val="14"/>
        <w:wordWrap w:val="0"/>
        <w:spacing w:line="540" w:lineRule="exact"/>
        <w:ind w:left="1140" w:firstLine="600" w:firstLineChars="200"/>
        <w:rPr>
          <w:rFonts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（2）未按照规定使用音响的（一般使用时间为</w:t>
      </w:r>
      <w:r>
        <w:rPr>
          <w:rFonts w:hint="eastAsia" w:ascii="方正仿宋_GB18030" w:hAnsi="方正仿宋_GB18030" w:eastAsia="方正仿宋_GB18030" w:cs="方正仿宋_GB18030"/>
          <w:b w:val="0"/>
          <w:sz w:val="30"/>
          <w:szCs w:val="30"/>
          <w:lang w:val="en-US" w:bidi="en-US"/>
        </w:rPr>
        <w:t xml:space="preserve">12:00—12： </w:t>
      </w:r>
      <w:r>
        <w:rPr>
          <w:rFonts w:hint="eastAsia" w:ascii="方正仿宋_GB18030" w:hAnsi="方正仿宋_GB18030" w:eastAsia="方正仿宋_GB18030" w:cs="方正仿宋_GB18030"/>
          <w:b w:val="0"/>
          <w:sz w:val="30"/>
          <w:szCs w:val="30"/>
        </w:rPr>
        <w:t xml:space="preserve">30, 17： </w:t>
      </w:r>
      <w:r>
        <w:rPr>
          <w:rFonts w:hint="eastAsia" w:ascii="方正仿宋_GB18030" w:hAnsi="方正仿宋_GB18030" w:eastAsia="方正仿宋_GB18030" w:cs="方正仿宋_GB18030"/>
          <w:b w:val="0"/>
          <w:sz w:val="30"/>
          <w:szCs w:val="30"/>
          <w:lang w:val="en-US" w:bidi="en-US"/>
        </w:rPr>
        <w:t xml:space="preserve">00—18： </w:t>
      </w:r>
      <w:r>
        <w:rPr>
          <w:rFonts w:hint="eastAsia" w:ascii="方正仿宋_GB18030" w:hAnsi="方正仿宋_GB18030" w:eastAsia="方正仿宋_GB18030" w:cs="方正仿宋_GB18030"/>
          <w:b w:val="0"/>
          <w:sz w:val="30"/>
          <w:szCs w:val="30"/>
        </w:rPr>
        <w:t>00，音量应控制，不得影响师生正常休息）；</w:t>
      </w:r>
    </w:p>
    <w:p w14:paraId="150D349A">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r>
        <w:rPr>
          <w:rFonts w:hint="eastAsia" w:ascii="方正仿宋_GB18030" w:hAnsi="方正仿宋_GB18030" w:eastAsia="方正仿宋_GB18030" w:cs="方正仿宋_GB18030"/>
          <w:b w:val="0"/>
          <w:sz w:val="30"/>
          <w:szCs w:val="30"/>
        </w:rPr>
        <w:t>（3）存在撤场、清场工作不到位，损坏场地或其设施设备等行为的。</w:t>
      </w:r>
    </w:p>
    <w:p w14:paraId="387F1A70">
      <w:pPr>
        <w:wordWrap w:val="0"/>
        <w:spacing w:line="540" w:lineRule="exact"/>
        <w:ind w:left="0" w:leftChars="0" w:firstLine="0" w:firstLineChars="0"/>
        <w:jc w:val="center"/>
        <w:rPr>
          <w:rFonts w:hint="eastAsia" w:ascii="仿宋" w:hAnsi="仿宋" w:eastAsia="仿宋" w:cs="仿宋"/>
          <w:bCs/>
          <w:sz w:val="28"/>
          <w:szCs w:val="28"/>
        </w:rPr>
      </w:pPr>
      <w:r>
        <w:rPr>
          <w:rFonts w:hint="eastAsia" w:ascii="仿宋" w:hAnsi="仿宋" w:eastAsia="仿宋" w:cs="仿宋"/>
          <w:bCs/>
          <w:sz w:val="28"/>
          <w:szCs w:val="28"/>
          <w:lang w:eastAsia="zh-CN"/>
        </w:rPr>
        <w:t xml:space="preserve">            5</w:t>
      </w:r>
      <w:r>
        <w:rPr>
          <w:rFonts w:hint="eastAsia" w:ascii="仿宋" w:hAnsi="仿宋" w:eastAsia="仿宋" w:cs="仿宋"/>
          <w:bCs/>
          <w:sz w:val="28"/>
          <w:szCs w:val="28"/>
        </w:rPr>
        <w:t>.所有单位一学期内只能借用一次文化广场。</w:t>
      </w:r>
      <w:r>
        <w:rPr>
          <w:rFonts w:hint="eastAsia" w:ascii="仿宋" w:hAnsi="仿宋" w:eastAsia="仿宋" w:cs="仿宋"/>
          <w:bCs/>
          <w:sz w:val="28"/>
          <w:szCs w:val="28"/>
          <w:lang w:eastAsia="zh-CN"/>
        </w:rPr>
        <w:t>如举行晚会等活动，需校团委对节目进行审核后才可借用。</w:t>
      </w:r>
    </w:p>
    <w:p w14:paraId="6EFA2925">
      <w:pPr>
        <w:pStyle w:val="14"/>
        <w:wordWrap w:val="0"/>
        <w:spacing w:line="540" w:lineRule="exact"/>
        <w:ind w:left="1140" w:firstLine="600" w:firstLineChars="200"/>
        <w:rPr>
          <w:rFonts w:hint="eastAsia" w:ascii="方正仿宋_GB18030" w:hAnsi="方正仿宋_GB18030" w:eastAsia="方正仿宋_GB18030" w:cs="方正仿宋_GB18030"/>
          <w:b w:val="0"/>
          <w:sz w:val="30"/>
          <w:szCs w:val="30"/>
        </w:rPr>
      </w:pPr>
    </w:p>
    <w:p w14:paraId="41DD77F1">
      <w:pPr>
        <w:pStyle w:val="16"/>
        <w:wordWrap w:val="0"/>
        <w:spacing w:line="540" w:lineRule="exact"/>
        <w:ind w:left="0" w:firstLine="1800" w:firstLineChars="600"/>
        <w:jc w:val="right"/>
        <w:rPr>
          <w:b w:val="0"/>
          <w:sz w:val="22"/>
        </w:rPr>
      </w:pPr>
      <w:r>
        <w:rPr>
          <w:rFonts w:hint="eastAsia" w:ascii="方正仿宋_GB18030" w:hAnsi="方正仿宋_GB18030" w:eastAsia="方正仿宋_GB18030" w:cs="方正仿宋_GB18030"/>
          <w:b w:val="0"/>
          <w:sz w:val="30"/>
          <w:szCs w:val="30"/>
        </w:rPr>
        <w:t>共青团华南师范大学委员会</w:t>
      </w:r>
      <w:r>
        <w:rPr>
          <w:rFonts w:hint="eastAsia" w:ascii="方正仿宋_GB18030" w:hAnsi="方正仿宋_GB18030" w:eastAsia="方正仿宋_GB18030" w:cs="方正仿宋_GB18030"/>
          <w:b w:val="0"/>
          <w:sz w:val="30"/>
          <w:szCs w:val="30"/>
          <w:lang w:val="en-US"/>
        </w:rPr>
        <w:t xml:space="preserve">  </w:t>
      </w:r>
      <w:r>
        <w:rPr>
          <w:rFonts w:hint="eastAsia" w:ascii="方正仿宋_GB18030" w:hAnsi="方正仿宋_GB18030" w:eastAsia="方正仿宋_GB18030" w:cs="方正仿宋_GB18030"/>
          <w:b w:val="0"/>
          <w:sz w:val="30"/>
          <w:szCs w:val="30"/>
        </w:rPr>
        <w:t>20</w:t>
      </w:r>
      <w:r>
        <w:rPr>
          <w:rFonts w:hint="eastAsia" w:ascii="方正仿宋_GB18030" w:hAnsi="方正仿宋_GB18030" w:eastAsia="方正仿宋_GB18030" w:cs="方正仿宋_GB18030"/>
          <w:b w:val="0"/>
          <w:sz w:val="30"/>
          <w:szCs w:val="30"/>
          <w:lang w:val="en-US"/>
        </w:rPr>
        <w:t>2</w:t>
      </w:r>
      <w:r>
        <w:rPr>
          <w:rFonts w:hint="eastAsia" w:ascii="方正仿宋_GB18030" w:hAnsi="方正仿宋_GB18030" w:eastAsia="方正仿宋_GB18030" w:cs="方正仿宋_GB18030"/>
          <w:b w:val="0"/>
          <w:sz w:val="30"/>
          <w:szCs w:val="30"/>
          <w:lang w:val="en-US" w:eastAsia="zh-CN"/>
        </w:rPr>
        <w:t>4</w:t>
      </w:r>
      <w:r>
        <w:rPr>
          <w:rFonts w:hint="eastAsia" w:ascii="方正仿宋_GB18030" w:hAnsi="方正仿宋_GB18030" w:eastAsia="方正仿宋_GB18030" w:cs="方正仿宋_GB18030"/>
          <w:b w:val="0"/>
          <w:sz w:val="30"/>
          <w:szCs w:val="30"/>
        </w:rPr>
        <w:t>年制</w:t>
      </w:r>
    </w:p>
    <w:p w14:paraId="14E5A91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9F6C3D"/>
    <w:rsid w:val="760C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1_"/>
    <w:basedOn w:val="6"/>
    <w:link w:val="10"/>
    <w:qFormat/>
    <w:uiPriority w:val="0"/>
    <w:rPr>
      <w:rFonts w:ascii="黑体" w:hAnsi="黑体" w:eastAsia="黑体" w:cs="黑体"/>
      <w:b/>
      <w:bCs/>
      <w:sz w:val="36"/>
      <w:szCs w:val="36"/>
      <w:lang w:val="zh-CN" w:bidi="zh-CN"/>
    </w:rPr>
  </w:style>
  <w:style w:type="paragraph" w:customStyle="1" w:styleId="10">
    <w:name w:val="标题 #1"/>
    <w:basedOn w:val="1"/>
    <w:link w:val="9"/>
    <w:qFormat/>
    <w:uiPriority w:val="0"/>
    <w:pPr>
      <w:spacing w:after="160"/>
      <w:jc w:val="center"/>
      <w:outlineLvl w:val="0"/>
    </w:pPr>
    <w:rPr>
      <w:rFonts w:ascii="黑体" w:hAnsi="黑体" w:eastAsia="黑体" w:cs="黑体"/>
      <w:b/>
      <w:bCs/>
      <w:sz w:val="36"/>
      <w:szCs w:val="36"/>
      <w:lang w:val="zh-CN" w:bidi="zh-CN"/>
    </w:rPr>
  </w:style>
  <w:style w:type="character" w:customStyle="1" w:styleId="11">
    <w:name w:val="其他_"/>
    <w:basedOn w:val="6"/>
    <w:link w:val="12"/>
    <w:qFormat/>
    <w:uiPriority w:val="0"/>
    <w:rPr>
      <w:rFonts w:ascii="黑体" w:hAnsi="黑体" w:eastAsia="黑体" w:cs="黑体"/>
      <w:lang w:val="zh-CN" w:bidi="zh-CN"/>
    </w:rPr>
  </w:style>
  <w:style w:type="paragraph" w:customStyle="1" w:styleId="12">
    <w:name w:val="其他"/>
    <w:basedOn w:val="1"/>
    <w:link w:val="11"/>
    <w:qFormat/>
    <w:uiPriority w:val="0"/>
    <w:pPr>
      <w:jc w:val="left"/>
    </w:pPr>
    <w:rPr>
      <w:rFonts w:ascii="黑体" w:hAnsi="黑体" w:eastAsia="黑体" w:cs="黑体"/>
      <w:lang w:val="zh-CN" w:bidi="zh-CN"/>
    </w:rPr>
  </w:style>
  <w:style w:type="character" w:customStyle="1" w:styleId="13">
    <w:name w:val="正文文本_"/>
    <w:basedOn w:val="6"/>
    <w:link w:val="14"/>
    <w:qFormat/>
    <w:uiPriority w:val="0"/>
    <w:rPr>
      <w:rFonts w:ascii="宋体" w:hAnsi="宋体" w:eastAsia="宋体" w:cs="宋体"/>
      <w:b/>
      <w:bCs/>
      <w:sz w:val="20"/>
      <w:szCs w:val="20"/>
      <w:lang w:val="zh-CN" w:bidi="zh-CN"/>
    </w:rPr>
  </w:style>
  <w:style w:type="paragraph" w:customStyle="1" w:styleId="14">
    <w:name w:val="正文文本1"/>
    <w:basedOn w:val="1"/>
    <w:link w:val="13"/>
    <w:qFormat/>
    <w:uiPriority w:val="0"/>
    <w:pPr>
      <w:spacing w:after="40" w:line="307" w:lineRule="auto"/>
      <w:jc w:val="left"/>
    </w:pPr>
    <w:rPr>
      <w:rFonts w:ascii="宋体" w:hAnsi="宋体" w:eastAsia="宋体" w:cs="宋体"/>
      <w:b/>
      <w:bCs/>
      <w:sz w:val="20"/>
      <w:szCs w:val="20"/>
      <w:lang w:val="zh-CN" w:bidi="zh-CN"/>
    </w:rPr>
  </w:style>
  <w:style w:type="character" w:customStyle="1" w:styleId="15">
    <w:name w:val="正文文本 (2)_"/>
    <w:basedOn w:val="6"/>
    <w:link w:val="16"/>
    <w:qFormat/>
    <w:uiPriority w:val="0"/>
    <w:rPr>
      <w:rFonts w:ascii="宋体" w:hAnsi="宋体" w:eastAsia="宋体" w:cs="宋体"/>
      <w:b/>
      <w:bCs/>
      <w:lang w:val="zh-CN" w:bidi="zh-CN"/>
    </w:rPr>
  </w:style>
  <w:style w:type="paragraph" w:customStyle="1" w:styleId="16">
    <w:name w:val="正文文本 (2)"/>
    <w:basedOn w:val="1"/>
    <w:link w:val="15"/>
    <w:qFormat/>
    <w:uiPriority w:val="0"/>
    <w:pPr>
      <w:spacing w:after="40"/>
      <w:ind w:left="4900"/>
      <w:jc w:val="left"/>
    </w:pPr>
    <w:rPr>
      <w:rFonts w:ascii="宋体" w:hAnsi="宋体" w:eastAsia="宋体" w:cs="宋体"/>
      <w:b/>
      <w:bCs/>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889</Words>
  <Characters>965</Characters>
  <Lines>7</Lines>
  <Paragraphs>2</Paragraphs>
  <TotalTime>0</TotalTime>
  <ScaleCrop>false</ScaleCrop>
  <LinksUpToDate>false</LinksUpToDate>
  <CharactersWithSpaces>1022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2023-09-02T22:19:00Z</dcterms:created>
  <dc:creator>1670087949@qq.com</dc:creator>
  <cp:lastModifiedBy>黄越</cp:lastModifiedBy>
  <dcterms:modified xsi:type="dcterms:W3CDTF">2025-04-03T05:25:31Z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9DBF08D844184C12A284CD3863C2A52E_13</vt:lpwstr>
  </property>
  <property fmtid="{D5CDD505-2E9C-101B-9397-08002B2CF9AE}" pid="4" name="KSOTemplateDocerSaveRecord">
    <vt:lpwstr>eyJoZGlkIjoiY2Q3NTgzMjI5Mzk1YjAxZWFmZjRkYzM5ZjY2OTg3ZWEiLCJ1c2VySWQiOiIxNjg1MTcxMTU0In0=</vt:lpwstr>
  </property>
</Properties>
</file>