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76E3A" w14:textId="77777777" w:rsidR="004F3B78" w:rsidRDefault="00000000">
      <w:pPr>
        <w:pStyle w:val="a4"/>
        <w:spacing w:before="142" w:line="560" w:lineRule="exact"/>
        <w:ind w:right="279"/>
        <w:jc w:val="both"/>
        <w:rPr>
          <w:rFonts w:ascii="黑体" w:eastAsia="黑体" w:hAnsi="黑体" w:cs="黑体"/>
          <w:spacing w:val="-5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pacing w:val="-5"/>
          <w:sz w:val="32"/>
          <w:szCs w:val="32"/>
          <w:lang w:eastAsia="zh-CN"/>
        </w:rPr>
        <w:t>附件</w:t>
      </w:r>
      <w:r>
        <w:rPr>
          <w:rFonts w:ascii="Times New Roman" w:eastAsia="黑体" w:hAnsi="Times New Roman" w:cs="黑体" w:hint="eastAsia"/>
          <w:spacing w:val="-5"/>
          <w:sz w:val="32"/>
          <w:szCs w:val="32"/>
          <w:lang w:eastAsia="zh-CN"/>
        </w:rPr>
        <w:t>1</w:t>
      </w:r>
    </w:p>
    <w:p w14:paraId="4E5C7093" w14:textId="77777777" w:rsidR="004F3B78" w:rsidRDefault="00000000">
      <w:pPr>
        <w:pStyle w:val="a4"/>
        <w:spacing w:before="142" w:line="560" w:lineRule="exact"/>
        <w:ind w:right="278"/>
        <w:jc w:val="center"/>
        <w:rPr>
          <w:rFonts w:ascii="方正小标宋简体" w:eastAsia="方正小标宋简体" w:hAnsi="方正小标宋简体" w:cs="方正小标宋简体"/>
          <w:spacing w:val="-5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5"/>
          <w:sz w:val="44"/>
          <w:szCs w:val="44"/>
          <w:lang w:eastAsia="zh-CN"/>
        </w:rPr>
        <w:t>广东青年大学生“百千万工程”突击队三年成果短视频创作竞赛报名登记表</w:t>
      </w:r>
    </w:p>
    <w:p w14:paraId="4B579882" w14:textId="6C719AA6" w:rsidR="004F3B78" w:rsidRDefault="00F101AB">
      <w:pPr>
        <w:pStyle w:val="a4"/>
        <w:spacing w:before="142" w:line="560" w:lineRule="exact"/>
        <w:ind w:right="278"/>
        <w:jc w:val="both"/>
        <w:rPr>
          <w:rFonts w:ascii="方正仿宋_GBK" w:eastAsia="方正仿宋_GBK" w:hAnsi="方正仿宋_GBK" w:cs="方正仿宋_GBK"/>
          <w:spacing w:val="-5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pacing w:val="-5"/>
          <w:sz w:val="30"/>
          <w:szCs w:val="30"/>
          <w:lang w:eastAsia="zh-CN"/>
        </w:rPr>
        <w:t>学院</w:t>
      </w:r>
      <w:r w:rsidR="00000000">
        <w:rPr>
          <w:rFonts w:ascii="方正仿宋_GBK" w:eastAsia="方正仿宋_GBK" w:hAnsi="方正仿宋_GBK" w:cs="方正仿宋_GBK" w:hint="eastAsia"/>
          <w:spacing w:val="-5"/>
          <w:sz w:val="30"/>
          <w:szCs w:val="30"/>
          <w:lang w:eastAsia="zh-CN"/>
        </w:rPr>
        <w:t>名称</w:t>
      </w:r>
      <w:r w:rsidR="00000000">
        <w:rPr>
          <w:rFonts w:ascii="方正仿宋_GBK" w:eastAsia="方正仿宋_GBK" w:hAnsi="方正仿宋_GBK" w:cs="方正仿宋_GBK" w:hint="eastAsia"/>
          <w:spacing w:val="-5"/>
          <w:sz w:val="30"/>
          <w:szCs w:val="30"/>
        </w:rPr>
        <w:t>：</w:t>
      </w:r>
      <w:r w:rsidR="00000000">
        <w:rPr>
          <w:rFonts w:ascii="方正仿宋_GBK" w:eastAsia="方正仿宋_GBK" w:hAnsi="方正仿宋_GBK" w:cs="方正仿宋_GBK" w:hint="eastAsia"/>
          <w:sz w:val="30"/>
          <w:szCs w:val="30"/>
        </w:rPr>
        <w:t xml:space="preserve">                     </w:t>
      </w:r>
    </w:p>
    <w:tbl>
      <w:tblPr>
        <w:tblStyle w:val="a7"/>
        <w:tblW w:w="9197" w:type="dxa"/>
        <w:tblInd w:w="-244" w:type="dxa"/>
        <w:tblLayout w:type="fixed"/>
        <w:tblLook w:val="04A0" w:firstRow="1" w:lastRow="0" w:firstColumn="1" w:lastColumn="0" w:noHBand="0" w:noVBand="1"/>
      </w:tblPr>
      <w:tblGrid>
        <w:gridCol w:w="2181"/>
        <w:gridCol w:w="1557"/>
        <w:gridCol w:w="1560"/>
        <w:gridCol w:w="1829"/>
        <w:gridCol w:w="2070"/>
      </w:tblGrid>
      <w:tr w:rsidR="004F3B78" w14:paraId="165FE5A2" w14:textId="77777777">
        <w:trPr>
          <w:trHeight w:val="534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29CA6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sz w:val="28"/>
                <w:szCs w:val="28"/>
                <w:lang w:eastAsia="zh-CN"/>
              </w:rPr>
              <w:t>突击队名称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7BF2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仿宋_GBK" w:eastAsia="方正仿宋_GBK" w:hAnsi="方正仿宋_GBK" w:cs="方正仿宋_GBK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225470BB" w14:textId="77777777">
        <w:trPr>
          <w:trHeight w:val="555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2EEC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sz w:val="28"/>
                <w:szCs w:val="28"/>
                <w:lang w:eastAsia="zh-CN"/>
              </w:rPr>
              <w:t>作品名称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00FB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方正仿宋_GBK" w:eastAsia="方正仿宋_GBK" w:hAnsi="方正仿宋_GBK" w:cs="方正仿宋_GBK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13740D5C" w14:textId="77777777">
        <w:trPr>
          <w:trHeight w:hRule="exact" w:val="1144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57DB8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服务领域</w:t>
            </w:r>
          </w:p>
          <w:p w14:paraId="6264AFC4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方正仿宋_GBK" w:hAnsi="Times New Roman" w:cs="方正仿宋_GBK"/>
                <w:bCs/>
                <w:color w:val="auto"/>
                <w:kern w:val="2"/>
                <w:lang w:eastAsia="zh-CN"/>
              </w:rPr>
            </w:pPr>
            <w:r>
              <w:rPr>
                <w:rFonts w:ascii="Times New Roman" w:eastAsia="方正仿宋_GBK" w:hAnsi="Times New Roman" w:cs="方正仿宋_GBK" w:hint="eastAsia"/>
                <w:bCs/>
                <w:color w:val="auto"/>
                <w:kern w:val="2"/>
                <w:lang w:eastAsia="zh-CN"/>
              </w:rPr>
              <w:t>（限选</w:t>
            </w:r>
            <w:r>
              <w:rPr>
                <w:rFonts w:ascii="Times New Roman" w:eastAsia="方正仿宋_GBK" w:hAnsi="Times New Roman" w:cs="方正仿宋_GBK" w:hint="eastAsia"/>
                <w:bCs/>
                <w:color w:val="auto"/>
                <w:kern w:val="2"/>
                <w:lang w:eastAsia="zh-CN"/>
              </w:rPr>
              <w:t>1</w:t>
            </w:r>
            <w:r>
              <w:rPr>
                <w:rFonts w:ascii="Times New Roman" w:eastAsia="方正仿宋_GBK" w:hAnsi="Times New Roman" w:cs="方正仿宋_GBK" w:hint="eastAsia"/>
                <w:bCs/>
                <w:color w:val="auto"/>
                <w:kern w:val="2"/>
                <w:lang w:eastAsia="zh-CN"/>
              </w:rPr>
              <w:t>项）</w:t>
            </w:r>
          </w:p>
          <w:p w14:paraId="4BB7EDAF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color w:val="auto"/>
                <w:lang w:eastAsia="zh-CN"/>
              </w:rPr>
            </w:pPr>
            <w:r>
              <w:rPr>
                <w:rFonts w:ascii="Times New Roman" w:eastAsia="方正仿宋_GBK" w:hAnsi="Times New Roman" w:cs="方正仿宋_GBK" w:hint="eastAsia"/>
                <w:bCs/>
                <w:color w:val="auto"/>
                <w:kern w:val="2"/>
                <w:lang w:eastAsia="zh-CN"/>
              </w:rPr>
              <w:t>服务领域）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3999" w14:textId="77777777" w:rsidR="004F3B78" w:rsidRDefault="00000000">
            <w:pPr>
              <w:spacing w:line="0" w:lineRule="atLeast"/>
              <w:rPr>
                <w:rFonts w:ascii="Times New Roman" w:eastAsia="方正仿宋_GBK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□岭南特色产业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□海洋产业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□乡村集体经济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□绿美广东</w:t>
            </w:r>
          </w:p>
          <w:p w14:paraId="577C996B" w14:textId="77777777" w:rsidR="004F3B78" w:rsidRDefault="00000000">
            <w:pPr>
              <w:spacing w:line="0" w:lineRule="atLeast"/>
              <w:rPr>
                <w:rFonts w:ascii="Times New Roman" w:eastAsia="方正仿宋_GBK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□县域科技服务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□乡村规划建设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□文化创意和保育</w:t>
            </w:r>
          </w:p>
          <w:p w14:paraId="62167ADB" w14:textId="77777777" w:rsidR="004F3B78" w:rsidRDefault="00000000">
            <w:pPr>
              <w:spacing w:line="0" w:lineRule="atLeast"/>
              <w:rPr>
                <w:color w:val="auto"/>
                <w:lang w:eastAsia="zh-CN"/>
              </w:rPr>
            </w:pP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□古建筑活化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□乡村公共服务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□决策咨询</w:t>
            </w:r>
          </w:p>
        </w:tc>
      </w:tr>
      <w:tr w:rsidR="004F3B78" w14:paraId="6C3E1F81" w14:textId="77777777">
        <w:trPr>
          <w:trHeight w:hRule="exact" w:val="1135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1482E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项目特色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EAAD" w14:textId="77777777" w:rsidR="004F3B78" w:rsidRDefault="00000000">
            <w:pPr>
              <w:spacing w:line="0" w:lineRule="atLeast"/>
              <w:rPr>
                <w:rFonts w:ascii="Times New Roman" w:eastAsia="方正仿宋_GBK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□“挑战杯”“攀登计划”“中国国际大学生创新大赛”转化</w:t>
            </w:r>
          </w:p>
          <w:p w14:paraId="36F999C8" w14:textId="77777777" w:rsidR="004F3B78" w:rsidRDefault="00000000">
            <w:pPr>
              <w:spacing w:line="0" w:lineRule="atLeast"/>
              <w:rPr>
                <w:rFonts w:ascii="Times New Roman" w:eastAsia="方正仿宋_GBK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□服务“双百行动”突击队</w:t>
            </w:r>
          </w:p>
          <w:p w14:paraId="208D6A92" w14:textId="77777777" w:rsidR="004F3B78" w:rsidRDefault="00000000">
            <w:pPr>
              <w:spacing w:line="0" w:lineRule="atLeast"/>
              <w:rPr>
                <w:rFonts w:ascii="华文仿宋" w:eastAsia="华文仿宋" w:hAnsi="华文仿宋" w:cs="华文仿宋"/>
                <w:bCs/>
                <w:color w:val="auto"/>
                <w:kern w:val="2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color w:val="auto"/>
                <w:sz w:val="24"/>
                <w:lang w:eastAsia="zh-CN"/>
              </w:rPr>
              <w:t>其他</w:t>
            </w:r>
          </w:p>
        </w:tc>
      </w:tr>
      <w:tr w:rsidR="004F3B78" w14:paraId="51BE3C69" w14:textId="77777777">
        <w:trPr>
          <w:trHeight w:hRule="exact" w:val="536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4B881C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指导老师信息（最多</w:t>
            </w:r>
            <w:r>
              <w:rPr>
                <w:rFonts w:ascii="Times New Roman" w:eastAsia="方正楷体_GBK" w:hAnsi="Times New Roman" w:cs="方正楷体_GBK" w:hint="eastAsia"/>
                <w:color w:val="auto"/>
                <w:sz w:val="28"/>
                <w:szCs w:val="28"/>
                <w:lang w:eastAsia="zh-CN"/>
              </w:rPr>
              <w:t>3</w:t>
            </w: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人）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518B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22440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59486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BA62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联系方式</w:t>
            </w:r>
          </w:p>
        </w:tc>
      </w:tr>
      <w:tr w:rsidR="004F3B78" w14:paraId="3F750D39" w14:textId="77777777">
        <w:trPr>
          <w:trHeight w:hRule="exact" w:val="520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056E6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2655D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74FE9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1A782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42ED1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73E9F0F3" w14:textId="77777777">
        <w:trPr>
          <w:trHeight w:hRule="exact" w:val="580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8922F2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4C39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E3ED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ABDEE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55490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53F05A86" w14:textId="77777777">
        <w:trPr>
          <w:trHeight w:hRule="exact" w:val="580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CD95E8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CDA66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32AF0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2EF49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A2E7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72FE7642" w14:textId="77777777">
        <w:trPr>
          <w:trHeight w:val="560"/>
        </w:trPr>
        <w:tc>
          <w:tcPr>
            <w:tcW w:w="21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DA204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主创人员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D5D67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50C1D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color w:val="auto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学历层次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8A41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AB1A8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联系方式</w:t>
            </w:r>
          </w:p>
        </w:tc>
      </w:tr>
      <w:tr w:rsidR="004F3B78" w14:paraId="174B4D1B" w14:textId="77777777">
        <w:trPr>
          <w:trHeight w:val="4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BC87A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6A599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B97AE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B16D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15374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5AC32704" w14:textId="77777777">
        <w:trPr>
          <w:trHeight w:val="484"/>
        </w:trPr>
        <w:tc>
          <w:tcPr>
            <w:tcW w:w="21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D9BCFD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color w:val="auto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主要团队成员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FA14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97D9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73DB8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862D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6723A2AD" w14:textId="77777777">
        <w:trPr>
          <w:trHeight w:val="4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CA6EA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060B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C62F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FF262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765E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1146DCAE" w14:textId="77777777">
        <w:trPr>
          <w:trHeight w:val="4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4BF55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FCB7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7D459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01F8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644D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646B8A75" w14:textId="77777777">
        <w:trPr>
          <w:trHeight w:val="4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8CB8AE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5D143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E050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F4942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A4DE8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5B86202B" w14:textId="77777777">
        <w:trPr>
          <w:trHeight w:val="484"/>
        </w:trPr>
        <w:tc>
          <w:tcPr>
            <w:tcW w:w="21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B87CB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52FB1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374F0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FAA5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7584" w14:textId="77777777" w:rsidR="004F3B78" w:rsidRDefault="004F3B78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" w:eastAsia="仿宋" w:hAnsi="仿宋" w:cs="仿宋"/>
                <w:color w:val="auto"/>
                <w:kern w:val="2"/>
                <w:sz w:val="24"/>
                <w:szCs w:val="20"/>
                <w:lang w:eastAsia="zh-CN"/>
              </w:rPr>
            </w:pPr>
          </w:p>
        </w:tc>
      </w:tr>
      <w:tr w:rsidR="004F3B78" w14:paraId="2CEDEB34" w14:textId="77777777">
        <w:trPr>
          <w:trHeight w:hRule="exact" w:val="2349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FBF2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lastRenderedPageBreak/>
              <w:t>作品简介</w:t>
            </w:r>
          </w:p>
          <w:p w14:paraId="12AA4317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方正楷体_GBK" w:hAnsi="Times New Roman" w:cs="方正楷体_GBK" w:hint="eastAsia"/>
                <w:color w:val="auto"/>
                <w:sz w:val="28"/>
                <w:szCs w:val="28"/>
                <w:lang w:eastAsia="zh-CN"/>
              </w:rPr>
              <w:t>300</w:t>
            </w: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字以内）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8A78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2FB8F184" w14:textId="77777777" w:rsidR="004F3B78" w:rsidRDefault="00000000">
            <w:pPr>
              <w:pStyle w:val="aa"/>
              <w:spacing w:line="560" w:lineRule="exact"/>
              <w:rPr>
                <w:rFonts w:ascii="方正仿宋_GBK" w:eastAsia="方正仿宋_GBK" w:hAnsi="方正仿宋_GBK" w:cs="方正仿宋_GBK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Cs w:val="24"/>
              </w:rPr>
              <w:t>（介绍项目背景，突出亮点做法和项目成效）</w:t>
            </w:r>
          </w:p>
          <w:p w14:paraId="65161936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1BD218AB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660908BF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03A1832C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6631E528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233115E3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2D215D96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74101F34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2989F452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2C6EACF5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</w:tc>
      </w:tr>
      <w:tr w:rsidR="004F3B78" w14:paraId="5CEF98A6" w14:textId="77777777">
        <w:trPr>
          <w:trHeight w:hRule="exact" w:val="1769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E635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突击队项目获</w:t>
            </w:r>
          </w:p>
          <w:p w14:paraId="3FE0618F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省级及以上荣誉</w:t>
            </w:r>
          </w:p>
          <w:p w14:paraId="1E0B90C7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4"/>
                <w:szCs w:val="24"/>
                <w:lang w:eastAsia="zh-CN"/>
              </w:rPr>
              <w:t>（最多填写三项）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F65D" w14:textId="77777777" w:rsidR="004F3B78" w:rsidRDefault="00000000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  <w:r>
              <w:rPr>
                <w:rFonts w:eastAsia="仿宋" w:cs="仿宋" w:hint="eastAsia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szCs w:val="24"/>
              </w:rPr>
              <w:t>.</w:t>
            </w:r>
          </w:p>
          <w:p w14:paraId="5EA11FFB" w14:textId="77777777" w:rsidR="004F3B78" w:rsidRDefault="00000000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  <w:r>
              <w:rPr>
                <w:rFonts w:eastAsia="仿宋" w:cs="仿宋" w:hint="eastAsia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Cs w:val="24"/>
              </w:rPr>
              <w:t>.</w:t>
            </w:r>
          </w:p>
          <w:p w14:paraId="6654C3FC" w14:textId="77777777" w:rsidR="004F3B78" w:rsidRDefault="00000000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  <w:r>
              <w:rPr>
                <w:rFonts w:eastAsia="仿宋" w:cs="仿宋" w:hint="eastAsia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szCs w:val="24"/>
              </w:rPr>
              <w:t>.</w:t>
            </w:r>
          </w:p>
        </w:tc>
      </w:tr>
      <w:tr w:rsidR="004F3B78" w14:paraId="07A87BC0" w14:textId="77777777">
        <w:trPr>
          <w:trHeight w:hRule="exact" w:val="1769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00D0A" w14:textId="77777777" w:rsidR="004F3B78" w:rsidRDefault="00000000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重要媒体报道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38AF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</w:tc>
      </w:tr>
      <w:tr w:rsidR="004F3B78" w14:paraId="58494745" w14:textId="77777777">
        <w:trPr>
          <w:trHeight w:hRule="exact" w:val="2349"/>
        </w:trPr>
        <w:tc>
          <w:tcPr>
            <w:tcW w:w="91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036FC" w14:textId="77777777" w:rsidR="004F3B78" w:rsidRDefault="00000000">
            <w:pPr>
              <w:spacing w:line="560" w:lineRule="exact"/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</w:pP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>主办单位对入选作品有展示、宣传及公布的权利。</w:t>
            </w:r>
          </w:p>
          <w:p w14:paraId="4E6A5144" w14:textId="77777777" w:rsidR="004F3B78" w:rsidRDefault="00000000">
            <w:pPr>
              <w:spacing w:line="560" w:lineRule="exact"/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</w:pP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>您是否同意：</w:t>
            </w:r>
            <w:r>
              <w:rPr>
                <w:rFonts w:ascii="Times New Roman" w:eastAsia="方正仿宋_GBK" w:hAnsi="Times New Roman" w:cs="方正仿宋_GBK" w:hint="eastAsia"/>
                <w:bCs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>是</w:t>
            </w: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 xml:space="preserve">       </w:t>
            </w:r>
            <w:r>
              <w:rPr>
                <w:rFonts w:ascii="Times New Roman" w:eastAsia="方正仿宋_GBK" w:hAnsi="Times New Roman" w:cs="方正仿宋_GBK" w:hint="eastAsia"/>
                <w:bCs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>否</w:t>
            </w:r>
          </w:p>
          <w:p w14:paraId="5FBC70DF" w14:textId="77777777" w:rsidR="004F3B78" w:rsidRDefault="004F3B78">
            <w:pPr>
              <w:spacing w:line="560" w:lineRule="exact"/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</w:pPr>
          </w:p>
          <w:p w14:paraId="5B430CAD" w14:textId="77777777" w:rsidR="004F3B78" w:rsidRDefault="00000000">
            <w:pPr>
              <w:spacing w:line="560" w:lineRule="exact"/>
              <w:ind w:firstLineChars="1000" w:firstLine="2400"/>
              <w:jc w:val="center"/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</w:pP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 xml:space="preserve">      </w:t>
            </w:r>
            <w:r>
              <w:rPr>
                <w:rFonts w:ascii="Times New Roman" w:eastAsia="方正仿宋_GBK" w:hAnsi="Times New Roman" w:hint="eastAsia"/>
                <w:color w:val="auto"/>
                <w:sz w:val="24"/>
                <w:lang w:eastAsia="zh-CN"/>
              </w:rPr>
              <w:t xml:space="preserve">              </w:t>
            </w:r>
            <w:r>
              <w:rPr>
                <w:rFonts w:ascii="Times New Roman" w:eastAsia="方正仿宋_GBK" w:hAnsi="Times New Roman"/>
                <w:color w:val="auto"/>
                <w:sz w:val="24"/>
                <w:lang w:val="zh-CN" w:eastAsia="zh-CN"/>
              </w:rPr>
              <w:t>负责人签名：</w:t>
            </w:r>
          </w:p>
          <w:p w14:paraId="364A37BE" w14:textId="77777777" w:rsidR="004F3B78" w:rsidRDefault="00000000">
            <w:pPr>
              <w:pStyle w:val="aa"/>
              <w:tabs>
                <w:tab w:val="left" w:pos="3418"/>
              </w:tabs>
              <w:spacing w:line="560" w:lineRule="exact"/>
              <w:jc w:val="center"/>
              <w:rPr>
                <w:rFonts w:ascii="仿宋" w:eastAsia="仿宋" w:hAnsi="仿宋" w:cs="仿宋"/>
                <w:szCs w:val="24"/>
              </w:rPr>
            </w:pPr>
            <w:r>
              <w:rPr>
                <w:rFonts w:eastAsia="方正仿宋_GBK" w:hint="eastAsia"/>
              </w:rPr>
              <w:t xml:space="preserve">                                                             </w:t>
            </w:r>
            <w:r>
              <w:rPr>
                <w:rFonts w:eastAsia="方正仿宋_GBK"/>
                <w:lang w:val="zh-CN"/>
              </w:rPr>
              <w:t>年</w:t>
            </w:r>
            <w:r>
              <w:rPr>
                <w:rFonts w:eastAsia="方正仿宋_GBK"/>
                <w:lang w:val="zh-CN"/>
              </w:rPr>
              <w:t xml:space="preserve">   </w:t>
            </w:r>
            <w:r>
              <w:rPr>
                <w:rFonts w:eastAsia="方正仿宋_GBK"/>
                <w:lang w:val="zh-CN"/>
              </w:rPr>
              <w:t>月</w:t>
            </w:r>
            <w:r>
              <w:rPr>
                <w:rFonts w:eastAsia="方正仿宋_GBK"/>
                <w:lang w:val="zh-CN"/>
              </w:rPr>
              <w:t xml:space="preserve">   </w:t>
            </w:r>
            <w:r>
              <w:rPr>
                <w:rFonts w:eastAsia="方正仿宋_GBK"/>
                <w:lang w:val="zh-CN"/>
              </w:rPr>
              <w:t>日</w:t>
            </w:r>
          </w:p>
        </w:tc>
      </w:tr>
      <w:tr w:rsidR="004F3B78" w14:paraId="42BD3634" w14:textId="77777777">
        <w:trPr>
          <w:trHeight w:val="1465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FF457" w14:textId="33760697" w:rsidR="004F3B78" w:rsidRDefault="00F101AB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方正楷体_GBK" w:eastAsia="方正楷体_GBK" w:hAnsi="方正楷体_GBK" w:cs="方正楷体_GBK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学院</w:t>
            </w:r>
            <w:r w:rsidR="00000000">
              <w:rPr>
                <w:rFonts w:ascii="方正楷体_GBK" w:eastAsia="方正楷体_GBK" w:hAnsi="方正楷体_GBK" w:cs="方正楷体_GBK" w:hint="eastAsia"/>
                <w:color w:val="auto"/>
                <w:sz w:val="28"/>
                <w:szCs w:val="28"/>
                <w:lang w:eastAsia="zh-CN"/>
              </w:rPr>
              <w:t>团委意见</w:t>
            </w:r>
          </w:p>
        </w:tc>
        <w:tc>
          <w:tcPr>
            <w:tcW w:w="7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7204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3B5BD713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4D56C2A7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147656D7" w14:textId="77777777" w:rsidR="004F3B78" w:rsidRDefault="004F3B78">
            <w:pPr>
              <w:pStyle w:val="aa"/>
              <w:spacing w:line="560" w:lineRule="exact"/>
              <w:rPr>
                <w:rFonts w:ascii="仿宋" w:eastAsia="仿宋" w:hAnsi="仿宋" w:cs="仿宋"/>
                <w:szCs w:val="24"/>
              </w:rPr>
            </w:pPr>
          </w:p>
          <w:p w14:paraId="1AEE253D" w14:textId="77777777" w:rsidR="004F3B78" w:rsidRDefault="00000000">
            <w:pPr>
              <w:pStyle w:val="aa"/>
              <w:spacing w:line="560" w:lineRule="exact"/>
              <w:jc w:val="center"/>
              <w:rPr>
                <w:rFonts w:ascii="仿宋" w:eastAsia="仿宋" w:hAnsi="仿宋" w:cs="仿宋"/>
                <w:szCs w:val="24"/>
              </w:rPr>
            </w:pPr>
            <w:r>
              <w:rPr>
                <w:rFonts w:ascii="仿宋" w:eastAsia="仿宋" w:hAnsi="仿宋" w:cs="仿宋" w:hint="eastAsia"/>
                <w:szCs w:val="24"/>
              </w:rPr>
              <w:t xml:space="preserve">           </w:t>
            </w:r>
            <w:r>
              <w:rPr>
                <w:rFonts w:eastAsia="方正仿宋_GBK" w:hint="eastAsia"/>
              </w:rPr>
              <w:t xml:space="preserve"> </w:t>
            </w:r>
            <w:r>
              <w:rPr>
                <w:rFonts w:eastAsia="方正仿宋_GBK" w:hint="eastAsia"/>
              </w:rPr>
              <w:t>单位盖章</w:t>
            </w:r>
          </w:p>
          <w:p w14:paraId="3D17524D" w14:textId="77777777" w:rsidR="004F3B78" w:rsidRDefault="00000000">
            <w:pPr>
              <w:pStyle w:val="aa"/>
              <w:spacing w:line="560" w:lineRule="exact"/>
              <w:jc w:val="center"/>
              <w:rPr>
                <w:rFonts w:ascii="仿宋" w:eastAsia="仿宋" w:hAnsi="仿宋" w:cs="仿宋"/>
                <w:szCs w:val="24"/>
              </w:rPr>
            </w:pPr>
            <w:r>
              <w:rPr>
                <w:rFonts w:eastAsia="方正仿宋_GBK" w:hint="eastAsia"/>
              </w:rPr>
              <w:t xml:space="preserve">                                  </w:t>
            </w:r>
            <w:r>
              <w:rPr>
                <w:rFonts w:eastAsia="方正仿宋_GBK"/>
                <w:lang w:val="zh-CN"/>
              </w:rPr>
              <w:t>年</w:t>
            </w:r>
            <w:r>
              <w:rPr>
                <w:rFonts w:eastAsia="方正仿宋_GBK"/>
                <w:lang w:val="zh-CN"/>
              </w:rPr>
              <w:t xml:space="preserve">   </w:t>
            </w:r>
            <w:r>
              <w:rPr>
                <w:rFonts w:eastAsia="方正仿宋_GBK"/>
                <w:lang w:val="zh-CN"/>
              </w:rPr>
              <w:t>月</w:t>
            </w:r>
            <w:r>
              <w:rPr>
                <w:rFonts w:eastAsia="方正仿宋_GBK"/>
                <w:lang w:val="zh-CN"/>
              </w:rPr>
              <w:t xml:space="preserve">   </w:t>
            </w:r>
            <w:r>
              <w:rPr>
                <w:rFonts w:eastAsia="方正仿宋_GBK"/>
                <w:lang w:val="zh-CN"/>
              </w:rPr>
              <w:t>日</w:t>
            </w:r>
          </w:p>
        </w:tc>
      </w:tr>
    </w:tbl>
    <w:p w14:paraId="6FD547BF" w14:textId="77777777" w:rsidR="004F3B78" w:rsidRDefault="004F3B78">
      <w:pPr>
        <w:pStyle w:val="a4"/>
        <w:spacing w:before="142" w:line="560" w:lineRule="exact"/>
        <w:ind w:right="278"/>
        <w:jc w:val="both"/>
        <w:rPr>
          <w:rFonts w:ascii="方正小标宋简体" w:eastAsia="方正小标宋简体" w:hAnsi="方正小标宋简体" w:cs="方正小标宋简体"/>
          <w:spacing w:val="-5"/>
          <w:sz w:val="44"/>
          <w:szCs w:val="44"/>
          <w:lang w:eastAsia="zh-CN"/>
        </w:rPr>
      </w:pPr>
    </w:p>
    <w:sectPr w:rsidR="004F3B78">
      <w:footerReference w:type="default" r:id="rId7"/>
      <w:pgSz w:w="11906" w:h="16839"/>
      <w:pgMar w:top="2098" w:right="1474" w:bottom="1984" w:left="1587" w:header="0" w:footer="98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C87E2" w14:textId="77777777" w:rsidR="00585E16" w:rsidRDefault="00585E16">
      <w:r>
        <w:separator/>
      </w:r>
    </w:p>
  </w:endnote>
  <w:endnote w:type="continuationSeparator" w:id="0">
    <w:p w14:paraId="141304A5" w14:textId="77777777" w:rsidR="00585E16" w:rsidRDefault="0058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5BBF" w14:textId="77777777" w:rsidR="004F3B78" w:rsidRDefault="00000000">
    <w:pPr>
      <w:spacing w:line="169" w:lineRule="auto"/>
      <w:ind w:left="4029"/>
      <w:rPr>
        <w:rFonts w:ascii="Calibri" w:eastAsia="Calibri" w:hAnsi="Calibri" w:cs="Calibri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8A7D2D" wp14:editId="31F10070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AAA168" w14:textId="77777777" w:rsidR="004F3B78" w:rsidRDefault="004F3B78">
                          <w:pPr>
                            <w:pStyle w:val="a5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8A7D2D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92.8pt;margin-top:1pt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" filled="f" stroked="f" strokeweight=".5pt">
              <v:textbox style="mso-fit-shape-to-text:t" inset="16pt,0,16pt,0">
                <w:txbxContent>
                  <w:p w14:paraId="05AAA168" w14:textId="77777777" w:rsidR="004F3B78" w:rsidRDefault="004F3B78">
                    <w:pPr>
                      <w:pStyle w:val="a5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A28E" w14:textId="77777777" w:rsidR="00585E16" w:rsidRDefault="00585E16">
      <w:r>
        <w:separator/>
      </w:r>
    </w:p>
  </w:footnote>
  <w:footnote w:type="continuationSeparator" w:id="0">
    <w:p w14:paraId="2D216F28" w14:textId="77777777" w:rsidR="00585E16" w:rsidRDefault="00585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3B78"/>
    <w:rsid w:val="004C2C66"/>
    <w:rsid w:val="004F3B78"/>
    <w:rsid w:val="00585E16"/>
    <w:rsid w:val="00F101AB"/>
    <w:rsid w:val="03C53A3A"/>
    <w:rsid w:val="06035DA1"/>
    <w:rsid w:val="07510C8F"/>
    <w:rsid w:val="0E627828"/>
    <w:rsid w:val="141132B4"/>
    <w:rsid w:val="149C34F4"/>
    <w:rsid w:val="21441300"/>
    <w:rsid w:val="23FC5D5D"/>
    <w:rsid w:val="2D311032"/>
    <w:rsid w:val="2DF80479"/>
    <w:rsid w:val="357F3AAA"/>
    <w:rsid w:val="360D33BD"/>
    <w:rsid w:val="3C2619BE"/>
    <w:rsid w:val="3CC0413B"/>
    <w:rsid w:val="3E5F540E"/>
    <w:rsid w:val="41232723"/>
    <w:rsid w:val="455840D2"/>
    <w:rsid w:val="4A063DC6"/>
    <w:rsid w:val="4E556089"/>
    <w:rsid w:val="542C0771"/>
    <w:rsid w:val="68CA01FA"/>
    <w:rsid w:val="693D57B5"/>
    <w:rsid w:val="6D654754"/>
    <w:rsid w:val="73B6303F"/>
    <w:rsid w:val="75662B98"/>
    <w:rsid w:val="76630F6D"/>
    <w:rsid w:val="7AC440FD"/>
    <w:rsid w:val="7EB0D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0711F"/>
  <w15:docId w15:val="{8A8AD3BE-8768-44AC-BB24-857130B1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  <w:lang w:eastAsia="zh-CN"/>
    </w:rPr>
  </w:style>
  <w:style w:type="paragraph" w:styleId="4">
    <w:name w:val="heading 4"/>
    <w:basedOn w:val="a"/>
    <w:next w:val="a"/>
    <w:unhideWhenUsed/>
    <w:qFormat/>
    <w:pPr>
      <w:keepNext/>
      <w:keepLines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nhideWhenUsed/>
    <w:qFormat/>
    <w:pPr>
      <w:spacing w:line="360" w:lineRule="auto"/>
      <w:ind w:firstLine="420"/>
    </w:pPr>
    <w:rPr>
      <w:rFonts w:ascii="Calibri" w:eastAsia="宋体" w:hAnsi="Calibri" w:cs="Times New Roman"/>
      <w:sz w:val="24"/>
    </w:rPr>
  </w:style>
  <w:style w:type="paragraph" w:styleId="a4">
    <w:name w:val="Body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styleId="a9">
    <w:name w:val="Emphasis"/>
    <w:basedOn w:val="a0"/>
    <w:qFormat/>
    <w:rPr>
      <w:i/>
    </w:rPr>
  </w:style>
  <w:style w:type="paragraph" w:customStyle="1" w:styleId="10">
    <w:name w:val="列出段落1"/>
    <w:uiPriority w:val="34"/>
    <w:qFormat/>
    <w:pPr>
      <w:ind w:firstLine="420"/>
    </w:pPr>
    <w:rPr>
      <w:rFonts w:ascii="宋体" w:hAnsi="宋体" w:cs="宋体"/>
      <w:color w:val="000000"/>
      <w:kern w:val="2"/>
      <w:sz w:val="24"/>
      <w:szCs w:val="24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customStyle="1" w:styleId="aa">
    <w:name w:val="表格文字"/>
    <w:qFormat/>
    <w:pPr>
      <w:widowControl w:val="0"/>
      <w:spacing w:before="25" w:after="25"/>
    </w:pPr>
    <w:rPr>
      <w:rFonts w:cs="黑体"/>
      <w:spacing w:val="1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lzxzr</dc:creator>
  <cp:lastModifiedBy>家铭 张</cp:lastModifiedBy>
  <cp:revision>2</cp:revision>
  <cp:lastPrinted>2025-05-07T09:45:00Z</cp:lastPrinted>
  <dcterms:created xsi:type="dcterms:W3CDTF">2025-04-15T06:44:00Z</dcterms:created>
  <dcterms:modified xsi:type="dcterms:W3CDTF">2025-05-08T08:57:00Z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2025-04-16T10:45:00Z</vt:filetime>
  </property>
  <property fmtid="{D5CDD505-2E9C-101B-9397-08002B2CF9AE}" pid="4" name="KSOTemplateDocerSaveRecord">
    <vt:lpwstr>eyJoZGlkIjoiYTJmZWM4ZmJjNjUzMTc0ZmY4NGMyNjFmYmVkOTIyM2EiLCJ1c2VySWQiOiIxNTg4Mzc3NTgwIn0=</vt:lpwstr>
  </property>
  <property fmtid="{D5CDD505-2E9C-101B-9397-08002B2CF9AE}" pid="5" name="KSOProductBuildVer">
    <vt:lpwstr>2052-12.1.0.20305</vt:lpwstr>
  </property>
  <property fmtid="{D5CDD505-2E9C-101B-9397-08002B2CF9AE}" pid="6" name="ICV">
    <vt:lpwstr>D5E9C8D079B5401EA8FCE43125B26A95_13</vt:lpwstr>
  </property>
</Properties>
</file>