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E028B">
      <w:pPr>
        <w:spacing w:after="0" w:line="560" w:lineRule="exact"/>
        <w:jc w:val="left"/>
        <w:rPr>
          <w:rStyle w:val="9"/>
          <w:rFonts w:ascii="方正黑体_GBK" w:hAnsi="Times New Roman" w:eastAsia="方正黑体_GBK" w:cs="Times New Roman"/>
          <w:bCs/>
          <w:sz w:val="32"/>
          <w:szCs w:val="32"/>
        </w:rPr>
      </w:pPr>
      <w:r>
        <w:rPr>
          <w:rStyle w:val="9"/>
          <w:rFonts w:hint="eastAsia" w:ascii="方正黑体_GBK" w:hAnsi="Times New Roman" w:eastAsia="方正黑体_GBK" w:cs="Times New Roman"/>
          <w:bCs/>
          <w:sz w:val="32"/>
          <w:szCs w:val="32"/>
        </w:rPr>
        <w:t>附件3</w:t>
      </w:r>
    </w:p>
    <w:p w14:paraId="08C4753A">
      <w:pPr>
        <w:spacing w:line="300" w:lineRule="auto"/>
        <w:rPr>
          <w:rStyle w:val="9"/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-54610</wp:posOffset>
            </wp:positionH>
            <wp:positionV relativeFrom="paragraph">
              <wp:posOffset>393700</wp:posOffset>
            </wp:positionV>
            <wp:extent cx="5284470" cy="1328420"/>
            <wp:effectExtent l="0" t="0" r="3810" b="1270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D1E6AB">
      <w:pPr>
        <w:spacing w:line="300" w:lineRule="auto"/>
        <w:rPr>
          <w:rStyle w:val="9"/>
          <w:rFonts w:ascii="Times New Roman" w:hAnsi="Times New Roman" w:cs="Times New Roman"/>
          <w:szCs w:val="22"/>
        </w:rPr>
      </w:pPr>
    </w:p>
    <w:p w14:paraId="568B1B97">
      <w:pPr>
        <w:spacing w:line="300" w:lineRule="auto"/>
        <w:rPr>
          <w:rStyle w:val="9"/>
          <w:rFonts w:ascii="Times New Roman" w:hAnsi="Times New Roman" w:eastAsia="楷体_GB2312" w:cs="Times New Roman"/>
          <w:b/>
          <w:sz w:val="32"/>
          <w:szCs w:val="32"/>
        </w:rPr>
      </w:pPr>
      <w:bookmarkStart w:id="18" w:name="_GoBack"/>
      <w:r>
        <w:rPr>
          <w:rStyle w:val="9"/>
          <w:rFonts w:ascii="Times New Roman" w:hAnsi="Times New Roman" w:cs="Times New Roman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186055</wp:posOffset>
                </wp:positionV>
                <wp:extent cx="5183505" cy="1605280"/>
                <wp:effectExtent l="0" t="0" r="13335" b="10160"/>
                <wp:wrapSquare wrapText="bothSides"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505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FF0160">
                            <w:pPr>
                              <w:jc w:val="center"/>
                              <w:rPr>
                                <w:rStyle w:val="9"/>
                                <w:rFonts w:ascii="方正小标宋简体" w:hAnsi="Times New Roman" w:eastAsia="方正小标宋简体" w:cs="Times New Roman"/>
                                <w:bCs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Style w:val="9"/>
                                <w:rFonts w:ascii="方正小标宋简体" w:eastAsia="方正小标宋简体"/>
                                <w:bCs/>
                                <w:w w:val="94"/>
                                <w:kern w:val="0"/>
                                <w:sz w:val="48"/>
                                <w:szCs w:val="44"/>
                              </w:rPr>
                              <w:t>华南师范大学第</w:t>
                            </w:r>
                            <w:r>
                              <w:rPr>
                                <w:rStyle w:val="9"/>
                                <w:rFonts w:hint="eastAsia" w:ascii="方正小标宋简体" w:eastAsia="方正小标宋简体"/>
                                <w:bCs/>
                                <w:w w:val="94"/>
                                <w:kern w:val="0"/>
                                <w:sz w:val="48"/>
                                <w:szCs w:val="44"/>
                              </w:rPr>
                              <w:t>十二</w:t>
                            </w:r>
                            <w:r>
                              <w:rPr>
                                <w:rStyle w:val="9"/>
                                <w:rFonts w:ascii="方正小标宋简体" w:eastAsia="方正小标宋简体"/>
                                <w:bCs/>
                                <w:w w:val="94"/>
                                <w:kern w:val="0"/>
                                <w:sz w:val="48"/>
                                <w:szCs w:val="44"/>
                              </w:rPr>
                              <w:t>届提案征集大</w:t>
                            </w:r>
                            <w:r>
                              <w:rPr>
                                <w:rStyle w:val="9"/>
                                <w:rFonts w:ascii="方正小标宋简体" w:eastAsia="方正小标宋简体"/>
                                <w:bCs/>
                                <w:spacing w:val="36"/>
                                <w:w w:val="94"/>
                                <w:kern w:val="0"/>
                                <w:sz w:val="48"/>
                                <w:szCs w:val="44"/>
                              </w:rPr>
                              <w:t>赛</w:t>
                            </w:r>
                          </w:p>
                          <w:p w14:paraId="30E4B13E">
                            <w:pPr>
                              <w:jc w:val="center"/>
                              <w:rPr>
                                <w:rStyle w:val="9"/>
                                <w:rFonts w:ascii="方正小标宋简体" w:hAnsi="Times New Roman" w:eastAsia="方正小标宋简体" w:cs="Times New Roman"/>
                                <w:bCs/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rStyle w:val="9"/>
                                <w:rFonts w:ascii="方正小标宋简体" w:eastAsia="方正小标宋简体"/>
                                <w:bCs/>
                                <w:sz w:val="52"/>
                                <w:szCs w:val="48"/>
                              </w:rPr>
                              <w:t>提 案</w:t>
                            </w:r>
                          </w:p>
                          <w:p w14:paraId="50706A9E">
                            <w:pPr>
                              <w:jc w:val="center"/>
                              <w:rPr>
                                <w:rStyle w:val="9"/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95pt;margin-top:14.65pt;height:126.4pt;width:408.15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qKRC9cAAAAJAQAADwAAAAAAAAABACAAAAAiAAAAZHJzL2Rv&#10;d25yZXYueG1sUEsBAhQAFAAAAAgAh07iQKhwwG/JAQAAiAMAAA4AAAAAAAAAAQAgAAAAJg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BFF0160">
                      <w:pPr>
                        <w:jc w:val="center"/>
                        <w:rPr>
                          <w:rStyle w:val="9"/>
                          <w:rFonts w:ascii="方正小标宋简体" w:hAnsi="Times New Roman" w:eastAsia="方正小标宋简体" w:cs="Times New Roman"/>
                          <w:bCs/>
                          <w:sz w:val="48"/>
                          <w:szCs w:val="44"/>
                        </w:rPr>
                      </w:pPr>
                      <w:r>
                        <w:rPr>
                          <w:rStyle w:val="9"/>
                          <w:rFonts w:ascii="方正小标宋简体" w:eastAsia="方正小标宋简体"/>
                          <w:bCs/>
                          <w:w w:val="94"/>
                          <w:kern w:val="0"/>
                          <w:sz w:val="48"/>
                          <w:szCs w:val="44"/>
                        </w:rPr>
                        <w:t>华南师范大学第</w:t>
                      </w:r>
                      <w:r>
                        <w:rPr>
                          <w:rStyle w:val="9"/>
                          <w:rFonts w:hint="eastAsia" w:ascii="方正小标宋简体" w:eastAsia="方正小标宋简体"/>
                          <w:bCs/>
                          <w:w w:val="94"/>
                          <w:kern w:val="0"/>
                          <w:sz w:val="48"/>
                          <w:szCs w:val="44"/>
                        </w:rPr>
                        <w:t>十二</w:t>
                      </w:r>
                      <w:r>
                        <w:rPr>
                          <w:rStyle w:val="9"/>
                          <w:rFonts w:ascii="方正小标宋简体" w:eastAsia="方正小标宋简体"/>
                          <w:bCs/>
                          <w:w w:val="94"/>
                          <w:kern w:val="0"/>
                          <w:sz w:val="48"/>
                          <w:szCs w:val="44"/>
                        </w:rPr>
                        <w:t>届提案征集大</w:t>
                      </w:r>
                      <w:r>
                        <w:rPr>
                          <w:rStyle w:val="9"/>
                          <w:rFonts w:ascii="方正小标宋简体" w:eastAsia="方正小标宋简体"/>
                          <w:bCs/>
                          <w:spacing w:val="36"/>
                          <w:w w:val="94"/>
                          <w:kern w:val="0"/>
                          <w:sz w:val="48"/>
                          <w:szCs w:val="44"/>
                        </w:rPr>
                        <w:t>赛</w:t>
                      </w:r>
                    </w:p>
                    <w:p w14:paraId="30E4B13E">
                      <w:pPr>
                        <w:jc w:val="center"/>
                        <w:rPr>
                          <w:rStyle w:val="9"/>
                          <w:rFonts w:ascii="方正小标宋简体" w:hAnsi="Times New Roman" w:eastAsia="方正小标宋简体" w:cs="Times New Roman"/>
                          <w:bCs/>
                          <w:sz w:val="52"/>
                          <w:szCs w:val="48"/>
                        </w:rPr>
                      </w:pPr>
                      <w:r>
                        <w:rPr>
                          <w:rStyle w:val="9"/>
                          <w:rFonts w:ascii="方正小标宋简体" w:eastAsia="方正小标宋简体"/>
                          <w:bCs/>
                          <w:sz w:val="52"/>
                          <w:szCs w:val="48"/>
                        </w:rPr>
                        <w:t>提 案</w:t>
                      </w:r>
                    </w:p>
                    <w:p w14:paraId="50706A9E">
                      <w:pPr>
                        <w:jc w:val="center"/>
                        <w:rPr>
                          <w:rStyle w:val="9"/>
                          <w:rFonts w:ascii="Times New Roman" w:hAnsi="Times New Roman" w:cs="Times New Roman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18"/>
    </w:p>
    <w:tbl>
      <w:tblPr>
        <w:tblStyle w:val="5"/>
        <w:tblW w:w="8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65"/>
      </w:tblGrid>
      <w:tr w14:paraId="0B3F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31AE583B">
            <w:pPr>
              <w:snapToGrid w:val="0"/>
              <w:spacing w:line="360" w:lineRule="auto"/>
              <w:ind w:firstLine="320" w:firstLineChars="100"/>
              <w:rPr>
                <w:rStyle w:val="9"/>
                <w:rFonts w:ascii="Times New Roman" w:hAnsi="Times New Roman" w:eastAsia="等线" w:cs="Times New Roman"/>
              </w:rPr>
            </w:pPr>
            <w:r>
              <w:rPr>
                <w:rStyle w:val="9"/>
                <w:rFonts w:ascii="Times New Roman" w:hAnsi="Times New Roman" w:eastAsia="方正楷体_GBK" w:cs="Times New Roman"/>
                <w:b/>
                <w:sz w:val="32"/>
                <w:szCs w:val="32"/>
              </w:rPr>
              <w:t>提案类型：</w:t>
            </w:r>
          </w:p>
        </w:tc>
        <w:tc>
          <w:tcPr>
            <w:tcW w:w="586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87BAA40">
            <w:pPr>
              <w:spacing w:line="480" w:lineRule="auto"/>
              <w:rPr>
                <w:rStyle w:val="9"/>
                <w:rFonts w:ascii="Times New Roman" w:hAnsi="Times New Roman" w:eastAsia="方正仿宋_GBK" w:cs="Times New Roman"/>
              </w:rPr>
            </w:pPr>
            <w:r>
              <w:rPr>
                <w:rStyle w:val="9"/>
                <w:rFonts w:ascii="Times New Roman" w:hAnsi="Times New Roman" w:eastAsia="等线" w:cs="Times New Roman"/>
                <w:sz w:val="24"/>
              </w:rPr>
              <w:sym w:font="Wingdings 2" w:char="00A3"/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</w:rPr>
              <w:t xml:space="preserve">教育教学与科研学术类 </w:t>
            </w:r>
            <w:r>
              <w:rPr>
                <w:rStyle w:val="9"/>
                <w:rFonts w:ascii="Times New Roman" w:hAnsi="Times New Roman" w:eastAsia="等线" w:cs="Times New Roman"/>
                <w:sz w:val="24"/>
              </w:rPr>
              <w:sym w:font="Wingdings 2" w:char="00A3"/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</w:rPr>
              <w:t xml:space="preserve">生活服务类 </w:t>
            </w:r>
            <w:r>
              <w:rPr>
                <w:rStyle w:val="9"/>
                <w:rFonts w:ascii="Times New Roman" w:hAnsi="Times New Roman" w:eastAsia="等线" w:cs="Times New Roman"/>
                <w:sz w:val="24"/>
              </w:rPr>
              <w:sym w:font="Wingdings 2" w:char="00A3"/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</w:rPr>
              <w:t xml:space="preserve">校园发展类 </w:t>
            </w:r>
            <w:r>
              <w:rPr>
                <w:rStyle w:val="9"/>
                <w:rFonts w:ascii="Times New Roman" w:hAnsi="Times New Roman" w:eastAsia="等线" w:cs="Times New Roman"/>
                <w:sz w:val="24"/>
              </w:rPr>
              <w:sym w:font="Wingdings 2" w:char="00A3"/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4"/>
              </w:rPr>
              <w:t>其他类</w:t>
            </w:r>
          </w:p>
        </w:tc>
      </w:tr>
      <w:tr w14:paraId="004F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0DB2836B">
            <w:pPr>
              <w:snapToGrid w:val="0"/>
              <w:spacing w:line="360" w:lineRule="auto"/>
              <w:ind w:firstLine="320" w:firstLineChars="100"/>
              <w:rPr>
                <w:rStyle w:val="9"/>
                <w:rFonts w:ascii="Times New Roman" w:hAnsi="Times New Roman" w:eastAsia="等线" w:cs="Times New Roman"/>
              </w:rPr>
            </w:pPr>
            <w:r>
              <w:rPr>
                <w:rStyle w:val="9"/>
                <w:rFonts w:ascii="Times New Roman" w:hAnsi="Times New Roman" w:eastAsia="方正楷体_GBK" w:cs="Times New Roman"/>
                <w:b/>
                <w:sz w:val="32"/>
                <w:szCs w:val="32"/>
              </w:rPr>
              <w:t>提案名称：</w:t>
            </w:r>
          </w:p>
        </w:tc>
        <w:tc>
          <w:tcPr>
            <w:tcW w:w="58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4684C9B">
            <w:pPr>
              <w:spacing w:line="480" w:lineRule="auto"/>
              <w:rPr>
                <w:rStyle w:val="9"/>
                <w:rFonts w:ascii="Times New Roman" w:hAnsi="Times New Roman" w:eastAsia="等线" w:cs="Times New Roman"/>
              </w:rPr>
            </w:pPr>
          </w:p>
        </w:tc>
      </w:tr>
      <w:tr w14:paraId="5E1D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08EC7899">
            <w:pPr>
              <w:snapToGrid w:val="0"/>
              <w:spacing w:line="360" w:lineRule="auto"/>
              <w:ind w:firstLine="320" w:firstLineChars="100"/>
              <w:rPr>
                <w:rStyle w:val="9"/>
                <w:rFonts w:ascii="Times New Roman" w:hAnsi="Times New Roman" w:eastAsia="等线" w:cs="Times New Roman"/>
              </w:rPr>
            </w:pPr>
            <w:r>
              <w:rPr>
                <w:rStyle w:val="9"/>
                <w:rFonts w:hint="eastAsia" w:ascii="Times New Roman" w:hAnsi="Times New Roman" w:eastAsia="方正楷体_GBK" w:cs="Times New Roman"/>
                <w:b/>
                <w:sz w:val="32"/>
                <w:szCs w:val="32"/>
              </w:rPr>
              <w:t>指导老师：</w:t>
            </w:r>
          </w:p>
        </w:tc>
        <w:tc>
          <w:tcPr>
            <w:tcW w:w="58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DB3217">
            <w:pPr>
              <w:spacing w:line="480" w:lineRule="auto"/>
              <w:rPr>
                <w:rStyle w:val="9"/>
                <w:rFonts w:ascii="Times New Roman" w:hAnsi="Times New Roman" w:eastAsia="等线" w:cs="Times New Roman"/>
              </w:rPr>
            </w:pPr>
          </w:p>
        </w:tc>
      </w:tr>
      <w:tr w14:paraId="2FF3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2CD8800E">
            <w:pPr>
              <w:snapToGrid w:val="0"/>
              <w:spacing w:line="360" w:lineRule="auto"/>
              <w:ind w:firstLine="320" w:firstLineChars="100"/>
              <w:rPr>
                <w:rStyle w:val="9"/>
                <w:rFonts w:ascii="Times New Roman" w:hAnsi="Times New Roman" w:eastAsia="等线" w:cs="Times New Roman"/>
              </w:rPr>
            </w:pPr>
            <w:r>
              <w:rPr>
                <w:rStyle w:val="9"/>
                <w:rFonts w:ascii="Times New Roman" w:hAnsi="Times New Roman" w:eastAsia="方正楷体_GBK" w:cs="Times New Roman"/>
                <w:b/>
                <w:sz w:val="32"/>
                <w:szCs w:val="32"/>
              </w:rPr>
              <w:t>队伍成员：</w:t>
            </w:r>
          </w:p>
        </w:tc>
        <w:tc>
          <w:tcPr>
            <w:tcW w:w="58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B557BB">
            <w:pPr>
              <w:spacing w:line="480" w:lineRule="auto"/>
              <w:rPr>
                <w:rStyle w:val="9"/>
                <w:rFonts w:ascii="Times New Roman" w:hAnsi="Times New Roman" w:eastAsia="等线" w:cs="Times New Roman"/>
              </w:rPr>
            </w:pPr>
          </w:p>
        </w:tc>
      </w:tr>
      <w:tr w14:paraId="63C3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241F9BA6">
            <w:pPr>
              <w:snapToGrid w:val="0"/>
              <w:spacing w:line="360" w:lineRule="auto"/>
              <w:ind w:firstLine="320" w:firstLineChars="100"/>
              <w:rPr>
                <w:rStyle w:val="9"/>
                <w:rFonts w:ascii="Times New Roman" w:hAnsi="Times New Roman" w:eastAsia="等线" w:cs="Times New Roman"/>
              </w:rPr>
            </w:pPr>
            <w:r>
              <w:rPr>
                <w:rStyle w:val="9"/>
                <w:rFonts w:ascii="Times New Roman" w:hAnsi="Times New Roman" w:eastAsia="方正楷体_GBK" w:cs="Times New Roman"/>
                <w:b/>
                <w:sz w:val="32"/>
                <w:szCs w:val="32"/>
              </w:rPr>
              <w:t>队长所在学院：</w:t>
            </w:r>
          </w:p>
        </w:tc>
        <w:tc>
          <w:tcPr>
            <w:tcW w:w="58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BA2E89F">
            <w:pPr>
              <w:spacing w:line="480" w:lineRule="auto"/>
              <w:rPr>
                <w:rStyle w:val="9"/>
                <w:rFonts w:ascii="Times New Roman" w:hAnsi="Times New Roman" w:eastAsia="等线" w:cs="Times New Roman"/>
              </w:rPr>
            </w:pPr>
          </w:p>
        </w:tc>
      </w:tr>
    </w:tbl>
    <w:p w14:paraId="4ED28760">
      <w:pPr>
        <w:spacing w:before="312" w:beforeLines="100" w:after="312" w:afterLines="100" w:line="640" w:lineRule="exact"/>
        <w:jc w:val="center"/>
        <w:rPr>
          <w:rStyle w:val="9"/>
          <w:rFonts w:ascii="Times New Roman" w:hAnsi="Times New Roman" w:eastAsia="方正小标宋简体" w:cs="Times New Roman"/>
          <w:bCs/>
          <w:sz w:val="44"/>
          <w:szCs w:val="44"/>
        </w:rPr>
      </w:pPr>
    </w:p>
    <w:p w14:paraId="7DA05952">
      <w:pPr>
        <w:spacing w:line="640" w:lineRule="exact"/>
        <w:jc w:val="center"/>
        <w:rPr>
          <w:rStyle w:val="9"/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Style w:val="9"/>
          <w:rFonts w:ascii="Times New Roman" w:hAnsi="Times New Roman" w:eastAsia="方正小标宋简体" w:cs="Times New Roman"/>
          <w:bCs/>
          <w:sz w:val="44"/>
          <w:szCs w:val="44"/>
        </w:rPr>
        <w:t>华南师范大学第十二届</w:t>
      </w:r>
      <w:r>
        <w:rPr>
          <w:rStyle w:val="9"/>
          <w:rFonts w:hint="eastAsia" w:ascii="Times New Roman" w:hAnsi="Times New Roman" w:eastAsia="方正小标宋简体" w:cs="Times New Roman"/>
          <w:bCs/>
          <w:sz w:val="44"/>
          <w:szCs w:val="44"/>
        </w:rPr>
        <w:t>学生</w:t>
      </w:r>
      <w:r>
        <w:rPr>
          <w:rStyle w:val="9"/>
          <w:rFonts w:ascii="Times New Roman" w:hAnsi="Times New Roman" w:eastAsia="方正小标宋简体" w:cs="Times New Roman"/>
          <w:bCs/>
          <w:sz w:val="44"/>
          <w:szCs w:val="44"/>
        </w:rPr>
        <w:t>提案征集大赛</w:t>
      </w:r>
    </w:p>
    <w:p w14:paraId="0B8F8AC4">
      <w:pPr>
        <w:spacing w:line="640" w:lineRule="exact"/>
        <w:jc w:val="center"/>
        <w:rPr>
          <w:rStyle w:val="9"/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Style w:val="9"/>
          <w:rFonts w:ascii="Times New Roman" w:hAnsi="Times New Roman" w:eastAsia="方正小标宋简体" w:cs="Times New Roman"/>
          <w:bCs/>
          <w:sz w:val="44"/>
          <w:szCs w:val="44"/>
        </w:rPr>
        <w:t>申报书</w:t>
      </w:r>
    </w:p>
    <w:p w14:paraId="1CCB2AF1">
      <w:pPr>
        <w:spacing w:line="640" w:lineRule="exact"/>
        <w:rPr>
          <w:rStyle w:val="9"/>
          <w:rFonts w:ascii="Times New Roman" w:hAnsi="Times New Roman" w:eastAsia="方正小标宋简体" w:cs="Times New Roman"/>
          <w:bCs/>
          <w:sz w:val="52"/>
          <w:szCs w:val="52"/>
        </w:rPr>
      </w:pPr>
    </w:p>
    <w:tbl>
      <w:tblPr>
        <w:tblStyle w:val="5"/>
        <w:tblW w:w="87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3"/>
        <w:gridCol w:w="1380"/>
        <w:gridCol w:w="219"/>
        <w:gridCol w:w="1433"/>
        <w:gridCol w:w="925"/>
        <w:gridCol w:w="727"/>
        <w:gridCol w:w="1653"/>
      </w:tblGrid>
      <w:tr w14:paraId="437EF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B19B2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  <w:t>提案类</w:t>
            </w:r>
            <w:r>
              <w:rPr>
                <w:rStyle w:val="9"/>
                <w:rFonts w:hint="eastAsia" w:ascii="Times New Roman" w:hAnsi="Times New Roman" w:eastAsia="方正黑体_GBK" w:cs="Times New Roman"/>
                <w:sz w:val="32"/>
                <w:szCs w:val="32"/>
              </w:rPr>
              <w:t>型</w:t>
            </w:r>
          </w:p>
        </w:tc>
        <w:tc>
          <w:tcPr>
            <w:tcW w:w="6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99B5">
            <w:pPr>
              <w:spacing w:line="400" w:lineRule="exact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sym w:font="Wingdings 2" w:char="00A3"/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教育教学与科研学术类   </w:t>
            </w:r>
            <w:r>
              <w:rPr>
                <w:rStyle w:val="9"/>
                <w:rFonts w:ascii="Times New Roman" w:hAnsi="Times New Roman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生活服务类 </w:t>
            </w:r>
          </w:p>
          <w:p w14:paraId="0DF678A4">
            <w:pPr>
              <w:spacing w:line="400" w:lineRule="exact"/>
              <w:rPr>
                <w:rStyle w:val="9"/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sym w:font="Wingdings 2" w:char="00A3"/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t>校园发展类   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sym w:font="Wingdings 2" w:char="00A3"/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t>其他</w:t>
            </w:r>
          </w:p>
        </w:tc>
      </w:tr>
      <w:tr w14:paraId="02E76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8840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  <w:t>提案名称</w:t>
            </w:r>
          </w:p>
        </w:tc>
        <w:tc>
          <w:tcPr>
            <w:tcW w:w="6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4F929">
            <w:pPr>
              <w:spacing w:line="400" w:lineRule="exact"/>
              <w:jc w:val="center"/>
              <w:rPr>
                <w:rStyle w:val="9"/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  <w:tr w14:paraId="53864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DE403">
            <w:pPr>
              <w:spacing w:line="40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Style w:val="9"/>
                <w:rFonts w:hint="eastAsia" w:ascii="Times New Roman" w:hAnsi="Times New Roman" w:eastAsia="方正黑体_GBK" w:cs="Times New Roman"/>
                <w:sz w:val="32"/>
                <w:szCs w:val="32"/>
              </w:rPr>
              <w:t>建议对口部门</w:t>
            </w:r>
          </w:p>
        </w:tc>
        <w:tc>
          <w:tcPr>
            <w:tcW w:w="6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0F1BB">
            <w:pPr>
              <w:spacing w:line="400" w:lineRule="exact"/>
              <w:ind w:firstLine="320" w:firstLineChars="10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69987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2C569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  <w:t>队长姓名</w:t>
            </w: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C403C">
            <w:pPr>
              <w:spacing w:line="400" w:lineRule="exact"/>
              <w:jc w:val="center"/>
              <w:rPr>
                <w:rStyle w:val="9"/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917A2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  <w:t>队长所在学院</w:t>
            </w:r>
          </w:p>
        </w:tc>
        <w:tc>
          <w:tcPr>
            <w:tcW w:w="2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C99E3">
            <w:pPr>
              <w:spacing w:line="400" w:lineRule="exact"/>
              <w:jc w:val="center"/>
              <w:rPr>
                <w:rStyle w:val="9"/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  <w:tr w14:paraId="1DBC8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B09C9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Style w:val="9"/>
                <w:rFonts w:hint="eastAsia" w:ascii="Times New Roman" w:hAnsi="Times New Roman" w:eastAsia="方正黑体_GBK" w:cs="Times New Roman"/>
                <w:sz w:val="32"/>
                <w:szCs w:val="32"/>
              </w:rPr>
              <w:t>队长联系方式</w:t>
            </w:r>
          </w:p>
        </w:tc>
        <w:tc>
          <w:tcPr>
            <w:tcW w:w="6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32FC6">
            <w:pPr>
              <w:spacing w:line="400" w:lineRule="exact"/>
              <w:jc w:val="center"/>
              <w:rPr>
                <w:rStyle w:val="9"/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  <w:tr w14:paraId="066F2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C729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Style w:val="9"/>
                <w:rFonts w:hint="eastAsia" w:ascii="Times New Roman" w:hAnsi="Times New Roman" w:eastAsia="方正黑体_GBK" w:cs="Times New Roman"/>
                <w:sz w:val="32"/>
                <w:szCs w:val="32"/>
              </w:rPr>
              <w:t>指导老师</w:t>
            </w:r>
          </w:p>
        </w:tc>
        <w:tc>
          <w:tcPr>
            <w:tcW w:w="6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A6AC8">
            <w:pPr>
              <w:spacing w:line="400" w:lineRule="exact"/>
              <w:jc w:val="center"/>
              <w:rPr>
                <w:rStyle w:val="9"/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  <w:tr w14:paraId="51CAC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3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A8A743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  <w:t>成员信息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5B5B1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t>团队</w:t>
            </w:r>
          </w:p>
          <w:p w14:paraId="37B826FC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t>成员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C69BD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1497C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t>学号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CDB03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t>学院</w:t>
            </w:r>
          </w:p>
        </w:tc>
      </w:tr>
      <w:tr w14:paraId="67C85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6A4D67">
            <w:pPr>
              <w:spacing w:line="400" w:lineRule="exact"/>
              <w:jc w:val="center"/>
              <w:rPr>
                <w:rStyle w:val="9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53B7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t>成员一</w:t>
            </w:r>
          </w:p>
          <w:p w14:paraId="6E207183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t>（队长）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FAD37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5164A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4B95F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6366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 w:hRule="atLeast"/>
          <w:jc w:val="center"/>
        </w:trPr>
        <w:tc>
          <w:tcPr>
            <w:tcW w:w="2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A30F21">
            <w:pPr>
              <w:spacing w:line="400" w:lineRule="exact"/>
              <w:jc w:val="center"/>
              <w:rPr>
                <w:rStyle w:val="9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1C95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t>成员二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D77CB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5D4C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CE914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3FF3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 w:hRule="atLeast"/>
          <w:jc w:val="center"/>
        </w:trPr>
        <w:tc>
          <w:tcPr>
            <w:tcW w:w="2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2C5F07">
            <w:pPr>
              <w:spacing w:line="400" w:lineRule="exact"/>
              <w:jc w:val="center"/>
              <w:rPr>
                <w:rStyle w:val="9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66470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t>成员三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7EECF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15809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B2D22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27F9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2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2E3CE9">
            <w:pPr>
              <w:spacing w:line="400" w:lineRule="exact"/>
              <w:jc w:val="center"/>
              <w:rPr>
                <w:rStyle w:val="9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68A0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t>成员四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17B85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7C67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4227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87C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2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E8BD93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D9230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t>成员五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DF07D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FB5F7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4AB4F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78DD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23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A08CB">
            <w:pPr>
              <w:spacing w:line="400" w:lineRule="exact"/>
              <w:jc w:val="center"/>
              <w:rPr>
                <w:rStyle w:val="9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010D1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  <w:t>成员六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1D6D4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B3FA3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501AB">
            <w:pPr>
              <w:spacing w:line="400" w:lineRule="exact"/>
              <w:jc w:val="center"/>
              <w:rPr>
                <w:rStyle w:val="9"/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2EF2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87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FF4CC">
            <w:pPr>
              <w:spacing w:after="0"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  <w:lang w:eastAsia="zh-Hans"/>
              </w:rPr>
            </w:pPr>
            <w:r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  <w:lang w:eastAsia="zh-Hans"/>
              </w:rPr>
              <w:t>提案基本情况</w:t>
            </w:r>
          </w:p>
        </w:tc>
      </w:tr>
      <w:tr w14:paraId="073C3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jc w:val="center"/>
        </w:trPr>
        <w:tc>
          <w:tcPr>
            <w:tcW w:w="23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C1D23D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  <w:t>提案涉及问题</w:t>
            </w:r>
          </w:p>
          <w:p w14:paraId="38AB4D65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  <w:t>现状</w:t>
            </w:r>
          </w:p>
          <w:p w14:paraId="1EC4F05D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  <w:t>（200字左右）</w:t>
            </w:r>
          </w:p>
        </w:tc>
        <w:tc>
          <w:tcPr>
            <w:tcW w:w="6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5DD01">
            <w:pPr>
              <w:spacing w:line="400" w:lineRule="exact"/>
              <w:jc w:val="center"/>
              <w:rPr>
                <w:rStyle w:val="9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79DB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jc w:val="center"/>
        </w:trPr>
        <w:tc>
          <w:tcPr>
            <w:tcW w:w="23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5EA944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Style w:val="9"/>
                <w:rFonts w:hint="eastAsia" w:ascii="Times New Roman" w:hAnsi="Times New Roman" w:eastAsia="方正黑体_GBK" w:cs="Times New Roman"/>
                <w:sz w:val="32"/>
                <w:szCs w:val="32"/>
              </w:rPr>
              <w:t>已开展调查研究情况</w:t>
            </w:r>
          </w:p>
          <w:p w14:paraId="69906E44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Style w:val="9"/>
                <w:rFonts w:hint="eastAsia" w:ascii="Times New Roman" w:hAnsi="Times New Roman" w:eastAsia="方正黑体_GBK" w:cs="Times New Roman"/>
                <w:sz w:val="32"/>
                <w:szCs w:val="32"/>
              </w:rPr>
              <w:t>（300字左右）</w:t>
            </w:r>
          </w:p>
        </w:tc>
        <w:tc>
          <w:tcPr>
            <w:tcW w:w="6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31B5D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</w:p>
        </w:tc>
      </w:tr>
      <w:tr w14:paraId="4EAE6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jc w:val="center"/>
        </w:trPr>
        <w:tc>
          <w:tcPr>
            <w:tcW w:w="23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A3ADDD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提案人建议措施</w:t>
            </w:r>
          </w:p>
          <w:p w14:paraId="3A51FEFB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  <w:t>（</w:t>
            </w:r>
            <w:r>
              <w:rPr>
                <w:rStyle w:val="9"/>
                <w:rFonts w:hint="eastAsia" w:ascii="Times New Roman" w:hAnsi="Times New Roman" w:eastAsia="方正黑体_GBK" w:cs="Times New Roman"/>
                <w:sz w:val="32"/>
                <w:szCs w:val="32"/>
              </w:rPr>
              <w:t>3</w:t>
            </w:r>
            <w:r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  <w:t>00字左右）</w:t>
            </w:r>
          </w:p>
        </w:tc>
        <w:tc>
          <w:tcPr>
            <w:tcW w:w="6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FBB39">
            <w:pPr>
              <w:spacing w:line="400" w:lineRule="exact"/>
              <w:jc w:val="center"/>
              <w:rPr>
                <w:rStyle w:val="9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9F4B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  <w:jc w:val="center"/>
        </w:trPr>
        <w:tc>
          <w:tcPr>
            <w:tcW w:w="23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3D775D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  <w:t>提案可行性分析</w:t>
            </w:r>
          </w:p>
          <w:p w14:paraId="3818D798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  <w:t>（300字左右）</w:t>
            </w:r>
          </w:p>
        </w:tc>
        <w:tc>
          <w:tcPr>
            <w:tcW w:w="6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3AD86">
            <w:pPr>
              <w:spacing w:line="400" w:lineRule="exact"/>
              <w:jc w:val="center"/>
              <w:rPr>
                <w:rStyle w:val="9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D6F5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  <w:jc w:val="center"/>
        </w:trPr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F08DE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  <w:t>备</w:t>
            </w:r>
          </w:p>
          <w:p w14:paraId="5203D88E">
            <w:pPr>
              <w:spacing w:line="400" w:lineRule="exact"/>
              <w:jc w:val="center"/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Style w:val="9"/>
                <w:rFonts w:ascii="Times New Roman" w:hAnsi="Times New Roman" w:eastAsia="方正黑体_GBK" w:cs="Times New Roman"/>
                <w:sz w:val="32"/>
                <w:szCs w:val="32"/>
              </w:rPr>
              <w:t>注</w:t>
            </w:r>
          </w:p>
        </w:tc>
        <w:tc>
          <w:tcPr>
            <w:tcW w:w="63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7AA5B">
            <w:pPr>
              <w:spacing w:line="400" w:lineRule="exact"/>
              <w:jc w:val="center"/>
              <w:rPr>
                <w:rStyle w:val="9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49DF7BE">
      <w:pPr>
        <w:spacing w:line="560" w:lineRule="exact"/>
        <w:rPr>
          <w:rStyle w:val="9"/>
          <w:rFonts w:ascii="Times New Roman" w:hAnsi="Times New Roman" w:eastAsia="仿宋_GB2312" w:cs="Times New Roman"/>
          <w:sz w:val="32"/>
          <w:szCs w:val="32"/>
        </w:rPr>
      </w:pPr>
    </w:p>
    <w:p w14:paraId="1B3630A2">
      <w:pPr>
        <w:spacing w:line="300" w:lineRule="auto"/>
        <w:rPr>
          <w:rFonts w:hint="eastAsia" w:ascii="黑体" w:hAnsi="黑体" w:eastAsia="黑体" w:cs="黑体"/>
          <w:b/>
          <w:bCs/>
          <w:sz w:val="32"/>
          <w:szCs w:val="40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hint="eastAsia" w:ascii="黑体" w:hAnsi="黑体" w:eastAsia="黑体" w:cs="黑体"/>
          <w:b/>
          <w:bCs/>
          <w:sz w:val="32"/>
          <w:szCs w:val="40"/>
        </w:rPr>
        <w:id w:val="147451767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bCs/>
          <w:sz w:val="21"/>
          <w:szCs w:val="40"/>
        </w:rPr>
      </w:sdtEndPr>
      <w:sdtContent>
        <w:p w14:paraId="08F46CF4">
          <w:pPr>
            <w:pStyle w:val="3"/>
            <w:tabs>
              <w:tab w:val="right" w:leader="dot" w:pos="8296"/>
            </w:tabs>
            <w:jc w:val="center"/>
            <w:rPr>
              <w:rFonts w:hint="eastAsia" w:ascii="黑体" w:hAnsi="黑体" w:eastAsia="黑体" w:cs="黑体"/>
              <w:b/>
              <w:bCs/>
              <w:sz w:val="44"/>
              <w:szCs w:val="52"/>
            </w:rPr>
          </w:pPr>
          <w:r>
            <w:rPr>
              <w:rFonts w:hint="eastAsia" w:ascii="黑体" w:hAnsi="黑体" w:eastAsia="黑体" w:cs="黑体"/>
              <w:b/>
              <w:bCs/>
              <w:sz w:val="44"/>
              <w:szCs w:val="52"/>
            </w:rPr>
            <w:t>目 录</w:t>
          </w:r>
        </w:p>
        <w:p w14:paraId="240485AA">
          <w:pPr>
            <w:pStyle w:val="3"/>
            <w:tabs>
              <w:tab w:val="right" w:leader="dot" w:pos="8296"/>
            </w:tabs>
            <w:rPr>
              <w:sz w:val="32"/>
              <w:szCs w:val="36"/>
              <w14:ligatures w14:val="standardContextual"/>
            </w:rPr>
          </w:pPr>
          <w:r>
            <w:rPr>
              <w:rFonts w:hint="eastAsia" w:ascii="黑体" w:hAnsi="黑体" w:eastAsia="黑体" w:cs="黑体"/>
              <w:b/>
              <w:bCs/>
              <w:kern w:val="0"/>
              <w:sz w:val="44"/>
              <w:szCs w:val="52"/>
            </w:rPr>
            <w:fldChar w:fldCharType="begin"/>
          </w:r>
          <w:r>
            <w:rPr>
              <w:rFonts w:hint="eastAsia" w:ascii="黑体" w:hAnsi="黑体" w:eastAsia="黑体" w:cs="黑体"/>
              <w:b/>
              <w:bCs/>
              <w:sz w:val="44"/>
              <w:szCs w:val="52"/>
            </w:rPr>
            <w:instrText xml:space="preserve">TOC \o "1-2" \h \u </w:instrText>
          </w:r>
          <w:r>
            <w:rPr>
              <w:rFonts w:hint="eastAsia" w:ascii="黑体" w:hAnsi="黑体" w:eastAsia="黑体" w:cs="黑体"/>
              <w:b/>
              <w:bCs/>
              <w:kern w:val="0"/>
              <w:sz w:val="44"/>
              <w:szCs w:val="52"/>
            </w:rPr>
            <w:fldChar w:fldCharType="separate"/>
          </w:r>
          <w:r>
            <w:fldChar w:fldCharType="begin"/>
          </w:r>
          <w:r>
            <w:instrText xml:space="preserve"> HYPERLINK \l "_Toc219361696" </w:instrText>
          </w:r>
          <w:r>
            <w:fldChar w:fldCharType="separate"/>
          </w:r>
          <w:r>
            <w:rPr>
              <w:rStyle w:val="8"/>
              <w:rFonts w:hint="eastAsia" w:ascii="黑体" w:hAnsi="黑体" w:eastAsia="黑体" w:cs="黑体"/>
              <w:b/>
              <w:bCs/>
              <w:sz w:val="28"/>
              <w:szCs w:val="36"/>
            </w:rPr>
            <w:t>一、问题现状</w:t>
          </w:r>
          <w:r>
            <w:rPr>
              <w:rFonts w:hint="eastAsia"/>
              <w:sz w:val="28"/>
              <w:szCs w:val="36"/>
            </w:rPr>
            <w:tab/>
          </w:r>
          <w:r>
            <w:rPr>
              <w:rFonts w:hint="eastAsia"/>
              <w:sz w:val="28"/>
              <w:szCs w:val="36"/>
            </w:rPr>
            <w:fldChar w:fldCharType="begin"/>
          </w:r>
          <w:r>
            <w:rPr>
              <w:rFonts w:hint="eastAsia"/>
              <w:sz w:val="28"/>
              <w:szCs w:val="36"/>
            </w:rPr>
            <w:instrText xml:space="preserve"> </w:instrText>
          </w:r>
          <w:r>
            <w:rPr>
              <w:sz w:val="28"/>
              <w:szCs w:val="36"/>
            </w:rPr>
            <w:instrText xml:space="preserve">PAGEREF _Toc219361696 \h</w:instrText>
          </w:r>
          <w:r>
            <w:rPr>
              <w:rFonts w:hint="eastAsia"/>
              <w:sz w:val="28"/>
              <w:szCs w:val="36"/>
            </w:rPr>
            <w:instrText xml:space="preserve"> </w:instrText>
          </w:r>
          <w:r>
            <w:rPr>
              <w:rFonts w:hint="eastAsia"/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6</w:t>
          </w:r>
          <w:r>
            <w:rPr>
              <w:rFonts w:hint="eastAsia"/>
              <w:sz w:val="28"/>
              <w:szCs w:val="36"/>
            </w:rPr>
            <w:fldChar w:fldCharType="end"/>
          </w:r>
          <w:r>
            <w:rPr>
              <w:rFonts w:hint="eastAsia"/>
              <w:sz w:val="28"/>
              <w:szCs w:val="36"/>
            </w:rPr>
            <w:fldChar w:fldCharType="end"/>
          </w:r>
        </w:p>
        <w:p w14:paraId="5C888700">
          <w:pPr>
            <w:pStyle w:val="3"/>
            <w:tabs>
              <w:tab w:val="right" w:leader="dot" w:pos="8296"/>
            </w:tabs>
            <w:rPr>
              <w:sz w:val="32"/>
              <w:szCs w:val="36"/>
              <w14:ligatures w14:val="standardContextual"/>
            </w:rPr>
          </w:pPr>
          <w:r>
            <w:fldChar w:fldCharType="begin"/>
          </w:r>
          <w:r>
            <w:instrText xml:space="preserve"> HYPERLINK \l "_Toc219361697" </w:instrText>
          </w:r>
          <w:r>
            <w:fldChar w:fldCharType="separate"/>
          </w:r>
          <w:r>
            <w:rPr>
              <w:rStyle w:val="8"/>
              <w:rFonts w:hint="eastAsia" w:ascii="黑体" w:hAnsi="黑体" w:eastAsia="黑体" w:cs="黑体"/>
              <w:b/>
              <w:bCs/>
              <w:sz w:val="28"/>
              <w:szCs w:val="36"/>
            </w:rPr>
            <w:t>二、问题产生原因分析</w:t>
          </w:r>
          <w:r>
            <w:rPr>
              <w:rFonts w:hint="eastAsia"/>
              <w:sz w:val="28"/>
              <w:szCs w:val="36"/>
            </w:rPr>
            <w:tab/>
          </w:r>
          <w:r>
            <w:rPr>
              <w:rFonts w:hint="eastAsia"/>
              <w:sz w:val="28"/>
              <w:szCs w:val="36"/>
            </w:rPr>
            <w:fldChar w:fldCharType="begin"/>
          </w:r>
          <w:r>
            <w:rPr>
              <w:rFonts w:hint="eastAsia"/>
              <w:sz w:val="28"/>
              <w:szCs w:val="36"/>
            </w:rPr>
            <w:instrText xml:space="preserve"> </w:instrText>
          </w:r>
          <w:r>
            <w:rPr>
              <w:sz w:val="28"/>
              <w:szCs w:val="36"/>
            </w:rPr>
            <w:instrText xml:space="preserve">PAGEREF _Toc219361697 \h</w:instrText>
          </w:r>
          <w:r>
            <w:rPr>
              <w:rFonts w:hint="eastAsia"/>
              <w:sz w:val="28"/>
              <w:szCs w:val="36"/>
            </w:rPr>
            <w:instrText xml:space="preserve"> </w:instrText>
          </w:r>
          <w:r>
            <w:rPr>
              <w:rFonts w:hint="eastAsia"/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6</w:t>
          </w:r>
          <w:r>
            <w:rPr>
              <w:rFonts w:hint="eastAsia"/>
              <w:sz w:val="28"/>
              <w:szCs w:val="36"/>
            </w:rPr>
            <w:fldChar w:fldCharType="end"/>
          </w:r>
          <w:r>
            <w:rPr>
              <w:rFonts w:hint="eastAsia"/>
              <w:sz w:val="28"/>
              <w:szCs w:val="36"/>
            </w:rPr>
            <w:fldChar w:fldCharType="end"/>
          </w:r>
        </w:p>
        <w:p w14:paraId="7CAFE656">
          <w:pPr>
            <w:pStyle w:val="3"/>
            <w:tabs>
              <w:tab w:val="right" w:leader="dot" w:pos="8296"/>
            </w:tabs>
            <w:rPr>
              <w:sz w:val="32"/>
              <w:szCs w:val="36"/>
              <w14:ligatures w14:val="standardContextual"/>
            </w:rPr>
          </w:pPr>
          <w:r>
            <w:fldChar w:fldCharType="begin"/>
          </w:r>
          <w:r>
            <w:instrText xml:space="preserve"> HYPERLINK \l "_Toc219361698" </w:instrText>
          </w:r>
          <w:r>
            <w:fldChar w:fldCharType="separate"/>
          </w:r>
          <w:r>
            <w:rPr>
              <w:rStyle w:val="8"/>
              <w:rFonts w:hint="eastAsia" w:ascii="黑体" w:hAnsi="黑体" w:eastAsia="黑体" w:cs="黑体"/>
              <w:b/>
              <w:bCs/>
              <w:sz w:val="28"/>
              <w:szCs w:val="36"/>
            </w:rPr>
            <w:t>三、问题解决方案</w:t>
          </w:r>
          <w:r>
            <w:rPr>
              <w:rFonts w:hint="eastAsia"/>
              <w:sz w:val="28"/>
              <w:szCs w:val="36"/>
            </w:rPr>
            <w:tab/>
          </w:r>
          <w:r>
            <w:rPr>
              <w:rFonts w:hint="eastAsia"/>
              <w:sz w:val="28"/>
              <w:szCs w:val="36"/>
            </w:rPr>
            <w:fldChar w:fldCharType="begin"/>
          </w:r>
          <w:r>
            <w:rPr>
              <w:rFonts w:hint="eastAsia"/>
              <w:sz w:val="28"/>
              <w:szCs w:val="36"/>
            </w:rPr>
            <w:instrText xml:space="preserve"> </w:instrText>
          </w:r>
          <w:r>
            <w:rPr>
              <w:sz w:val="28"/>
              <w:szCs w:val="36"/>
            </w:rPr>
            <w:instrText xml:space="preserve">PAGEREF _Toc219361698 \h</w:instrText>
          </w:r>
          <w:r>
            <w:rPr>
              <w:rFonts w:hint="eastAsia"/>
              <w:sz w:val="28"/>
              <w:szCs w:val="36"/>
            </w:rPr>
            <w:instrText xml:space="preserve"> </w:instrText>
          </w:r>
          <w:r>
            <w:rPr>
              <w:rFonts w:hint="eastAsia"/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6</w:t>
          </w:r>
          <w:r>
            <w:rPr>
              <w:rFonts w:hint="eastAsia"/>
              <w:sz w:val="28"/>
              <w:szCs w:val="36"/>
            </w:rPr>
            <w:fldChar w:fldCharType="end"/>
          </w:r>
          <w:r>
            <w:rPr>
              <w:rFonts w:hint="eastAsia"/>
              <w:sz w:val="28"/>
              <w:szCs w:val="36"/>
            </w:rPr>
            <w:fldChar w:fldCharType="end"/>
          </w:r>
        </w:p>
        <w:p w14:paraId="03245B32">
          <w:pPr>
            <w:pStyle w:val="3"/>
            <w:tabs>
              <w:tab w:val="right" w:leader="dot" w:pos="8296"/>
            </w:tabs>
            <w:rPr>
              <w:sz w:val="32"/>
              <w:szCs w:val="36"/>
              <w14:ligatures w14:val="standardContextual"/>
            </w:rPr>
          </w:pPr>
          <w:r>
            <w:fldChar w:fldCharType="begin"/>
          </w:r>
          <w:r>
            <w:instrText xml:space="preserve"> HYPERLINK \l "_Toc219361699" </w:instrText>
          </w:r>
          <w:r>
            <w:fldChar w:fldCharType="separate"/>
          </w:r>
          <w:r>
            <w:rPr>
              <w:rStyle w:val="8"/>
              <w:rFonts w:hint="eastAsia" w:ascii="黑体" w:hAnsi="黑体" w:eastAsia="黑体" w:cs="黑体"/>
              <w:b/>
              <w:bCs/>
              <w:sz w:val="28"/>
              <w:szCs w:val="36"/>
            </w:rPr>
            <w:t>四、提案的成本费用</w:t>
          </w:r>
          <w:r>
            <w:rPr>
              <w:rFonts w:hint="eastAsia"/>
              <w:sz w:val="28"/>
              <w:szCs w:val="36"/>
            </w:rPr>
            <w:tab/>
          </w:r>
          <w:r>
            <w:rPr>
              <w:rFonts w:hint="eastAsia"/>
              <w:sz w:val="28"/>
              <w:szCs w:val="36"/>
            </w:rPr>
            <w:fldChar w:fldCharType="begin"/>
          </w:r>
          <w:r>
            <w:rPr>
              <w:rFonts w:hint="eastAsia"/>
              <w:sz w:val="28"/>
              <w:szCs w:val="36"/>
            </w:rPr>
            <w:instrText xml:space="preserve"> </w:instrText>
          </w:r>
          <w:r>
            <w:rPr>
              <w:sz w:val="28"/>
              <w:szCs w:val="36"/>
            </w:rPr>
            <w:instrText xml:space="preserve">PAGEREF _Toc219361699 \h</w:instrText>
          </w:r>
          <w:r>
            <w:rPr>
              <w:rFonts w:hint="eastAsia"/>
              <w:sz w:val="28"/>
              <w:szCs w:val="36"/>
            </w:rPr>
            <w:instrText xml:space="preserve"> </w:instrText>
          </w:r>
          <w:r>
            <w:rPr>
              <w:rFonts w:hint="eastAsia"/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6</w:t>
          </w:r>
          <w:r>
            <w:rPr>
              <w:rFonts w:hint="eastAsia"/>
              <w:sz w:val="28"/>
              <w:szCs w:val="36"/>
            </w:rPr>
            <w:fldChar w:fldCharType="end"/>
          </w:r>
          <w:r>
            <w:rPr>
              <w:rFonts w:hint="eastAsia"/>
              <w:sz w:val="28"/>
              <w:szCs w:val="36"/>
            </w:rPr>
            <w:fldChar w:fldCharType="end"/>
          </w:r>
        </w:p>
        <w:p w14:paraId="24CB3AA6">
          <w:pPr>
            <w:pStyle w:val="3"/>
            <w:tabs>
              <w:tab w:val="right" w:leader="dot" w:pos="8296"/>
            </w:tabs>
            <w:rPr>
              <w:sz w:val="32"/>
              <w:szCs w:val="36"/>
              <w14:ligatures w14:val="standardContextual"/>
            </w:rPr>
          </w:pPr>
          <w:r>
            <w:fldChar w:fldCharType="begin"/>
          </w:r>
          <w:r>
            <w:instrText xml:space="preserve"> HYPERLINK \l "_Toc219361700" </w:instrText>
          </w:r>
          <w:r>
            <w:fldChar w:fldCharType="separate"/>
          </w:r>
          <w:r>
            <w:rPr>
              <w:rStyle w:val="8"/>
              <w:rFonts w:hint="eastAsia" w:ascii="黑体" w:hAnsi="黑体" w:eastAsia="黑体" w:cs="黑体"/>
              <w:b/>
              <w:bCs/>
              <w:sz w:val="28"/>
              <w:szCs w:val="36"/>
            </w:rPr>
            <w:t>五、参考资料</w:t>
          </w:r>
          <w:r>
            <w:rPr>
              <w:rFonts w:hint="eastAsia"/>
              <w:sz w:val="28"/>
              <w:szCs w:val="36"/>
            </w:rPr>
            <w:tab/>
          </w:r>
          <w:r>
            <w:rPr>
              <w:rFonts w:hint="eastAsia"/>
              <w:sz w:val="28"/>
              <w:szCs w:val="36"/>
            </w:rPr>
            <w:fldChar w:fldCharType="begin"/>
          </w:r>
          <w:r>
            <w:rPr>
              <w:rFonts w:hint="eastAsia"/>
              <w:sz w:val="28"/>
              <w:szCs w:val="36"/>
            </w:rPr>
            <w:instrText xml:space="preserve"> </w:instrText>
          </w:r>
          <w:r>
            <w:rPr>
              <w:sz w:val="28"/>
              <w:szCs w:val="36"/>
            </w:rPr>
            <w:instrText xml:space="preserve">PAGEREF _Toc219361700 \h</w:instrText>
          </w:r>
          <w:r>
            <w:rPr>
              <w:rFonts w:hint="eastAsia"/>
              <w:sz w:val="28"/>
              <w:szCs w:val="36"/>
            </w:rPr>
            <w:instrText xml:space="preserve"> </w:instrText>
          </w:r>
          <w:r>
            <w:rPr>
              <w:rFonts w:hint="eastAsia"/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6</w:t>
          </w:r>
          <w:r>
            <w:rPr>
              <w:rFonts w:hint="eastAsia"/>
              <w:sz w:val="28"/>
              <w:szCs w:val="36"/>
            </w:rPr>
            <w:fldChar w:fldCharType="end"/>
          </w:r>
          <w:r>
            <w:rPr>
              <w:rFonts w:hint="eastAsia"/>
              <w:sz w:val="28"/>
              <w:szCs w:val="36"/>
            </w:rPr>
            <w:fldChar w:fldCharType="end"/>
          </w:r>
        </w:p>
        <w:p w14:paraId="2395AF9A">
          <w:pPr>
            <w:pStyle w:val="3"/>
            <w:tabs>
              <w:tab w:val="right" w:leader="dot" w:pos="8296"/>
            </w:tabs>
            <w:rPr>
              <w:sz w:val="32"/>
              <w:szCs w:val="36"/>
              <w14:ligatures w14:val="standardContextual"/>
            </w:rPr>
          </w:pPr>
          <w:r>
            <w:fldChar w:fldCharType="begin"/>
          </w:r>
          <w:r>
            <w:instrText xml:space="preserve"> HYPERLINK \l "_Toc219361701" </w:instrText>
          </w:r>
          <w:r>
            <w:fldChar w:fldCharType="separate"/>
          </w:r>
          <w:r>
            <w:rPr>
              <w:rStyle w:val="8"/>
              <w:rFonts w:hint="eastAsia" w:ascii="黑体" w:hAnsi="黑体" w:eastAsia="黑体" w:cs="黑体"/>
              <w:b/>
              <w:bCs/>
              <w:sz w:val="28"/>
              <w:szCs w:val="36"/>
            </w:rPr>
            <w:t>六、 附录</w:t>
          </w:r>
          <w:r>
            <w:rPr>
              <w:rFonts w:hint="eastAsia"/>
              <w:sz w:val="28"/>
              <w:szCs w:val="36"/>
            </w:rPr>
            <w:tab/>
          </w:r>
          <w:r>
            <w:rPr>
              <w:rFonts w:hint="eastAsia"/>
              <w:sz w:val="28"/>
              <w:szCs w:val="36"/>
            </w:rPr>
            <w:fldChar w:fldCharType="begin"/>
          </w:r>
          <w:r>
            <w:rPr>
              <w:rFonts w:hint="eastAsia"/>
              <w:sz w:val="28"/>
              <w:szCs w:val="36"/>
            </w:rPr>
            <w:instrText xml:space="preserve"> </w:instrText>
          </w:r>
          <w:r>
            <w:rPr>
              <w:sz w:val="28"/>
              <w:szCs w:val="36"/>
            </w:rPr>
            <w:instrText xml:space="preserve">PAGEREF _Toc219361701 \h</w:instrText>
          </w:r>
          <w:r>
            <w:rPr>
              <w:rFonts w:hint="eastAsia"/>
              <w:sz w:val="28"/>
              <w:szCs w:val="36"/>
            </w:rPr>
            <w:instrText xml:space="preserve"> </w:instrText>
          </w:r>
          <w:r>
            <w:rPr>
              <w:rFonts w:hint="eastAsia"/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6</w:t>
          </w:r>
          <w:r>
            <w:rPr>
              <w:rFonts w:hint="eastAsia"/>
              <w:sz w:val="28"/>
              <w:szCs w:val="36"/>
            </w:rPr>
            <w:fldChar w:fldCharType="end"/>
          </w:r>
          <w:r>
            <w:rPr>
              <w:rFonts w:hint="eastAsia"/>
              <w:sz w:val="28"/>
              <w:szCs w:val="36"/>
            </w:rPr>
            <w:fldChar w:fldCharType="end"/>
          </w:r>
        </w:p>
        <w:p w14:paraId="407E6164">
          <w:r>
            <w:rPr>
              <w:rFonts w:hint="eastAsia" w:ascii="黑体" w:hAnsi="黑体" w:eastAsia="黑体" w:cs="黑体"/>
              <w:b/>
              <w:bCs/>
              <w:sz w:val="28"/>
              <w:szCs w:val="52"/>
            </w:rPr>
            <w:fldChar w:fldCharType="end"/>
          </w:r>
        </w:p>
      </w:sdtContent>
    </w:sdt>
    <w:p w14:paraId="4B6B06E1">
      <w:pPr>
        <w:rPr>
          <w:rFonts w:hint="eastAsia" w:ascii="黑体" w:hAnsi="黑体" w:eastAsia="黑体" w:cs="黑体"/>
          <w:b/>
          <w:bCs/>
          <w:sz w:val="32"/>
          <w:szCs w:val="40"/>
        </w:rPr>
      </w:pPr>
      <w:bookmarkStart w:id="0" w:name="_Toc1106"/>
      <w:bookmarkStart w:id="1" w:name="_Toc25041"/>
      <w:r>
        <w:rPr>
          <w:rFonts w:hint="eastAsia" w:ascii="黑体" w:hAnsi="黑体" w:eastAsia="黑体" w:cs="黑体"/>
          <w:b/>
          <w:bCs/>
          <w:sz w:val="32"/>
          <w:szCs w:val="40"/>
        </w:rPr>
        <w:br w:type="page"/>
      </w:r>
    </w:p>
    <w:p w14:paraId="63F3BF80">
      <w:pPr>
        <w:spacing w:before="312" w:beforeLines="100" w:after="312" w:afterLines="100" w:line="300" w:lineRule="auto"/>
        <w:jc w:val="center"/>
        <w:rPr>
          <w:rFonts w:hint="eastAsia" w:ascii="黑体" w:hAnsi="黑体" w:eastAsia="黑体" w:cs="黑体"/>
          <w:b/>
          <w:bCs/>
          <w:sz w:val="32"/>
          <w:szCs w:val="40"/>
        </w:rPr>
      </w:pPr>
      <w:bookmarkStart w:id="2" w:name="_Toc219194198"/>
      <w:r>
        <w:rPr>
          <w:rFonts w:hint="eastAsia" w:ascii="黑体" w:hAnsi="黑体" w:eastAsia="黑体" w:cs="黑体"/>
          <w:b/>
          <w:bCs/>
          <w:sz w:val="32"/>
          <w:szCs w:val="40"/>
        </w:rPr>
        <w:t>关于优化华南师范大学大学城校园</w:t>
      </w:r>
      <w:bookmarkEnd w:id="0"/>
      <w:bookmarkEnd w:id="1"/>
      <w:bookmarkStart w:id="3" w:name="_Toc16678"/>
      <w:bookmarkStart w:id="4" w:name="_Toc6535"/>
      <w:r>
        <w:rPr>
          <w:rFonts w:hint="eastAsia" w:ascii="黑体" w:hAnsi="黑体" w:eastAsia="黑体" w:cs="黑体"/>
          <w:b/>
          <w:bCs/>
          <w:sz w:val="32"/>
          <w:szCs w:val="40"/>
        </w:rPr>
        <w:t>**的提案</w:t>
      </w:r>
      <w:bookmarkEnd w:id="2"/>
      <w:bookmarkEnd w:id="3"/>
      <w:bookmarkEnd w:id="4"/>
    </w:p>
    <w:p w14:paraId="19068292">
      <w:pPr>
        <w:spacing w:line="300" w:lineRule="auto"/>
        <w:ind w:firstLine="562" w:firstLineChars="200"/>
        <w:outlineLvl w:val="0"/>
        <w:rPr>
          <w:rFonts w:hint="eastAsia" w:ascii="宋体" w:hAnsi="宋体" w:eastAsia="宋体" w:cs="宋体"/>
          <w:sz w:val="24"/>
          <w:szCs w:val="32"/>
        </w:rPr>
      </w:pPr>
      <w:bookmarkStart w:id="5" w:name="_Toc219361696"/>
      <w:bookmarkStart w:id="6" w:name="_Toc14314"/>
      <w:bookmarkStart w:id="7" w:name="_Toc219194200"/>
      <w:r>
        <w:rPr>
          <w:rFonts w:hint="eastAsia" w:ascii="黑体" w:hAnsi="黑体" w:eastAsia="黑体" w:cs="黑体"/>
          <w:b/>
          <w:bCs/>
          <w:sz w:val="28"/>
          <w:szCs w:val="28"/>
        </w:rPr>
        <w:t>一、问题现状</w:t>
      </w:r>
      <w:bookmarkEnd w:id="5"/>
      <w:bookmarkEnd w:id="6"/>
      <w:bookmarkEnd w:id="7"/>
    </w:p>
    <w:p w14:paraId="29CBD230">
      <w:pPr>
        <w:spacing w:line="300" w:lineRule="auto"/>
        <w:ind w:firstLine="562" w:firstLineChars="200"/>
        <w:outlineLvl w:val="0"/>
        <w:rPr>
          <w:rFonts w:hint="eastAsia" w:ascii="宋体" w:hAnsi="宋体" w:eastAsia="宋体" w:cs="宋体"/>
          <w:sz w:val="24"/>
          <w:szCs w:val="32"/>
        </w:rPr>
      </w:pPr>
      <w:bookmarkStart w:id="8" w:name="_Toc219361697"/>
      <w:bookmarkStart w:id="9" w:name="_Toc19055"/>
      <w:r>
        <w:rPr>
          <w:rFonts w:hint="eastAsia" w:ascii="黑体" w:hAnsi="黑体" w:eastAsia="黑体" w:cs="黑体"/>
          <w:b/>
          <w:bCs/>
          <w:sz w:val="28"/>
          <w:szCs w:val="28"/>
        </w:rPr>
        <w:t>二、问题产生原因分析</w:t>
      </w:r>
      <w:bookmarkEnd w:id="8"/>
      <w:bookmarkEnd w:id="9"/>
    </w:p>
    <w:p w14:paraId="0B4B494B">
      <w:pPr>
        <w:spacing w:line="300" w:lineRule="auto"/>
        <w:ind w:firstLine="562" w:firstLineChars="200"/>
        <w:outlineLvl w:val="0"/>
        <w:rPr>
          <w:rFonts w:hint="eastAsia" w:ascii="黑体" w:hAnsi="黑体" w:eastAsia="黑体" w:cs="黑体"/>
          <w:b/>
          <w:bCs/>
          <w:sz w:val="28"/>
          <w:szCs w:val="28"/>
        </w:rPr>
      </w:pPr>
      <w:bookmarkStart w:id="10" w:name="_Toc22137"/>
      <w:bookmarkStart w:id="11" w:name="_Toc219361698"/>
      <w:r>
        <w:rPr>
          <w:rFonts w:hint="eastAsia" w:ascii="黑体" w:hAnsi="黑体" w:eastAsia="黑体" w:cs="黑体"/>
          <w:b/>
          <w:bCs/>
          <w:sz w:val="28"/>
          <w:szCs w:val="28"/>
        </w:rPr>
        <w:t>三、问题解决方案</w:t>
      </w:r>
      <w:bookmarkEnd w:id="10"/>
      <w:bookmarkEnd w:id="11"/>
    </w:p>
    <w:p w14:paraId="62476B28">
      <w:pPr>
        <w:spacing w:line="30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提案的主体部分，约占60—80%。</w:t>
      </w:r>
    </w:p>
    <w:p w14:paraId="68E6BE1D">
      <w:pPr>
        <w:spacing w:line="300" w:lineRule="auto"/>
        <w:ind w:firstLine="562" w:firstLineChars="200"/>
        <w:outlineLvl w:val="0"/>
        <w:rPr>
          <w:rFonts w:hint="eastAsia" w:ascii="黑体" w:hAnsi="黑体" w:eastAsia="黑体" w:cs="黑体"/>
          <w:b/>
          <w:bCs/>
          <w:sz w:val="28"/>
          <w:szCs w:val="36"/>
        </w:rPr>
      </w:pPr>
      <w:bookmarkStart w:id="12" w:name="_Toc219361699"/>
      <w:bookmarkStart w:id="13" w:name="_Toc2069"/>
      <w:r>
        <w:rPr>
          <w:rFonts w:hint="eastAsia" w:ascii="黑体" w:hAnsi="黑体" w:eastAsia="黑体" w:cs="黑体"/>
          <w:b/>
          <w:bCs/>
          <w:sz w:val="28"/>
          <w:szCs w:val="36"/>
        </w:rPr>
        <w:t>四、提案的成本费用</w:t>
      </w:r>
      <w:bookmarkEnd w:id="12"/>
      <w:bookmarkEnd w:id="13"/>
    </w:p>
    <w:tbl>
      <w:tblPr>
        <w:tblStyle w:val="6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843"/>
        <w:gridCol w:w="1559"/>
        <w:gridCol w:w="1043"/>
      </w:tblGrid>
      <w:tr w14:paraId="0D6C4B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07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7183D8B">
            <w:pPr>
              <w:spacing w:after="0" w:line="300" w:lineRule="auto"/>
              <w:jc w:val="center"/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解决方案</w:t>
            </w:r>
          </w:p>
        </w:tc>
        <w:tc>
          <w:tcPr>
            <w:tcW w:w="184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7FDE39F">
            <w:pPr>
              <w:spacing w:after="0" w:line="300" w:lineRule="auto"/>
              <w:jc w:val="center"/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费用详情</w:t>
            </w:r>
          </w:p>
        </w:tc>
        <w:tc>
          <w:tcPr>
            <w:tcW w:w="155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2123AC7">
            <w:pPr>
              <w:spacing w:after="0" w:line="300" w:lineRule="auto"/>
              <w:jc w:val="center"/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总成本</w:t>
            </w:r>
          </w:p>
        </w:tc>
        <w:tc>
          <w:tcPr>
            <w:tcW w:w="104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065D369">
            <w:pPr>
              <w:spacing w:after="0" w:line="300" w:lineRule="auto"/>
              <w:jc w:val="center"/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831F4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tcBorders>
              <w:top w:val="single" w:color="auto" w:sz="8" w:space="0"/>
              <w:bottom w:val="nil"/>
            </w:tcBorders>
          </w:tcPr>
          <w:p w14:paraId="0E9168AC">
            <w:pPr>
              <w:spacing w:after="0" w:line="30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2"/>
                <w:szCs w:val="22"/>
              </w:rPr>
              <w:t>购置雨伞架</w:t>
            </w:r>
          </w:p>
        </w:tc>
        <w:tc>
          <w:tcPr>
            <w:tcW w:w="1843" w:type="dxa"/>
            <w:tcBorders>
              <w:top w:val="single" w:color="auto" w:sz="8" w:space="0"/>
              <w:bottom w:val="nil"/>
            </w:tcBorders>
          </w:tcPr>
          <w:p w14:paraId="7B693B97">
            <w:pPr>
              <w:spacing w:after="0" w:line="30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2"/>
                <w:szCs w:val="22"/>
              </w:rPr>
              <w:t>2*50元</w:t>
            </w:r>
          </w:p>
        </w:tc>
        <w:tc>
          <w:tcPr>
            <w:tcW w:w="1559" w:type="dxa"/>
            <w:tcBorders>
              <w:top w:val="single" w:color="auto" w:sz="8" w:space="0"/>
              <w:bottom w:val="nil"/>
            </w:tcBorders>
          </w:tcPr>
          <w:p w14:paraId="0F1FF709">
            <w:pPr>
              <w:spacing w:after="0" w:line="30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2"/>
                <w:szCs w:val="22"/>
              </w:rPr>
              <w:t>100元</w:t>
            </w:r>
          </w:p>
        </w:tc>
        <w:tc>
          <w:tcPr>
            <w:tcW w:w="1043" w:type="dxa"/>
            <w:tcBorders>
              <w:top w:val="single" w:color="auto" w:sz="8" w:space="0"/>
              <w:bottom w:val="nil"/>
            </w:tcBorders>
          </w:tcPr>
          <w:p w14:paraId="5854CC64">
            <w:pPr>
              <w:spacing w:after="0" w:line="30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</w:rPr>
              <w:t>较好</w:t>
            </w:r>
          </w:p>
        </w:tc>
      </w:tr>
      <w:tr w14:paraId="77A743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tcBorders>
              <w:top w:val="nil"/>
              <w:bottom w:val="single" w:color="auto" w:sz="8" w:space="0"/>
            </w:tcBorders>
          </w:tcPr>
          <w:p w14:paraId="3F6C0A0F">
            <w:pPr>
              <w:spacing w:after="0" w:line="30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2"/>
                <w:szCs w:val="22"/>
              </w:rPr>
              <w:t>搭建平台</w:t>
            </w:r>
          </w:p>
        </w:tc>
        <w:tc>
          <w:tcPr>
            <w:tcW w:w="1843" w:type="dxa"/>
            <w:tcBorders>
              <w:top w:val="nil"/>
              <w:bottom w:val="single" w:color="auto" w:sz="8" w:space="0"/>
            </w:tcBorders>
          </w:tcPr>
          <w:p w14:paraId="2ECAC6E7">
            <w:pPr>
              <w:spacing w:after="0" w:line="30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color="auto" w:sz="8" w:space="0"/>
            </w:tcBorders>
          </w:tcPr>
          <w:p w14:paraId="343D6383">
            <w:pPr>
              <w:spacing w:after="0" w:line="30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bottom w:val="single" w:color="auto" w:sz="8" w:space="0"/>
            </w:tcBorders>
          </w:tcPr>
          <w:p w14:paraId="321F5908">
            <w:pPr>
              <w:spacing w:after="0" w:line="30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6D4624E">
      <w:pPr>
        <w:spacing w:line="300" w:lineRule="auto"/>
        <w:rPr>
          <w:rFonts w:hint="eastAsia" w:ascii="宋体" w:hAnsi="宋体" w:eastAsia="宋体" w:cs="宋体"/>
          <w:b/>
          <w:bCs/>
          <w:sz w:val="28"/>
          <w:szCs w:val="36"/>
        </w:rPr>
      </w:pPr>
    </w:p>
    <w:p w14:paraId="7CCC3328">
      <w:pPr>
        <w:spacing w:line="300" w:lineRule="auto"/>
        <w:ind w:firstLine="562" w:firstLineChars="200"/>
        <w:outlineLvl w:val="0"/>
        <w:rPr>
          <w:rFonts w:hint="eastAsia" w:ascii="黑体" w:hAnsi="黑体" w:eastAsia="黑体" w:cs="黑体"/>
          <w:b/>
          <w:bCs/>
          <w:sz w:val="28"/>
          <w:szCs w:val="36"/>
        </w:rPr>
      </w:pPr>
      <w:bookmarkStart w:id="14" w:name="_Toc2088"/>
      <w:bookmarkStart w:id="15" w:name="_Toc219361700"/>
      <w:r>
        <w:rPr>
          <w:rFonts w:hint="eastAsia" w:ascii="黑体" w:hAnsi="黑体" w:eastAsia="黑体" w:cs="黑体"/>
          <w:b/>
          <w:bCs/>
          <w:sz w:val="28"/>
          <w:szCs w:val="36"/>
        </w:rPr>
        <w:t>五、参考资料</w:t>
      </w:r>
      <w:bookmarkEnd w:id="14"/>
      <w:bookmarkEnd w:id="15"/>
    </w:p>
    <w:p w14:paraId="40D38A28">
      <w:pPr>
        <w:pStyle w:val="4"/>
        <w:widowControl/>
        <w:tabs>
          <w:tab w:val="left" w:pos="420"/>
        </w:tabs>
        <w:spacing w:line="300" w:lineRule="auto"/>
        <w:ind w:left="425"/>
        <w:rPr>
          <w:rFonts w:hint="eastAsia" w:ascii="宋体" w:hAnsi="宋体" w:cs="宋体"/>
          <w:sz w:val="24"/>
        </w:rPr>
      </w:pPr>
      <w:bookmarkStart w:id="16" w:name="_Ref11103"/>
      <w:r>
        <w:rPr>
          <w:rFonts w:hint="eastAsia" w:ascii="宋体" w:hAnsi="宋体" w:cs="宋体"/>
          <w:sz w:val="24"/>
        </w:rPr>
        <w:t>即参考文献，国标形式</w:t>
      </w:r>
    </w:p>
    <w:p w14:paraId="0E67E77E">
      <w:pPr>
        <w:pStyle w:val="4"/>
        <w:widowControl/>
        <w:numPr>
          <w:ilvl w:val="0"/>
          <w:numId w:val="1"/>
        </w:numPr>
        <w:spacing w:line="30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杨萍,姚宇翔,姜孝春.网络互动学习平台的资源共享机制及其优化策略[J].基础教育研究,2021(15):47-49.</w:t>
      </w:r>
      <w:bookmarkEnd w:id="16"/>
    </w:p>
    <w:p w14:paraId="432880C6">
      <w:pPr>
        <w:numPr>
          <w:ilvl w:val="0"/>
          <w:numId w:val="2"/>
        </w:numPr>
        <w:spacing w:line="300" w:lineRule="auto"/>
        <w:ind w:firstLine="562" w:firstLineChars="200"/>
        <w:outlineLvl w:val="0"/>
        <w:rPr>
          <w:rFonts w:hint="eastAsia" w:ascii="黑体" w:hAnsi="黑体" w:eastAsia="黑体" w:cs="黑体"/>
          <w:b/>
          <w:bCs/>
          <w:sz w:val="28"/>
          <w:szCs w:val="36"/>
        </w:rPr>
      </w:pPr>
      <w:bookmarkStart w:id="17" w:name="_Toc219361701"/>
      <w:r>
        <w:rPr>
          <w:rFonts w:hint="eastAsia" w:ascii="黑体" w:hAnsi="黑体" w:eastAsia="黑体" w:cs="黑体"/>
          <w:b/>
          <w:bCs/>
          <w:sz w:val="28"/>
          <w:szCs w:val="36"/>
        </w:rPr>
        <w:t>附录</w:t>
      </w:r>
      <w:bookmarkEnd w:id="17"/>
    </w:p>
    <w:p w14:paraId="03E10805">
      <w:pPr>
        <w:spacing w:line="300" w:lineRule="auto"/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如调查问卷等。</w:t>
      </w:r>
    </w:p>
    <w:p w14:paraId="6AFD645B">
      <w:pPr>
        <w:spacing w:line="300" w:lineRule="auto"/>
        <w:rPr>
          <w:rFonts w:hint="eastAsia" w:ascii="宋体" w:hAnsi="宋体" w:eastAsia="宋体" w:cs="宋体"/>
          <w:sz w:val="24"/>
          <w:lang w:bidi="ar"/>
        </w:rPr>
      </w:pPr>
    </w:p>
    <w:p w14:paraId="159C6F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1975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2E82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C2E82A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65B4B1"/>
    <w:multiLevelType w:val="singleLevel"/>
    <w:tmpl w:val="A965B4B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433AC7"/>
    <w:multiLevelType w:val="singleLevel"/>
    <w:tmpl w:val="32433AC7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35477"/>
    <w:rsid w:val="69F3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footnote text"/>
    <w:basedOn w:val="1"/>
    <w:unhideWhenUsed/>
    <w:qFormat/>
    <w:uiPriority w:val="99"/>
    <w:pPr>
      <w:snapToGrid w:val="0"/>
      <w:spacing w:after="0"/>
      <w:jc w:val="left"/>
    </w:pPr>
    <w:rPr>
      <w:rFonts w:ascii="Calibri" w:hAnsi="Calibri" w:eastAsia="宋体" w:cs="Times New Roman"/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NormalCharacter"/>
    <w:qFormat/>
    <w:uiPriority w:val="0"/>
    <w:rPr>
      <w:rFonts w:hint="default"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2026-01-25T15:51:00Z</dcterms:created>
  <dc:creator>钟敏怡</dc:creator>
  <cp:lastModifiedBy>钟敏怡</cp:lastModifiedBy>
  <dcterms:modified xsi:type="dcterms:W3CDTF">2026-01-25T15:52:09Z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FE9A805EA9EE40BA8585C9254E727622_11</vt:lpwstr>
  </property>
  <property fmtid="{D5CDD505-2E9C-101B-9397-08002B2CF9AE}" pid="4" name="KSOTemplateDocerSaveRecord">
    <vt:lpwstr>eyJoZGlkIjoiYmY4ODM2MzNkMTFlMDE2YjliNjcwYjgwY2UyZTQzZTIiLCJ1c2VySWQiOiIxNzE3ODg5NjYwIn0=</vt:lpwstr>
  </property>
</Properties>
</file>