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3-1</w:t>
      </w:r>
      <w:bookmarkStart w:id="1" w:name="_GoBack"/>
      <w:bookmarkEnd w:id="1"/>
    </w:p>
    <w:p>
      <w:pPr>
        <w:widowControl/>
        <w:adjustRightInd w:val="0"/>
        <w:snapToGrid w:val="0"/>
        <w:spacing w:line="560" w:lineRule="exact"/>
        <w:jc w:val="left"/>
        <w:outlineLvl w:val="0"/>
        <w:rPr>
          <w:rFonts w:hint="eastAsia" w:ascii="仿宋_GB2312" w:hAnsi="仿宋_GB2312" w:eastAsia="仿宋_GB2312" w:cs="仿宋_GB2312"/>
          <w:sz w:val="32"/>
          <w:szCs w:val="32"/>
          <w:lang w:val="en-US" w:eastAsia="zh-CN"/>
        </w:rPr>
      </w:pPr>
    </w:p>
    <w:p>
      <w:pPr>
        <w:spacing w:line="560" w:lineRule="exact"/>
        <w:jc w:val="both"/>
        <w:outlineLvl w:val="0"/>
        <w:rPr>
          <w:rFonts w:hint="eastAsia" w:ascii="方正小标宋简体" w:hAnsi="方正小标宋简体" w:eastAsia="方正小标宋简体" w:cs="方正小标宋简体"/>
          <w:sz w:val="44"/>
          <w:szCs w:val="44"/>
          <w:lang w:eastAsia="zh"/>
        </w:rPr>
      </w:pPr>
      <w:r>
        <w:rPr>
          <w:rFonts w:hint="eastAsia" w:ascii="方正小标宋简体" w:hAnsi="方正小标宋简体" w:eastAsia="方正小标宋简体" w:cs="方正小标宋简体"/>
          <w:sz w:val="44"/>
          <w:szCs w:val="44"/>
          <w:lang w:eastAsia="zh"/>
        </w:rPr>
        <w:t>2026年创意智造类项目相关要求（</w:t>
      </w:r>
      <w:r>
        <w:rPr>
          <w:rFonts w:hint="eastAsia" w:ascii="方正小标宋简体" w:hAnsi="方正小标宋简体" w:eastAsia="方正小标宋简体" w:cs="方正小标宋简体"/>
          <w:sz w:val="44"/>
          <w:szCs w:val="44"/>
          <w:lang w:eastAsia="zh-CN"/>
        </w:rPr>
        <w:t>大学生</w:t>
      </w:r>
      <w:r>
        <w:rPr>
          <w:rFonts w:hint="eastAsia" w:ascii="方正小标宋简体" w:hAnsi="方正小标宋简体" w:eastAsia="方正小标宋简体" w:cs="方正小标宋简体"/>
          <w:sz w:val="44"/>
          <w:szCs w:val="44"/>
          <w:lang w:eastAsia="zh"/>
        </w:rPr>
        <w:t>组）</w:t>
      </w:r>
    </w:p>
    <w:p>
      <w:pPr>
        <w:spacing w:line="560" w:lineRule="exact"/>
        <w:ind w:left="141" w:leftChars="67"/>
        <w:jc w:val="center"/>
        <w:rPr>
          <w:rFonts w:hint="eastAsia"/>
          <w:sz w:val="28"/>
          <w:szCs w:val="28"/>
        </w:rPr>
      </w:pPr>
    </w:p>
    <w:p>
      <w:pPr>
        <w:spacing w:line="560" w:lineRule="exact"/>
        <w:ind w:firstLine="642"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活动参加对象：</w:t>
      </w:r>
      <w:r>
        <w:rPr>
          <w:rFonts w:hint="eastAsia" w:ascii="仿宋_GB2312" w:hAnsi="仿宋_GB2312" w:eastAsia="仿宋_GB2312" w:cs="仿宋_GB2312"/>
          <w:kern w:val="0"/>
          <w:sz w:val="32"/>
          <w:szCs w:val="32"/>
        </w:rPr>
        <w:t>高校在读教育类大学生</w:t>
      </w:r>
    </w:p>
    <w:p>
      <w:pPr>
        <w:spacing w:line="560" w:lineRule="exact"/>
        <w:ind w:firstLine="642"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活动人数：</w:t>
      </w:r>
      <w:r>
        <w:rPr>
          <w:rFonts w:hint="eastAsia" w:ascii="仿宋_GB2312" w:hAnsi="仿宋_GB2312" w:eastAsia="仿宋_GB2312" w:cs="仿宋_GB2312"/>
          <w:kern w:val="0"/>
          <w:sz w:val="32"/>
          <w:szCs w:val="32"/>
        </w:rPr>
        <w:t>每支队伍由2名学生组成。</w:t>
      </w:r>
    </w:p>
    <w:p>
      <w:pPr>
        <w:spacing w:line="560" w:lineRule="exact"/>
        <w:ind w:firstLine="64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指导教师：</w:t>
      </w:r>
      <w:r>
        <w:rPr>
          <w:rFonts w:hint="eastAsia" w:ascii="仿宋_GB2312" w:hAnsi="仿宋_GB2312" w:eastAsia="仿宋_GB2312" w:cs="仿宋_GB2312"/>
          <w:kern w:val="0"/>
          <w:sz w:val="32"/>
          <w:szCs w:val="32"/>
        </w:rPr>
        <w:t>每支队伍1-2名指导教师</w:t>
      </w:r>
      <w:r>
        <w:rPr>
          <w:rFonts w:hint="eastAsia" w:ascii="仿宋" w:hAnsi="仿宋" w:eastAsia="仿宋"/>
          <w:sz w:val="32"/>
          <w:szCs w:val="32"/>
        </w:rPr>
        <w:t>(指导教师数量不得高于队员数)</w:t>
      </w:r>
      <w:r>
        <w:rPr>
          <w:rFonts w:hint="eastAsia" w:ascii="仿宋_GB2312" w:hAnsi="仿宋_GB2312" w:eastAsia="仿宋_GB2312" w:cs="仿宋_GB2312"/>
          <w:kern w:val="0"/>
          <w:sz w:val="32"/>
          <w:szCs w:val="32"/>
        </w:rPr>
        <w:t>。</w:t>
      </w:r>
    </w:p>
    <w:p>
      <w:pPr>
        <w:pStyle w:val="39"/>
        <w:widowControl/>
        <w:spacing w:line="560" w:lineRule="exact"/>
        <w:ind w:left="1360" w:hanging="720"/>
        <w:contextualSpacing w:val="0"/>
        <w:outlineLvl w:val="0"/>
        <w:rPr>
          <w:rFonts w:hint="eastAsia" w:ascii="黑体" w:hAnsi="黑体" w:eastAsia="黑体" w:cs="黑体"/>
          <w:sz w:val="32"/>
          <w:szCs w:val="32"/>
          <w:lang w:bidi="ar"/>
        </w:rPr>
      </w:pPr>
      <w:r>
        <w:rPr>
          <w:rFonts w:hint="eastAsia" w:ascii="黑体" w:hAnsi="黑体" w:eastAsia="黑体" w:cs="黑体"/>
          <w:sz w:val="32"/>
          <w:szCs w:val="32"/>
          <w:lang w:bidi="ar"/>
        </w:rPr>
        <w:t>一、项目及技术说明</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说明：参与者使用计算机设计软件进行设计和创作，可使用3D打印机、激光切割机等工具完成作品外观制作，结合开源硬件、物联网等技术，围绕拟定的主题进行功能和结构设计，制作出体现创客文化和多学科综合应用的作品，并进行交流展示。项目旨在锻炼学生问题解决的能力，突出创新、创意和动手实践，不鼓励依赖高端器材或堆积器材数量。通过合理的结构设计、科学的元器件使用、恰当的技术运用、有效的功能实现，完成作品创作，如趣味电子装置、互动多媒体、智能场景模型、具有灵活结构驱动或控制的智能机器等。作品创作着重体现创新意识。作品主题体现科技赋能德、智、体、美、劳。</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说明：参赛作品须为基于开源硬件与编程环境的综合性智能装置。作品需融合以下技术方向中的至少两个：一是创新结构与自动化控制，即通过精密机械设计与执行器（如舵机、电机）实现物理自动运作；二是智能感知与交互，能巧妙应用传感器，尤其是具备视觉、语音识别等功能的智能模块；三是物联网与数据互联，可实现设备与网络的数据交换与远程控制；四是智能程序逻辑，能调用API或模型进行数据分析与决策。作品需体现从感知、分析到控制执行的完整技术链条。</w:t>
      </w:r>
    </w:p>
    <w:p>
      <w:pPr>
        <w:pStyle w:val="39"/>
        <w:widowControl/>
        <w:spacing w:line="560" w:lineRule="exact"/>
        <w:ind w:left="1360" w:hanging="720"/>
        <w:contextualSpacing w:val="0"/>
        <w:outlineLvl w:val="0"/>
        <w:rPr>
          <w:rFonts w:hint="eastAsia" w:ascii="黑体" w:hAnsi="黑体" w:eastAsia="黑体" w:cs="黑体"/>
          <w:sz w:val="32"/>
          <w:szCs w:val="32"/>
          <w:lang w:bidi="ar"/>
        </w:rPr>
      </w:pPr>
      <w:r>
        <w:rPr>
          <w:rFonts w:hint="eastAsia" w:ascii="黑体" w:hAnsi="黑体" w:eastAsia="黑体" w:cs="黑体"/>
          <w:sz w:val="32"/>
          <w:szCs w:val="32"/>
          <w:lang w:bidi="ar"/>
        </w:rPr>
        <w:t>二、线上报名及作品评审阶段</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在2026年3月20日—4月1日期间，通过</w:t>
      </w:r>
      <w:r>
        <w:rPr>
          <w:rFonts w:hint="eastAsia" w:ascii="仿宋_GB2312" w:hAnsi="仿宋_GB2312" w:eastAsia="仿宋_GB2312" w:cs="仿宋_GB2312"/>
          <w:sz w:val="32"/>
          <w:szCs w:val="32"/>
          <w:lang w:eastAsia="zh-CN"/>
        </w:rPr>
        <w:t>活动平台</w:t>
      </w:r>
      <w:r>
        <w:rPr>
          <w:rFonts w:hint="eastAsia" w:ascii="仿宋_GB2312" w:hAnsi="仿宋_GB2312" w:eastAsia="仿宋_GB2312" w:cs="仿宋_GB2312"/>
          <w:color w:val="000000"/>
          <w:kern w:val="0"/>
          <w:sz w:val="32"/>
          <w:szCs w:val="32"/>
          <w:lang w:bidi="ar"/>
        </w:rPr>
        <w:t>（https://srsc.gdedu.gov.cn/）完成报名及</w:t>
      </w:r>
      <w:r>
        <w:rPr>
          <w:rFonts w:hint="eastAsia" w:ascii="仿宋_GB2312" w:hAnsi="仿宋_GB2312" w:eastAsia="仿宋_GB2312" w:cs="仿宋_GB2312"/>
          <w:sz w:val="32"/>
          <w:szCs w:val="32"/>
        </w:rPr>
        <w:t>作品推荐。每件作品须提交以下材料：</w:t>
      </w:r>
    </w:p>
    <w:p>
      <w:pPr>
        <w:widowControl/>
        <w:numPr>
          <w:ilvl w:val="0"/>
          <w:numId w:val="1"/>
        </w:numPr>
        <w:tabs>
          <w:tab w:val="left" w:pos="312"/>
        </w:tabs>
        <w:spacing w:line="560" w:lineRule="exact"/>
        <w:ind w:left="0" w:firstLine="642" w:firstLineChars="200"/>
        <w:outlineLvl w:val="2"/>
        <w:rPr>
          <w:rFonts w:hint="eastAsia" w:ascii="楷体" w:hAnsi="楷体" w:eastAsia="楷体" w:cs="仿宋_GB2312"/>
          <w:b/>
          <w:bCs/>
          <w:sz w:val="32"/>
          <w:szCs w:val="32"/>
        </w:rPr>
      </w:pPr>
      <w:r>
        <w:rPr>
          <w:rFonts w:hint="eastAsia" w:ascii="楷体" w:hAnsi="楷体" w:eastAsia="楷体" w:cs="仿宋_GB2312"/>
          <w:b/>
          <w:bCs/>
          <w:sz w:val="32"/>
          <w:szCs w:val="32"/>
        </w:rPr>
        <w:t>报名表（附表1）</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登录平台在线填报信息后，将平台生成的报名表打印出来，贴上照片、盖章，并扫描为PDF格式文件上传提交。</w:t>
      </w:r>
    </w:p>
    <w:p>
      <w:pPr>
        <w:widowControl/>
        <w:numPr>
          <w:ilvl w:val="0"/>
          <w:numId w:val="1"/>
        </w:numPr>
        <w:tabs>
          <w:tab w:val="left" w:pos="312"/>
        </w:tabs>
        <w:spacing w:line="560" w:lineRule="exact"/>
        <w:ind w:left="0" w:firstLine="642" w:firstLineChars="200"/>
        <w:outlineLvl w:val="2"/>
        <w:rPr>
          <w:rFonts w:hint="eastAsia" w:ascii="楷体" w:hAnsi="楷体" w:eastAsia="楷体" w:cs="仿宋_GB2312"/>
          <w:b/>
          <w:bCs/>
          <w:sz w:val="32"/>
          <w:szCs w:val="32"/>
        </w:rPr>
      </w:pPr>
      <w:r>
        <w:rPr>
          <w:rFonts w:hint="eastAsia" w:ascii="楷体" w:hAnsi="楷体" w:eastAsia="楷体" w:cs="仿宋_GB2312"/>
          <w:b/>
          <w:bCs/>
          <w:sz w:val="32"/>
          <w:szCs w:val="32"/>
        </w:rPr>
        <w:t>项目报告书（附表2）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作品的详细报告，包括项目基本信息、项目实施过程等内容。按要求填写后，盖章并扫描为PDF格式文件提交，见附表。</w:t>
      </w:r>
    </w:p>
    <w:p>
      <w:pPr>
        <w:widowControl/>
        <w:numPr>
          <w:ilvl w:val="0"/>
          <w:numId w:val="1"/>
        </w:numPr>
        <w:tabs>
          <w:tab w:val="left" w:pos="312"/>
        </w:tabs>
        <w:spacing w:line="560" w:lineRule="exact"/>
        <w:ind w:left="0" w:firstLine="642" w:firstLineChars="200"/>
        <w:outlineLvl w:val="2"/>
        <w:rPr>
          <w:rFonts w:hint="eastAsia" w:ascii="楷体" w:hAnsi="楷体" w:eastAsia="楷体" w:cs="仿宋_GB2312"/>
          <w:b/>
          <w:bCs/>
          <w:sz w:val="32"/>
          <w:szCs w:val="32"/>
        </w:rPr>
      </w:pPr>
      <w:r>
        <w:rPr>
          <w:rFonts w:hint="eastAsia" w:ascii="楷体" w:hAnsi="楷体" w:eastAsia="楷体" w:cs="仿宋_GB2312"/>
          <w:b/>
          <w:bCs/>
          <w:sz w:val="32"/>
          <w:szCs w:val="32"/>
        </w:rPr>
        <w:t>演示视频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视频必须由学生出镜，需包含学生的实践过程与应用场景展示，强调从现象分析到问题探索、从方案设计到原型迭代的全过程。</w:t>
      </w:r>
      <w:r>
        <w:rPr>
          <w:rFonts w:hint="eastAsia" w:ascii="仿宋_GB2312" w:eastAsia="仿宋_GB2312"/>
          <w:b/>
          <w:bCs/>
          <w:sz w:val="32"/>
          <w:szCs w:val="32"/>
        </w:rPr>
        <w:t>需参赛学生原声解说，不得采用AI等配声解说</w:t>
      </w:r>
      <w:r>
        <w:rPr>
          <w:rFonts w:hint="eastAsia" w:ascii="仿宋_GB2312" w:eastAsia="仿宋_GB2312"/>
          <w:sz w:val="32"/>
          <w:szCs w:val="32"/>
        </w:rPr>
        <w:t>。内容要求包括：</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1.应用演示、功能讲解。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2.创作的背景和实践过程介绍。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3.项目开展与创作的完整流程展示。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4.产品的应用场景和关键创新点的介绍。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5.软硬件应用与技术重难点的详细阐述。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6.后续改进方向的思考。</w:t>
      </w:r>
    </w:p>
    <w:p>
      <w:pPr>
        <w:spacing w:line="560" w:lineRule="exact"/>
        <w:ind w:firstLine="642" w:firstLineChars="200"/>
        <w:rPr>
          <w:rFonts w:hint="eastAsia" w:ascii="仿宋_GB2312" w:eastAsia="仿宋_GB2312"/>
          <w:sz w:val="32"/>
          <w:szCs w:val="32"/>
        </w:rPr>
      </w:pPr>
      <w:r>
        <w:rPr>
          <w:rFonts w:hint="eastAsia" w:ascii="仿宋_GB2312" w:eastAsia="仿宋_GB2312"/>
          <w:b/>
          <w:bCs/>
          <w:sz w:val="32"/>
          <w:szCs w:val="32"/>
        </w:rPr>
        <w:t>技术要求：</w:t>
      </w:r>
      <w:r>
        <w:rPr>
          <w:rFonts w:hint="eastAsia" w:ascii="仿宋_GB2312" w:eastAsia="仿宋_GB2312"/>
          <w:sz w:val="32"/>
          <w:szCs w:val="32"/>
        </w:rPr>
        <w:t>图像稳定、声音清晰、解说自信流畅；视频应捕捉实践活动的关键过程和作品的详细细节。视频格式为MP4、编码格式为H.264，时长不超过5分钟，文件大小不超过400MB。</w:t>
      </w:r>
    </w:p>
    <w:p>
      <w:pPr>
        <w:widowControl/>
        <w:numPr>
          <w:ilvl w:val="0"/>
          <w:numId w:val="1"/>
        </w:numPr>
        <w:tabs>
          <w:tab w:val="left" w:pos="312"/>
        </w:tabs>
        <w:spacing w:line="560" w:lineRule="exact"/>
        <w:ind w:left="0" w:firstLine="642" w:firstLineChars="200"/>
        <w:outlineLvl w:val="2"/>
        <w:rPr>
          <w:rFonts w:hint="eastAsia" w:ascii="楷体" w:hAnsi="楷体" w:eastAsia="楷体" w:cs="仿宋_GB2312"/>
          <w:b/>
          <w:bCs/>
          <w:sz w:val="32"/>
          <w:szCs w:val="32"/>
        </w:rPr>
      </w:pPr>
      <w:r>
        <w:rPr>
          <w:rFonts w:hint="eastAsia" w:ascii="楷体" w:hAnsi="楷体" w:eastAsia="楷体" w:cs="仿宋_GB2312"/>
          <w:b/>
          <w:bCs/>
          <w:sz w:val="32"/>
          <w:szCs w:val="32"/>
        </w:rPr>
        <w:t>其他支撑材料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1.软硬件清单、作品相关的源代码等资料文档。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2.过程性材料，例如过程性笔记、视频、照片等。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3.作品专利情况、获奖证明等相关文件（不作强制要求）。</w:t>
      </w:r>
    </w:p>
    <w:p>
      <w:pPr>
        <w:pStyle w:val="15"/>
        <w:spacing w:line="560" w:lineRule="exact"/>
        <w:ind w:left="0" w:leftChars="0" w:firstLine="640" w:firstLineChars="200"/>
        <w:rPr>
          <w:rFonts w:hint="eastAsia" w:ascii="仿宋_GB2312" w:eastAsia="仿宋_GB2312"/>
          <w:sz w:val="32"/>
          <w:szCs w:val="32"/>
        </w:rPr>
      </w:pPr>
      <w:r>
        <w:rPr>
          <w:rFonts w:hint="eastAsia" w:ascii="仿宋_GB2312" w:eastAsia="仿宋_GB2312"/>
          <w:sz w:val="32"/>
          <w:szCs w:val="32"/>
        </w:rPr>
        <w:t>注：文档类均以PDF格式提交。</w:t>
      </w:r>
    </w:p>
    <w:p>
      <w:pPr>
        <w:pStyle w:val="39"/>
        <w:spacing w:line="56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三、现场展示交流活动阶段</w:t>
      </w:r>
    </w:p>
    <w:p>
      <w:pPr>
        <w:tabs>
          <w:tab w:val="left" w:pos="42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通过对报名提交的作品进行</w:t>
      </w:r>
      <w:r>
        <w:rPr>
          <w:rFonts w:hint="eastAsia" w:ascii="仿宋_GB2312" w:hAnsi="仿宋_GB2312" w:eastAsia="仿宋_GB2312" w:cs="仿宋_GB2312"/>
          <w:color w:val="000000"/>
          <w:kern w:val="0"/>
          <w:sz w:val="32"/>
          <w:szCs w:val="32"/>
          <w:lang w:bidi="ar"/>
        </w:rPr>
        <w:t>资格审查</w:t>
      </w:r>
      <w:r>
        <w:rPr>
          <w:rFonts w:hint="eastAsia" w:ascii="仿宋_GB2312" w:hAnsi="仿宋_GB2312" w:eastAsia="仿宋_GB2312" w:cs="仿宋_GB2312"/>
          <w:bCs/>
          <w:sz w:val="32"/>
          <w:szCs w:val="32"/>
        </w:rPr>
        <w:t>，</w:t>
      </w:r>
      <w:r>
        <w:rPr>
          <w:rFonts w:hint="eastAsia" w:ascii="仿宋_GB2312" w:hAnsi="仿宋_GB2312" w:eastAsia="仿宋_GB2312" w:cs="仿宋_GB2312"/>
          <w:color w:val="000000"/>
          <w:kern w:val="0"/>
          <w:sz w:val="32"/>
          <w:szCs w:val="32"/>
          <w:lang w:bidi="ar"/>
        </w:rPr>
        <w:t>遴选入围大赛现场活动的队伍名单。</w:t>
      </w:r>
      <w:r>
        <w:rPr>
          <w:rFonts w:hint="eastAsia" w:ascii="仿宋_GB2312" w:hAnsi="仿宋_GB2312" w:eastAsia="仿宋_GB2312" w:cs="仿宋_GB2312"/>
          <w:bCs/>
          <w:sz w:val="32"/>
          <w:szCs w:val="32"/>
        </w:rPr>
        <w:t>具体名单拟于4月下旬在</w:t>
      </w:r>
      <w:r>
        <w:rPr>
          <w:rFonts w:hint="eastAsia" w:ascii="仿宋_GB2312" w:hAnsi="仿宋_GB2312" w:eastAsia="仿宋_GB2312" w:cs="仿宋_GB2312"/>
          <w:bCs/>
          <w:sz w:val="32"/>
          <w:szCs w:val="32"/>
          <w:lang w:eastAsia="zh-CN"/>
        </w:rPr>
        <w:t>活动</w:t>
      </w:r>
      <w:r>
        <w:rPr>
          <w:rFonts w:hint="eastAsia" w:ascii="仿宋_GB2312" w:hAnsi="仿宋_GB2312" w:eastAsia="仿宋_GB2312" w:cs="仿宋_GB2312"/>
          <w:bCs/>
          <w:sz w:val="32"/>
          <w:szCs w:val="32"/>
        </w:rPr>
        <w:t>平台公布。</w:t>
      </w:r>
    </w:p>
    <w:p>
      <w:pPr>
        <w:tabs>
          <w:tab w:val="left" w:pos="42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获得大赛现场活动资格的入围队伍，届时须按相关通知要求，在指定的时间内</w:t>
      </w:r>
      <w:r>
        <w:rPr>
          <w:rFonts w:hint="eastAsia" w:ascii="仿宋_GB2312" w:hAnsi="仿宋_GB2312" w:eastAsia="仿宋_GB2312" w:cs="仿宋_GB2312"/>
          <w:sz w:val="32"/>
          <w:szCs w:val="32"/>
        </w:rPr>
        <w:t>填报回执，确定是否能参加现场活动（参加现场活动的队员要与报名时人员一致，不能更换）。队伍</w:t>
      </w:r>
      <w:r>
        <w:rPr>
          <w:rFonts w:hint="eastAsia" w:ascii="仿宋_GB2312" w:hAnsi="仿宋_GB2312" w:eastAsia="仿宋_GB2312" w:cs="仿宋_GB2312"/>
          <w:bCs/>
          <w:sz w:val="32"/>
          <w:szCs w:val="32"/>
        </w:rPr>
        <w:t>通过现场竞赛，角逐省一二三等奖。</w:t>
      </w:r>
    </w:p>
    <w:p>
      <w:pPr>
        <w:widowControl/>
        <w:numPr>
          <w:ilvl w:val="0"/>
          <w:numId w:val="2"/>
        </w:numPr>
        <w:tabs>
          <w:tab w:val="left" w:pos="312"/>
        </w:tabs>
        <w:spacing w:line="560" w:lineRule="exact"/>
        <w:ind w:left="-13" w:leftChars="0" w:firstLine="643" w:firstLineChars="0"/>
        <w:outlineLvl w:val="2"/>
        <w:rPr>
          <w:rFonts w:hint="eastAsia" w:ascii="仿宋_GB2312" w:eastAsia="仿宋_GB2312"/>
          <w:b/>
          <w:bCs/>
          <w:sz w:val="32"/>
          <w:szCs w:val="32"/>
        </w:rPr>
      </w:pPr>
      <w:r>
        <w:rPr>
          <w:rFonts w:hint="eastAsia" w:ascii="楷体" w:hAnsi="楷体" w:eastAsia="楷体" w:cs="仿宋_GB2312"/>
          <w:b/>
          <w:bCs/>
          <w:sz w:val="32"/>
          <w:szCs w:val="32"/>
        </w:rPr>
        <w:t>现场</w:t>
      </w:r>
      <w:r>
        <w:rPr>
          <w:rFonts w:hint="eastAsia" w:ascii="仿宋_GB2312" w:eastAsia="仿宋_GB2312"/>
          <w:b/>
          <w:bCs/>
          <w:sz w:val="32"/>
          <w:szCs w:val="32"/>
        </w:rPr>
        <w:t>任务一：原作品展示答辩+技术测试（同步进行）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原作品展示答辩：入围现场活动的队伍，需要携带报名时提交的作品实物、用于展示的演示文稿、项目报告书（打印稿）到现场进行展示答辩。评委参考评审指标对作品、项目报告书、作品支撑材料以及展示答辩情况进行综合评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技术测试：围现场活动的队伍需在规定时间内完成现场技术测试任务。选手根据任务的要求选取合适器材、编程、搭建和测试，完成后将由评委对照技术测试任务进行评价。</w:t>
      </w:r>
    </w:p>
    <w:p>
      <w:pPr>
        <w:spacing w:line="560" w:lineRule="exact"/>
        <w:ind w:firstLine="642" w:firstLineChars="200"/>
        <w:rPr>
          <w:rFonts w:hint="eastAsia" w:ascii="楷体" w:hAnsi="楷体" w:eastAsia="楷体"/>
          <w:b/>
          <w:bCs/>
          <w:sz w:val="32"/>
          <w:szCs w:val="32"/>
        </w:rPr>
      </w:pPr>
      <w:r>
        <w:rPr>
          <w:rFonts w:hint="eastAsia" w:ascii="楷体" w:hAnsi="楷体" w:eastAsia="楷体"/>
          <w:b/>
          <w:bCs/>
          <w:sz w:val="32"/>
          <w:szCs w:val="32"/>
          <w:lang w:eastAsia="zh-CN"/>
        </w:rPr>
        <w:t>（二）现场</w:t>
      </w:r>
      <w:r>
        <w:rPr>
          <w:rFonts w:hint="eastAsia" w:ascii="楷体" w:hAnsi="楷体" w:eastAsia="楷体"/>
          <w:b/>
          <w:bCs/>
          <w:sz w:val="32"/>
          <w:szCs w:val="32"/>
        </w:rPr>
        <w:t>任务二：现场说课与模拟授课</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说课要求</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每组派一名代表进行说课，说课时间为4分钟。注重项目化学习与跨学科设计，体现对学生学科核心素养、人工智能核心素养方面的培养。说课应从以下五大方面展开：</w:t>
      </w:r>
    </w:p>
    <w:p>
      <w:pPr>
        <w:pStyle w:val="39"/>
        <w:numPr>
          <w:ilvl w:val="0"/>
          <w:numId w:val="3"/>
        </w:num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教材分析：结合原作品相关模块，分析所选教材或课程内容的适用性与整合点。</w:t>
      </w:r>
    </w:p>
    <w:p>
      <w:pPr>
        <w:pStyle w:val="39"/>
        <w:numPr>
          <w:ilvl w:val="0"/>
          <w:numId w:val="3"/>
        </w:num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学情分析：分析学生的知识基础、技能水平、兴趣特点及学习需求。</w:t>
      </w:r>
    </w:p>
    <w:p>
      <w:pPr>
        <w:pStyle w:val="39"/>
        <w:numPr>
          <w:ilvl w:val="0"/>
          <w:numId w:val="3"/>
        </w:num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目标与重难点：明确教学目标、重点与难点，突出素养导向。</w:t>
      </w:r>
    </w:p>
    <w:p>
      <w:pPr>
        <w:pStyle w:val="39"/>
        <w:numPr>
          <w:ilvl w:val="0"/>
          <w:numId w:val="3"/>
        </w:num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教学方法：介绍采用的教学策略、活动设计及技术手段。</w:t>
      </w:r>
    </w:p>
    <w:p>
      <w:pPr>
        <w:pStyle w:val="39"/>
        <w:numPr>
          <w:ilvl w:val="0"/>
          <w:numId w:val="3"/>
        </w:num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教学过程：简述教学流程，体现探究性、互动性与实践性。</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模拟授课要求</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每组派一名代表进行模拟授课，模拟授课时间为8分钟。针对原作品中的某个学习任务进行设计与教学，展示如何引导学生完成学习任务，体现教学互动、任务实施与效果评估。</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答辩要求</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说课及模拟授课结束后，评委将根据展示情况进行提问，选手将进行现场答辩。说课、模拟授课及答辩三个环节总时长不超过15分钟。</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材料准备</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选手结合展示作品，自行准备演示文稿（PPT等资料）。可携带必要的教学辅助材料，如实物模型、演示设备等。自备演示设备需带HDMI接口，并提前测试投屏功能。</w:t>
      </w:r>
    </w:p>
    <w:p>
      <w:pPr>
        <w:widowControl/>
        <w:tabs>
          <w:tab w:val="left" w:pos="312"/>
        </w:tabs>
        <w:spacing w:line="560" w:lineRule="exact"/>
        <w:ind w:firstLine="642"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总成绩计算说明</w:t>
      </w:r>
    </w:p>
    <w:p>
      <w:pPr>
        <w:tabs>
          <w:tab w:val="left" w:pos="420"/>
        </w:tabs>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总分=原作品技术问辩得分×</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0%+技术测试×20%+现场说课得分×30%+模拟授课得分×</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0%</w:t>
      </w:r>
      <w:r>
        <w:rPr>
          <w:rFonts w:hint="eastAsia" w:ascii="仿宋_GB2312" w:hAnsi="仿宋_GB2312" w:eastAsia="仿宋_GB2312" w:cs="仿宋_GB2312"/>
          <w:bCs/>
          <w:sz w:val="32"/>
          <w:szCs w:val="32"/>
          <w:lang w:val="en-US" w:eastAsia="zh-CN"/>
        </w:rPr>
        <w:t>.</w:t>
      </w:r>
    </w:p>
    <w:p>
      <w:pPr>
        <w:widowControl/>
        <w:tabs>
          <w:tab w:val="left" w:pos="312"/>
        </w:tabs>
        <w:spacing w:line="560" w:lineRule="exact"/>
        <w:ind w:firstLine="642" w:firstLineChars="200"/>
        <w:outlineLvl w:val="2"/>
        <w:rPr>
          <w:rFonts w:hint="eastAsia" w:ascii="楷体" w:hAnsi="楷体" w:eastAsia="楷体"/>
          <w:b/>
          <w:bCs/>
          <w:sz w:val="32"/>
          <w:szCs w:val="32"/>
        </w:rPr>
      </w:pPr>
      <w:bookmarkStart w:id="0" w:name="_Hlk214483822"/>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现场活动评价指标</w:t>
      </w:r>
    </w:p>
    <w:bookmarkEnd w:id="0"/>
    <w:p>
      <w:pPr>
        <w:spacing w:line="560" w:lineRule="exact"/>
        <w:ind w:firstLine="642" w:firstLineChars="200"/>
        <w:rPr>
          <w:rFonts w:hint="eastAsia" w:ascii="楷体" w:hAnsi="楷体" w:eastAsia="楷体"/>
          <w:b/>
          <w:bCs/>
          <w:sz w:val="32"/>
          <w:szCs w:val="32"/>
        </w:rPr>
      </w:pPr>
      <w:r>
        <w:rPr>
          <w:rFonts w:hint="eastAsia" w:ascii="楷体" w:hAnsi="楷体" w:eastAsia="楷体"/>
          <w:b/>
          <w:bCs/>
          <w:sz w:val="32"/>
          <w:szCs w:val="32"/>
          <w:lang w:val="en-US" w:eastAsia="zh-CN"/>
        </w:rPr>
        <w:t>1.</w:t>
      </w:r>
      <w:r>
        <w:rPr>
          <w:rFonts w:hint="eastAsia" w:ascii="楷体" w:hAnsi="楷体" w:eastAsia="楷体"/>
          <w:b/>
          <w:bCs/>
          <w:sz w:val="32"/>
          <w:szCs w:val="32"/>
        </w:rPr>
        <w:t>原作品展示答辩</w:t>
      </w:r>
    </w:p>
    <w:p>
      <w:pPr>
        <w:spacing w:line="560" w:lineRule="exact"/>
        <w:contextualSpacing/>
        <w:rPr>
          <w:rFonts w:hint="eastAsia" w:ascii="仿宋_GB2312" w:hAnsi="Cambria Math" w:eastAsia="仿宋_GB2312" w:cstheme="minorBidi"/>
          <w:bCs/>
          <w:sz w:val="32"/>
          <w:szCs w:val="32"/>
          <w14:ligatures w14:val="standardContextual"/>
        </w:rPr>
      </w:pPr>
      <w:r>
        <w:rPr>
          <w:rFonts w:hint="eastAsia" w:ascii="仿宋_GB2312" w:hAnsi="Cambria Math" w:eastAsia="仿宋_GB2312" w:cstheme="minorBidi"/>
          <w:bCs/>
          <w:sz w:val="32"/>
          <w:szCs w:val="32"/>
          <w14:ligatures w14:val="standardContextual"/>
        </w:rPr>
        <w:t>表1 原作品展示答辩评分表</w:t>
      </w:r>
    </w:p>
    <w:tbl>
      <w:tblPr>
        <w:tblStyle w:val="20"/>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5812"/>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9" w:type="dxa"/>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w:t>
            </w:r>
          </w:p>
        </w:tc>
        <w:tc>
          <w:tcPr>
            <w:tcW w:w="6946" w:type="dxa"/>
            <w:gridSpan w:val="2"/>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评价指标</w:t>
            </w:r>
          </w:p>
        </w:tc>
        <w:tc>
          <w:tcPr>
            <w:tcW w:w="654" w:type="dxa"/>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Merge w:val="restart"/>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作品设计</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（60分）</w:t>
            </w:r>
          </w:p>
        </w:tc>
        <w:tc>
          <w:tcPr>
            <w:tcW w:w="113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实用性</w:t>
            </w:r>
          </w:p>
        </w:tc>
        <w:tc>
          <w:tcPr>
            <w:tcW w:w="5812" w:type="dxa"/>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选手在作品设计过程中，主动关注信息技术工具发展的新动向和新趋势，有意识地使用新技术处理信息；作品能解决特定问题，有较高实用价值。</w:t>
            </w:r>
          </w:p>
        </w:tc>
        <w:tc>
          <w:tcPr>
            <w:tcW w:w="65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Merge w:val="continue"/>
            <w:vAlign w:val="center"/>
          </w:tcPr>
          <w:p>
            <w:pPr>
              <w:jc w:val="center"/>
              <w:rPr>
                <w:rFonts w:hint="eastAsia" w:ascii="仿宋_GB2312" w:hAnsi="仿宋_GB2312" w:eastAsia="仿宋_GB2312" w:cs="仿宋_GB2312"/>
                <w:kern w:val="0"/>
                <w:sz w:val="24"/>
                <w:szCs w:val="24"/>
              </w:rPr>
            </w:pPr>
          </w:p>
        </w:tc>
        <w:tc>
          <w:tcPr>
            <w:tcW w:w="113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创新性</w:t>
            </w:r>
          </w:p>
        </w:tc>
        <w:tc>
          <w:tcPr>
            <w:tcW w:w="5812" w:type="dxa"/>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选手在作品设计过程中，按照问题解决方案，在开源硬件环境下综合利用科学、技术、工程、人文艺术和数学等多个学科的相关知识；作品能体现选手设计的个性化和创意水平。</w:t>
            </w:r>
          </w:p>
        </w:tc>
        <w:tc>
          <w:tcPr>
            <w:tcW w:w="65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Merge w:val="continue"/>
            <w:vAlign w:val="center"/>
          </w:tcPr>
          <w:p>
            <w:pPr>
              <w:jc w:val="center"/>
              <w:rPr>
                <w:rFonts w:hint="eastAsia" w:ascii="仿宋_GB2312" w:hAnsi="仿宋_GB2312" w:eastAsia="仿宋_GB2312" w:cs="仿宋_GB2312"/>
                <w:kern w:val="0"/>
                <w:sz w:val="24"/>
                <w:szCs w:val="24"/>
              </w:rPr>
            </w:pPr>
          </w:p>
        </w:tc>
        <w:tc>
          <w:tcPr>
            <w:tcW w:w="113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科学性</w:t>
            </w:r>
          </w:p>
        </w:tc>
        <w:tc>
          <w:tcPr>
            <w:tcW w:w="5812"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遵守科学规律和科学原理；功能与结构设计科学、合理。</w:t>
            </w:r>
          </w:p>
        </w:tc>
        <w:tc>
          <w:tcPr>
            <w:tcW w:w="65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Merge w:val="continue"/>
            <w:vAlign w:val="center"/>
          </w:tcPr>
          <w:p>
            <w:pPr>
              <w:jc w:val="center"/>
              <w:rPr>
                <w:rFonts w:hint="eastAsia" w:ascii="仿宋_GB2312" w:hAnsi="仿宋_GB2312" w:eastAsia="仿宋_GB2312" w:cs="仿宋_GB2312"/>
                <w:kern w:val="0"/>
                <w:sz w:val="24"/>
                <w:szCs w:val="24"/>
              </w:rPr>
            </w:pPr>
          </w:p>
        </w:tc>
        <w:tc>
          <w:tcPr>
            <w:tcW w:w="113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积极性</w:t>
            </w:r>
          </w:p>
        </w:tc>
        <w:tc>
          <w:tcPr>
            <w:tcW w:w="5812"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作品契合主题，内容健康向上。</w:t>
            </w:r>
          </w:p>
        </w:tc>
        <w:tc>
          <w:tcPr>
            <w:tcW w:w="65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Merge w:val="continue"/>
            <w:vAlign w:val="center"/>
          </w:tcPr>
          <w:p>
            <w:pPr>
              <w:jc w:val="center"/>
              <w:rPr>
                <w:rFonts w:hint="eastAsia" w:ascii="仿宋_GB2312" w:hAnsi="仿宋_GB2312" w:eastAsia="仿宋_GB2312" w:cs="仿宋_GB2312"/>
                <w:kern w:val="0"/>
                <w:sz w:val="24"/>
                <w:szCs w:val="24"/>
              </w:rPr>
            </w:pPr>
          </w:p>
        </w:tc>
        <w:tc>
          <w:tcPr>
            <w:tcW w:w="113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完整性</w:t>
            </w:r>
          </w:p>
        </w:tc>
        <w:tc>
          <w:tcPr>
            <w:tcW w:w="5812"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作品设计方案完整；作品设计目标明确、思路清晰；作品设计方案清晰、完善。</w:t>
            </w:r>
          </w:p>
        </w:tc>
        <w:tc>
          <w:tcPr>
            <w:tcW w:w="65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Merge w:val="restart"/>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作品制作</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（30分）</w:t>
            </w:r>
          </w:p>
        </w:tc>
        <w:tc>
          <w:tcPr>
            <w:tcW w:w="113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工艺性</w:t>
            </w:r>
          </w:p>
        </w:tc>
        <w:tc>
          <w:tcPr>
            <w:tcW w:w="5812"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作品结构合理、工艺美观；制作水平较高，功能实现较好，能体现较好的性价比；自动化控制结构不少于1个</w:t>
            </w:r>
          </w:p>
        </w:tc>
        <w:tc>
          <w:tcPr>
            <w:tcW w:w="65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Merge w:val="continue"/>
            <w:vAlign w:val="center"/>
          </w:tcPr>
          <w:p>
            <w:pPr>
              <w:jc w:val="center"/>
              <w:rPr>
                <w:rFonts w:hint="eastAsia" w:ascii="仿宋_GB2312" w:hAnsi="仿宋_GB2312" w:eastAsia="仿宋_GB2312" w:cs="仿宋_GB2312"/>
                <w:kern w:val="0"/>
                <w:sz w:val="24"/>
                <w:szCs w:val="24"/>
              </w:rPr>
            </w:pPr>
          </w:p>
        </w:tc>
        <w:tc>
          <w:tcPr>
            <w:tcW w:w="113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技术性</w:t>
            </w:r>
          </w:p>
        </w:tc>
        <w:tc>
          <w:tcPr>
            <w:tcW w:w="5812"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选手在作品制作过程中能够了解各种设备与组件的安全使用规则与方法，利用开源硬件的设计工具或编程语言，实现作品的各种功能模型；运用作品采集数据、运算处理、数据输出、调控执行等功能进行自主设计（第3级别必须包含人工智能模块或传感器）。</w:t>
            </w:r>
          </w:p>
        </w:tc>
        <w:tc>
          <w:tcPr>
            <w:tcW w:w="65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Merge w:val="restart"/>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综合素质</w:t>
            </w:r>
          </w:p>
          <w:p>
            <w:pPr>
              <w:pStyle w:val="18"/>
              <w:spacing w:after="0" w:line="240" w:lineRule="auto"/>
              <w:ind w:firstLine="0"/>
              <w:jc w:val="center"/>
              <w:rPr>
                <w:rFonts w:hint="eastAsia" w:ascii="仿宋_GB2312" w:hAnsi="仿宋_GB2312" w:cs="仿宋_GB2312"/>
                <w:kern w:val="0"/>
                <w:sz w:val="24"/>
              </w:rPr>
            </w:pPr>
            <w:r>
              <w:rPr>
                <w:rFonts w:hint="eastAsia" w:ascii="仿宋_GB2312" w:hAnsi="仿宋_GB2312" w:cs="仿宋_GB2312"/>
                <w:kern w:val="0"/>
                <w:sz w:val="24"/>
              </w:rPr>
              <w:t>（10分）</w:t>
            </w:r>
          </w:p>
        </w:tc>
        <w:tc>
          <w:tcPr>
            <w:tcW w:w="113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语言表达</w:t>
            </w:r>
          </w:p>
        </w:tc>
        <w:tc>
          <w:tcPr>
            <w:tcW w:w="5812"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语言表达简洁流畅、思路清晰，能够完整展示作品功能。</w:t>
            </w:r>
          </w:p>
        </w:tc>
        <w:tc>
          <w:tcPr>
            <w:tcW w:w="654" w:type="dxa"/>
            <w:vMerge w:val="restart"/>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Merge w:val="continue"/>
            <w:vAlign w:val="center"/>
          </w:tcPr>
          <w:p>
            <w:pPr>
              <w:pStyle w:val="18"/>
              <w:spacing w:after="0" w:line="240" w:lineRule="auto"/>
              <w:rPr>
                <w:rFonts w:hint="eastAsia" w:ascii="仿宋_GB2312" w:hAnsi="仿宋_GB2312" w:cs="仿宋_GB2312"/>
                <w:kern w:val="0"/>
                <w:sz w:val="24"/>
              </w:rPr>
            </w:pPr>
          </w:p>
        </w:tc>
        <w:tc>
          <w:tcPr>
            <w:tcW w:w="113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小组合作</w:t>
            </w:r>
          </w:p>
        </w:tc>
        <w:tc>
          <w:tcPr>
            <w:tcW w:w="5812"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小组分工明确，体现较好的合作意识。</w:t>
            </w:r>
          </w:p>
        </w:tc>
        <w:tc>
          <w:tcPr>
            <w:tcW w:w="654" w:type="dxa"/>
            <w:vMerge w:val="continue"/>
            <w:vAlign w:val="center"/>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Merge w:val="continue"/>
            <w:vAlign w:val="center"/>
          </w:tcPr>
          <w:p>
            <w:pPr>
              <w:pStyle w:val="18"/>
              <w:spacing w:after="0" w:line="240" w:lineRule="auto"/>
              <w:rPr>
                <w:rFonts w:hint="eastAsia" w:ascii="仿宋_GB2312" w:hAnsi="仿宋_GB2312" w:cs="仿宋_GB2312"/>
                <w:kern w:val="0"/>
                <w:sz w:val="24"/>
              </w:rPr>
            </w:pPr>
          </w:p>
        </w:tc>
        <w:tc>
          <w:tcPr>
            <w:tcW w:w="113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资料提供</w:t>
            </w:r>
          </w:p>
        </w:tc>
        <w:tc>
          <w:tcPr>
            <w:tcW w:w="5812"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设计方案、源文件、视频等相关材料完整并符合要求。</w:t>
            </w:r>
          </w:p>
        </w:tc>
        <w:tc>
          <w:tcPr>
            <w:tcW w:w="654" w:type="dxa"/>
            <w:vMerge w:val="continue"/>
            <w:vAlign w:val="center"/>
          </w:tcPr>
          <w:p>
            <w:pPr>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Merge w:val="continue"/>
            <w:vAlign w:val="center"/>
          </w:tcPr>
          <w:p>
            <w:pPr>
              <w:pStyle w:val="18"/>
              <w:spacing w:after="0" w:line="240" w:lineRule="auto"/>
              <w:rPr>
                <w:rFonts w:hint="eastAsia" w:ascii="仿宋_GB2312" w:hAnsi="仿宋_GB2312" w:cs="仿宋_GB2312"/>
                <w:kern w:val="0"/>
                <w:sz w:val="24"/>
              </w:rPr>
            </w:pPr>
          </w:p>
        </w:tc>
        <w:tc>
          <w:tcPr>
            <w:tcW w:w="1134"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反思评价</w:t>
            </w:r>
          </w:p>
        </w:tc>
        <w:tc>
          <w:tcPr>
            <w:tcW w:w="5812"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能够理解自身作品或结论的局限，并对作品改进有丰富的想法。</w:t>
            </w:r>
          </w:p>
        </w:tc>
        <w:tc>
          <w:tcPr>
            <w:tcW w:w="654" w:type="dxa"/>
            <w:vMerge w:val="continue"/>
            <w:vAlign w:val="center"/>
          </w:tcPr>
          <w:p>
            <w:pPr>
              <w:jc w:val="center"/>
              <w:rPr>
                <w:rFonts w:hint="eastAsia" w:ascii="仿宋_GB2312" w:hAnsi="仿宋_GB2312" w:eastAsia="仿宋_GB2312" w:cs="仿宋_GB2312"/>
                <w:kern w:val="0"/>
                <w:sz w:val="24"/>
                <w:szCs w:val="24"/>
              </w:rPr>
            </w:pPr>
          </w:p>
        </w:tc>
      </w:tr>
    </w:tbl>
    <w:p>
      <w:pPr>
        <w:spacing w:line="560" w:lineRule="exact"/>
        <w:rPr>
          <w:rFonts w:hint="eastAsia" w:ascii="楷体" w:hAnsi="楷体" w:eastAsia="楷体"/>
          <w:sz w:val="32"/>
          <w:szCs w:val="32"/>
        </w:rPr>
      </w:pPr>
      <w:r>
        <w:rPr>
          <w:rFonts w:hint="eastAsia" w:ascii="楷体" w:hAnsi="楷体" w:eastAsia="楷体"/>
          <w:sz w:val="32"/>
          <w:szCs w:val="32"/>
        </w:rPr>
        <w:t>现场技术测试：评委按现场技术测试得分点进行计分。</w:t>
      </w:r>
    </w:p>
    <w:p>
      <w:pPr>
        <w:spacing w:line="560" w:lineRule="exact"/>
        <w:ind w:firstLine="642" w:firstLineChars="200"/>
        <w:rPr>
          <w:rFonts w:hint="eastAsia" w:ascii="楷体" w:hAnsi="楷体" w:eastAsia="楷体"/>
          <w:b/>
          <w:bCs/>
          <w:sz w:val="32"/>
          <w:szCs w:val="32"/>
        </w:rPr>
      </w:pPr>
      <w:r>
        <w:rPr>
          <w:rFonts w:hint="eastAsia" w:ascii="楷体" w:hAnsi="楷体" w:eastAsia="楷体"/>
          <w:b/>
          <w:bCs/>
          <w:sz w:val="32"/>
          <w:szCs w:val="32"/>
          <w:lang w:val="en-US" w:eastAsia="zh-CN"/>
        </w:rPr>
        <w:t>2.</w:t>
      </w:r>
      <w:r>
        <w:rPr>
          <w:rFonts w:hint="eastAsia" w:ascii="楷体" w:hAnsi="楷体" w:eastAsia="楷体"/>
          <w:b/>
          <w:bCs/>
          <w:sz w:val="32"/>
          <w:szCs w:val="32"/>
        </w:rPr>
        <w:t>说课</w:t>
      </w:r>
    </w:p>
    <w:p>
      <w:pPr>
        <w:spacing w:line="560" w:lineRule="exact"/>
        <w:contextualSpacing/>
        <w:rPr>
          <w:rFonts w:hint="eastAsia" w:ascii="仿宋_GB2312" w:hAnsi="Cambria Math" w:eastAsia="仿宋_GB2312" w:cstheme="minorBidi"/>
          <w:bCs/>
          <w:sz w:val="32"/>
          <w:szCs w:val="32"/>
          <w14:ligatures w14:val="standardContextual"/>
        </w:rPr>
      </w:pPr>
      <w:r>
        <w:rPr>
          <w:rFonts w:hint="eastAsia" w:ascii="仿宋_GB2312" w:hAnsi="Cambria Math" w:eastAsia="仿宋_GB2312" w:cstheme="minorBidi"/>
          <w:bCs/>
          <w:sz w:val="32"/>
          <w:szCs w:val="32"/>
          <w14:ligatures w14:val="standardContextual"/>
        </w:rPr>
        <w:t>表2 说课评分表</w:t>
      </w:r>
    </w:p>
    <w:tbl>
      <w:tblPr>
        <w:tblStyle w:val="51"/>
        <w:tblW w:w="8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2764"/>
        <w:gridCol w:w="4323"/>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99" w:type="dxa"/>
            <w:gridSpan w:val="2"/>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选手编号：</w:t>
            </w:r>
          </w:p>
        </w:tc>
        <w:tc>
          <w:tcPr>
            <w:tcW w:w="4890" w:type="dxa"/>
            <w:gridSpan w:val="2"/>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135"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评价指标</w:t>
            </w:r>
          </w:p>
        </w:tc>
        <w:tc>
          <w:tcPr>
            <w:tcW w:w="7087" w:type="dxa"/>
            <w:gridSpan w:val="2"/>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评价内容</w:t>
            </w:r>
          </w:p>
        </w:tc>
        <w:tc>
          <w:tcPr>
            <w:tcW w:w="567"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135"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核心素养</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zh-CN"/>
              </w:rPr>
            </w:pPr>
            <w:r>
              <w:rPr>
                <w:rFonts w:hint="eastAsia" w:ascii="仿宋_GB2312" w:hAnsi="仿宋" w:eastAsia="仿宋_GB2312" w:cs="仿宋_GB2312"/>
                <w:sz w:val="24"/>
                <w:szCs w:val="24"/>
                <w:lang w:eastAsia="zh-CN"/>
              </w:rPr>
              <w:t>具体并有针对性地说出本次课在培养学生学科核心素养方面、人工智能核心素养、育人方式所采取的措施及预测达成的效果。</w:t>
            </w:r>
          </w:p>
        </w:tc>
        <w:tc>
          <w:tcPr>
            <w:tcW w:w="567"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135"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教学内容</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zh-CN"/>
              </w:rPr>
            </w:pPr>
            <w:r>
              <w:rPr>
                <w:rFonts w:hint="eastAsia" w:ascii="仿宋_GB2312" w:hAnsi="仿宋" w:eastAsia="仿宋_GB2312" w:cs="仿宋_GB2312"/>
                <w:sz w:val="24"/>
                <w:szCs w:val="24"/>
                <w:lang w:eastAsia="zh-CN"/>
              </w:rPr>
              <w:t>教学目标设置符合新课标要求，目标明确、具体，体现素养导向的教学目标。教材分析准确，包括准确分析教学内容在人工智能课程中的地位和价值，理清知识点与前后内容之间的联系。对教材的组织、处理恰当，并说清这样处理的理由，重点、难点分析恰当，指出突破重点和难点的方法。</w:t>
            </w:r>
          </w:p>
        </w:tc>
        <w:tc>
          <w:tcPr>
            <w:tcW w:w="567"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135"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教法学法</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zh-CN"/>
              </w:rPr>
            </w:pPr>
            <w:r>
              <w:rPr>
                <w:rFonts w:hint="eastAsia" w:ascii="仿宋_GB2312" w:hAnsi="仿宋" w:eastAsia="仿宋_GB2312" w:cs="仿宋_GB2312"/>
                <w:sz w:val="24"/>
                <w:szCs w:val="24"/>
                <w:lang w:eastAsia="zh-CN"/>
              </w:rPr>
              <w:t>学情分析符合学生实际，有学习方法指导，体现学科能力与人工智能素养要求。教学方法选择合理、恰当，体现项目化学习与跨学科设计理念，问题设计有层次、有启发性，有助于学生发展智能思维与人机协同解决问题的能力。教法设计要体现以学生为主体，符合新课程理念，学法渗透符合人工智能学习基本规律。</w:t>
            </w:r>
          </w:p>
        </w:tc>
        <w:tc>
          <w:tcPr>
            <w:tcW w:w="567"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135"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教学过程</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zh-CN"/>
              </w:rPr>
              <w:t>教学环节设计完整合理、结构严谨、层次清晰，时间分配合理， 符合学生认知规律。教学过程自然流畅，设置情境能激发学习兴趣、主动性和创造性。教学方法应用灵活合理，演示诱导恰当，体现自主、探究、合作学习精神。</w:t>
            </w:r>
            <w:r>
              <w:rPr>
                <w:rFonts w:hint="eastAsia" w:ascii="仿宋_GB2312" w:hAnsi="仿宋" w:eastAsia="仿宋_GB2312" w:cs="仿宋_GB2312"/>
                <w:sz w:val="24"/>
                <w:szCs w:val="24"/>
                <w:lang w:eastAsia="en-US"/>
              </w:rPr>
              <w:t>注重反馈，对教学目标有较高达成度。</w:t>
            </w:r>
          </w:p>
        </w:tc>
        <w:tc>
          <w:tcPr>
            <w:tcW w:w="567"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135"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教师素养</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zh-CN"/>
              </w:rPr>
              <w:t>教学设计合理，突出重点，有一定创新性，体现对人工智能教育理念与课程标准的理解。仪表端庄，仪态自然，精神饱满，富有感染力；语言生动形象，条理清楚，表达准确。</w:t>
            </w:r>
            <w:r>
              <w:rPr>
                <w:rFonts w:hint="eastAsia" w:ascii="仿宋_GB2312" w:hAnsi="仿宋" w:eastAsia="仿宋_GB2312" w:cs="仿宋_GB2312"/>
                <w:sz w:val="24"/>
                <w:szCs w:val="24"/>
                <w:lang w:eastAsia="en-US"/>
              </w:rPr>
              <w:t>说课中各内容时间分配得当。</w:t>
            </w:r>
          </w:p>
        </w:tc>
        <w:tc>
          <w:tcPr>
            <w:tcW w:w="567"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8222" w:type="dxa"/>
            <w:gridSpan w:val="3"/>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总分</w:t>
            </w:r>
          </w:p>
        </w:tc>
        <w:tc>
          <w:tcPr>
            <w:tcW w:w="567" w:type="dxa"/>
            <w:vAlign w:val="center"/>
          </w:tcPr>
          <w:p>
            <w:pPr>
              <w:pStyle w:val="48"/>
              <w:autoSpaceDE w:val="0"/>
              <w:autoSpaceDN w:val="0"/>
              <w:jc w:val="center"/>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100</w:t>
            </w:r>
          </w:p>
        </w:tc>
      </w:tr>
    </w:tbl>
    <w:p>
      <w:pPr>
        <w:spacing w:line="560" w:lineRule="exact"/>
        <w:ind w:firstLine="642" w:firstLineChars="200"/>
        <w:rPr>
          <w:rFonts w:hint="eastAsia" w:ascii="楷体" w:hAnsi="楷体" w:eastAsia="楷体"/>
          <w:b/>
          <w:bCs/>
          <w:sz w:val="32"/>
          <w:szCs w:val="32"/>
        </w:rPr>
      </w:pPr>
      <w:r>
        <w:rPr>
          <w:rFonts w:hint="eastAsia" w:ascii="楷体" w:hAnsi="楷体" w:eastAsia="楷体"/>
          <w:b/>
          <w:bCs/>
          <w:sz w:val="32"/>
          <w:szCs w:val="32"/>
          <w:lang w:val="en-US" w:eastAsia="zh-CN"/>
        </w:rPr>
        <w:t>3.</w:t>
      </w:r>
      <w:r>
        <w:rPr>
          <w:rFonts w:hint="eastAsia" w:ascii="楷体" w:hAnsi="楷体" w:eastAsia="楷体"/>
          <w:b/>
          <w:bCs/>
          <w:sz w:val="32"/>
          <w:szCs w:val="32"/>
        </w:rPr>
        <w:t>模拟授课</w:t>
      </w:r>
    </w:p>
    <w:p>
      <w:pPr>
        <w:spacing w:line="560" w:lineRule="exact"/>
        <w:contextualSpacing/>
        <w:rPr>
          <w:rFonts w:hint="eastAsia" w:ascii="仿宋_GB2312" w:hAnsi="Cambria Math" w:eastAsia="仿宋_GB2312" w:cstheme="minorBidi"/>
          <w:bCs/>
          <w:sz w:val="32"/>
          <w:szCs w:val="32"/>
          <w14:ligatures w14:val="standardContextual"/>
        </w:rPr>
      </w:pPr>
      <w:r>
        <w:rPr>
          <w:rFonts w:hint="eastAsia" w:ascii="仿宋_GB2312" w:hAnsi="Cambria Math" w:eastAsia="仿宋_GB2312" w:cstheme="minorBidi"/>
          <w:bCs/>
          <w:sz w:val="32"/>
          <w:szCs w:val="32"/>
          <w14:ligatures w14:val="standardContextual"/>
        </w:rPr>
        <w:t>表3 模拟授课评分表</w:t>
      </w:r>
    </w:p>
    <w:tbl>
      <w:tblPr>
        <w:tblStyle w:val="51"/>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2366"/>
        <w:gridCol w:w="4721"/>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501" w:type="dxa"/>
            <w:gridSpan w:val="2"/>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选手编号：</w:t>
            </w:r>
          </w:p>
        </w:tc>
        <w:tc>
          <w:tcPr>
            <w:tcW w:w="5288" w:type="dxa"/>
            <w:gridSpan w:val="2"/>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1135" w:type="dxa"/>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评价指标</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评价内容</w:t>
            </w:r>
          </w:p>
        </w:tc>
        <w:tc>
          <w:tcPr>
            <w:tcW w:w="567" w:type="dxa"/>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135" w:type="dxa"/>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教学目标</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zh-CN"/>
              </w:rPr>
            </w:pPr>
            <w:r>
              <w:rPr>
                <w:rFonts w:ascii="仿宋_GB2312" w:hAnsi="仿宋" w:eastAsia="仿宋_GB2312" w:cs="仿宋_GB2312"/>
                <w:sz w:val="24"/>
                <w:szCs w:val="24"/>
                <w:lang w:eastAsia="zh-CN"/>
              </w:rPr>
              <w:t>教学目标设计面向全体学生，难度适当，重难点突出，符合新课标要求，符合教育教学规律，</w:t>
            </w:r>
            <w:r>
              <w:rPr>
                <w:rFonts w:hint="eastAsia" w:ascii="仿宋_GB2312" w:hAnsi="仿宋" w:eastAsia="仿宋_GB2312" w:cs="仿宋_GB2312"/>
                <w:sz w:val="24"/>
                <w:szCs w:val="24"/>
                <w:lang w:eastAsia="zh-CN"/>
              </w:rPr>
              <w:t>符合新课标及人工智能课程纲要要求及</w:t>
            </w:r>
            <w:r>
              <w:rPr>
                <w:rFonts w:ascii="仿宋_GB2312" w:hAnsi="仿宋" w:eastAsia="仿宋_GB2312" w:cs="仿宋_GB2312"/>
                <w:sz w:val="24"/>
                <w:szCs w:val="24"/>
                <w:lang w:eastAsia="zh-CN"/>
              </w:rPr>
              <w:t>学生的认知水平</w:t>
            </w:r>
            <w:r>
              <w:rPr>
                <w:rFonts w:hint="eastAsia" w:ascii="仿宋_GB2312" w:hAnsi="仿宋" w:eastAsia="仿宋_GB2312" w:cs="仿宋_GB2312"/>
                <w:sz w:val="24"/>
                <w:szCs w:val="24"/>
                <w:lang w:eastAsia="zh-CN"/>
              </w:rPr>
              <w:t>，体现对学生人工智能核心素养的培养。</w:t>
            </w:r>
          </w:p>
        </w:tc>
        <w:tc>
          <w:tcPr>
            <w:tcW w:w="567" w:type="dxa"/>
            <w:tcBorders>
              <w:right w:val="single" w:color="000000" w:sz="6" w:space="0"/>
            </w:tcBorders>
            <w:vAlign w:val="center"/>
          </w:tcPr>
          <w:p>
            <w:pPr>
              <w:pStyle w:val="48"/>
              <w:autoSpaceDE w:val="0"/>
              <w:autoSpaceDN w:val="0"/>
              <w:rPr>
                <w:rFonts w:hint="eastAsia" w:ascii="仿宋_GB2312" w:hAnsi="仿宋" w:eastAsia="仿宋_GB2312" w:cs="仿宋_GB2312"/>
                <w:sz w:val="24"/>
                <w:szCs w:val="24"/>
                <w:lang w:eastAsia="en-US"/>
              </w:rPr>
            </w:pPr>
            <w:r>
              <w:rPr>
                <w:rFonts w:ascii="仿宋_GB2312" w:hAnsi="仿宋" w:eastAsia="仿宋_GB2312" w:cs="仿宋_GB2312"/>
                <w:sz w:val="24"/>
                <w:szCs w:val="24"/>
                <w:lang w:eastAsia="en-US"/>
              </w:rPr>
              <w:t>1</w:t>
            </w:r>
            <w:r>
              <w:rPr>
                <w:rFonts w:hint="eastAsia" w:ascii="仿宋_GB2312" w:hAnsi="仿宋" w:eastAsia="仿宋_GB2312" w:cs="仿宋_GB2312"/>
                <w:sz w:val="24"/>
                <w:szCs w:val="24"/>
                <w:lang w:eastAsia="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1135" w:type="dxa"/>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教学内容</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zh-CN"/>
              </w:rPr>
            </w:pPr>
            <w:r>
              <w:rPr>
                <w:rFonts w:ascii="仿宋_GB2312" w:hAnsi="仿宋" w:eastAsia="仿宋_GB2312" w:cs="仿宋_GB2312"/>
                <w:sz w:val="24"/>
                <w:szCs w:val="24"/>
                <w:lang w:eastAsia="zh-CN"/>
              </w:rPr>
              <w:t>教学内容准确反映新课标的内容要求，选择和组织合理，注重联系学生的学习、生活和社会实际，以项目有效整合教学内容，</w:t>
            </w:r>
            <w:r>
              <w:rPr>
                <w:rFonts w:hint="eastAsia" w:ascii="仿宋_GB2312" w:hAnsi="仿宋" w:eastAsia="仿宋_GB2312" w:cs="仿宋_GB2312"/>
                <w:sz w:val="24"/>
                <w:szCs w:val="24"/>
                <w:lang w:eastAsia="zh-CN"/>
              </w:rPr>
              <w:t>体现跨学科整合。</w:t>
            </w:r>
            <w:r>
              <w:rPr>
                <w:rFonts w:ascii="仿宋_GB2312" w:hAnsi="仿宋" w:eastAsia="仿宋_GB2312" w:cs="仿宋_GB2312"/>
                <w:sz w:val="24"/>
                <w:szCs w:val="24"/>
                <w:lang w:eastAsia="zh-CN"/>
              </w:rPr>
              <w:t>教学资源丰富，注重学生学科核心素养</w:t>
            </w:r>
            <w:r>
              <w:rPr>
                <w:rFonts w:hint="eastAsia" w:ascii="仿宋_GB2312" w:hAnsi="仿宋" w:eastAsia="仿宋_GB2312" w:cs="仿宋_GB2312"/>
                <w:sz w:val="24"/>
                <w:szCs w:val="24"/>
                <w:lang w:eastAsia="zh-CN"/>
              </w:rPr>
              <w:t>及人工智能核心素养的</w:t>
            </w:r>
            <w:r>
              <w:rPr>
                <w:rFonts w:ascii="仿宋_GB2312" w:hAnsi="仿宋" w:eastAsia="仿宋_GB2312" w:cs="仿宋_GB2312"/>
                <w:sz w:val="24"/>
                <w:szCs w:val="24"/>
                <w:lang w:eastAsia="zh-CN"/>
              </w:rPr>
              <w:t>培养。</w:t>
            </w:r>
          </w:p>
        </w:tc>
        <w:tc>
          <w:tcPr>
            <w:tcW w:w="567" w:type="dxa"/>
            <w:tcBorders>
              <w:right w:val="single" w:color="000000" w:sz="6" w:space="0"/>
            </w:tcBorders>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1135" w:type="dxa"/>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教学过程</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zh-CN"/>
              </w:rPr>
            </w:pPr>
            <w:r>
              <w:rPr>
                <w:rFonts w:ascii="仿宋_GB2312" w:hAnsi="仿宋" w:eastAsia="仿宋_GB2312" w:cs="仿宋_GB2312"/>
                <w:sz w:val="24"/>
                <w:szCs w:val="24"/>
                <w:lang w:eastAsia="zh-CN"/>
              </w:rPr>
              <w:t>课堂结构科学合理，教学环节紧凑，教学活动进展有序、自然、流畅，情景创设合理、有效，关注学生的个体差异和学习状态，采用多元化评价方式， 突出学生自主、合作和探究性学习，</w:t>
            </w:r>
            <w:r>
              <w:rPr>
                <w:rFonts w:hint="eastAsia" w:ascii="仿宋_GB2312" w:hAnsi="仿宋" w:eastAsia="仿宋_GB2312" w:cs="仿宋_GB2312"/>
                <w:sz w:val="24"/>
                <w:szCs w:val="24"/>
                <w:lang w:eastAsia="zh-CN"/>
              </w:rPr>
              <w:t>体现项目化学习与智能思维训练，</w:t>
            </w:r>
            <w:r>
              <w:rPr>
                <w:rFonts w:ascii="仿宋_GB2312" w:hAnsi="仿宋" w:eastAsia="仿宋_GB2312" w:cs="仿宋_GB2312"/>
                <w:sz w:val="24"/>
                <w:szCs w:val="24"/>
                <w:lang w:eastAsia="zh-CN"/>
              </w:rPr>
              <w:t>教学效果明显。</w:t>
            </w:r>
          </w:p>
        </w:tc>
        <w:tc>
          <w:tcPr>
            <w:tcW w:w="567" w:type="dxa"/>
            <w:tcBorders>
              <w:right w:val="single" w:color="000000" w:sz="6" w:space="0"/>
            </w:tcBorders>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1135" w:type="dxa"/>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教师素养</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zh-CN"/>
              </w:rPr>
            </w:pPr>
            <w:r>
              <w:rPr>
                <w:rFonts w:ascii="仿宋_GB2312" w:hAnsi="仿宋" w:eastAsia="仿宋_GB2312" w:cs="仿宋_GB2312"/>
                <w:sz w:val="24"/>
                <w:szCs w:val="24"/>
                <w:lang w:eastAsia="zh-CN"/>
              </w:rPr>
              <w:t>仪表端庄，教态自然，精神饱满，富有感染力。普通话使用规范，语言生动形象、条理清楚、表达准确。</w:t>
            </w:r>
            <w:r>
              <w:rPr>
                <w:rFonts w:hint="eastAsia" w:ascii="仿宋_GB2312" w:hAnsi="仿宋" w:eastAsia="仿宋_GB2312" w:cs="仿宋_GB2312"/>
                <w:sz w:val="24"/>
                <w:szCs w:val="24"/>
                <w:lang w:eastAsia="zh-CN"/>
              </w:rPr>
              <w:t>板书工整规范，教学手段、学科工具和人工智能技术运用恰当，体现“技术向善”的引导。</w:t>
            </w:r>
          </w:p>
        </w:tc>
        <w:tc>
          <w:tcPr>
            <w:tcW w:w="567" w:type="dxa"/>
            <w:tcBorders>
              <w:right w:val="single" w:color="000000" w:sz="6" w:space="0"/>
            </w:tcBorders>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1135" w:type="dxa"/>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教学智慧</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zh-CN"/>
              </w:rPr>
            </w:pPr>
            <w:r>
              <w:rPr>
                <w:rFonts w:ascii="仿宋_GB2312" w:hAnsi="仿宋" w:eastAsia="仿宋_GB2312" w:cs="仿宋_GB2312"/>
                <w:sz w:val="24"/>
                <w:szCs w:val="24"/>
                <w:lang w:eastAsia="zh-CN"/>
              </w:rPr>
              <w:t>富有教学机智，能根据教学需要和学生课堂反映， 及时调整课堂教学策略。课堂互动自然有效，</w:t>
            </w:r>
            <w:r>
              <w:rPr>
                <w:rFonts w:hint="eastAsia" w:ascii="仿宋_GB2312" w:hAnsi="仿宋" w:eastAsia="仿宋_GB2312" w:cs="仿宋_GB2312"/>
                <w:sz w:val="24"/>
                <w:szCs w:val="24"/>
                <w:lang w:eastAsia="zh-CN"/>
              </w:rPr>
              <w:t>体现人机协同理念，</w:t>
            </w:r>
            <w:r>
              <w:rPr>
                <w:rFonts w:ascii="仿宋_GB2312" w:hAnsi="仿宋" w:eastAsia="仿宋_GB2312" w:cs="仿宋_GB2312"/>
                <w:sz w:val="24"/>
                <w:szCs w:val="24"/>
                <w:lang w:eastAsia="zh-CN"/>
              </w:rPr>
              <w:t>课堂气氛活跃，学生参与面广。</w:t>
            </w:r>
          </w:p>
        </w:tc>
        <w:tc>
          <w:tcPr>
            <w:tcW w:w="567" w:type="dxa"/>
            <w:tcBorders>
              <w:right w:val="single" w:color="000000" w:sz="6" w:space="0"/>
            </w:tcBorders>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35" w:type="dxa"/>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教学效果</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zh-CN"/>
              </w:rPr>
            </w:pPr>
            <w:r>
              <w:rPr>
                <w:rFonts w:ascii="仿宋_GB2312" w:hAnsi="仿宋" w:eastAsia="仿宋_GB2312" w:cs="仿宋_GB2312"/>
                <w:sz w:val="24"/>
                <w:szCs w:val="24"/>
                <w:lang w:eastAsia="zh-CN"/>
              </w:rPr>
              <w:t>达到预期教学目标，时间分配合理，有效完成教学任务和育人目标。</w:t>
            </w:r>
          </w:p>
        </w:tc>
        <w:tc>
          <w:tcPr>
            <w:tcW w:w="567" w:type="dxa"/>
            <w:tcBorders>
              <w:right w:val="single" w:color="000000" w:sz="6" w:space="0"/>
            </w:tcBorders>
            <w:vAlign w:val="center"/>
          </w:tcPr>
          <w:p>
            <w:pPr>
              <w:pStyle w:val="48"/>
              <w:autoSpaceDE w:val="0"/>
              <w:autoSpaceDN w:val="0"/>
              <w:rPr>
                <w:rFonts w:hint="eastAsia" w:ascii="仿宋_GB2312" w:hAnsi="仿宋" w:eastAsia="仿宋_GB2312" w:cs="仿宋_GB2312"/>
                <w:sz w:val="24"/>
                <w:szCs w:val="24"/>
                <w:lang w:eastAsia="en-US"/>
              </w:rPr>
            </w:pPr>
            <w:r>
              <w:rPr>
                <w:rFonts w:ascii="仿宋_GB2312" w:hAnsi="仿宋" w:eastAsia="仿宋_GB2312" w:cs="仿宋_GB2312"/>
                <w:sz w:val="24"/>
                <w:szCs w:val="24"/>
                <w:lang w:eastAsia="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35" w:type="dxa"/>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答辩</w:t>
            </w:r>
          </w:p>
        </w:tc>
        <w:tc>
          <w:tcPr>
            <w:tcW w:w="7087" w:type="dxa"/>
            <w:gridSpan w:val="2"/>
            <w:vAlign w:val="center"/>
          </w:tcPr>
          <w:p>
            <w:pPr>
              <w:pStyle w:val="48"/>
              <w:autoSpaceDE w:val="0"/>
              <w:autoSpaceDN w:val="0"/>
              <w:rPr>
                <w:rFonts w:hint="eastAsia" w:ascii="仿宋_GB2312" w:hAnsi="仿宋" w:eastAsia="仿宋_GB2312" w:cs="仿宋_GB2312"/>
                <w:sz w:val="24"/>
                <w:szCs w:val="24"/>
                <w:lang w:eastAsia="zh-CN"/>
              </w:rPr>
            </w:pPr>
            <w:r>
              <w:rPr>
                <w:rFonts w:hint="eastAsia" w:ascii="仿宋_GB2312" w:hAnsi="仿宋" w:eastAsia="仿宋_GB2312" w:cs="仿宋_GB2312"/>
                <w:sz w:val="24"/>
                <w:szCs w:val="24"/>
                <w:lang w:eastAsia="zh-CN"/>
              </w:rPr>
              <w:t>能够简洁、有针对性地回答评委提问，思路开阔，观点清晰，表达流畅。</w:t>
            </w:r>
          </w:p>
        </w:tc>
        <w:tc>
          <w:tcPr>
            <w:tcW w:w="567" w:type="dxa"/>
            <w:tcBorders>
              <w:right w:val="single" w:color="000000" w:sz="6" w:space="0"/>
            </w:tcBorders>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8222" w:type="dxa"/>
            <w:gridSpan w:val="3"/>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总分</w:t>
            </w:r>
          </w:p>
        </w:tc>
        <w:tc>
          <w:tcPr>
            <w:tcW w:w="567" w:type="dxa"/>
            <w:vAlign w:val="center"/>
          </w:tcPr>
          <w:p>
            <w:pPr>
              <w:pStyle w:val="48"/>
              <w:autoSpaceDE w:val="0"/>
              <w:autoSpaceDN w:val="0"/>
              <w:rPr>
                <w:rFonts w:hint="eastAsia" w:ascii="仿宋_GB2312" w:hAnsi="仿宋" w:eastAsia="仿宋_GB2312" w:cs="仿宋_GB2312"/>
                <w:sz w:val="24"/>
                <w:szCs w:val="24"/>
                <w:lang w:eastAsia="en-US"/>
              </w:rPr>
            </w:pPr>
            <w:r>
              <w:rPr>
                <w:rFonts w:hint="eastAsia" w:ascii="仿宋_GB2312" w:hAnsi="仿宋" w:eastAsia="仿宋_GB2312" w:cs="仿宋_GB2312"/>
                <w:sz w:val="24"/>
                <w:szCs w:val="24"/>
                <w:lang w:eastAsia="en-US"/>
              </w:rPr>
              <w:t>100</w:t>
            </w:r>
          </w:p>
        </w:tc>
      </w:tr>
    </w:tbl>
    <w:p>
      <w:pPr>
        <w:spacing w:line="560" w:lineRule="exact"/>
        <w:rPr>
          <w:rFonts w:hint="eastAsia" w:ascii="仿宋_GB2312" w:eastAsia="仿宋_GB2312"/>
          <w:b/>
          <w:bCs/>
          <w:sz w:val="28"/>
          <w:szCs w:val="28"/>
        </w:rPr>
      </w:pPr>
      <w:r>
        <w:rPr>
          <w:rFonts w:hint="eastAsia" w:ascii="仿宋" w:hAnsi="仿宋" w:eastAsia="仿宋"/>
          <w:b/>
          <w:bCs/>
          <w:sz w:val="28"/>
          <w:szCs w:val="28"/>
        </w:rPr>
        <w:br w:type="page"/>
      </w:r>
    </w:p>
    <w:p>
      <w:pPr>
        <w:spacing w:line="560" w:lineRule="exact"/>
        <w:rPr>
          <w:rFonts w:hint="eastAsia" w:ascii="黑体" w:hAnsi="黑体" w:eastAsia="黑体"/>
          <w:b/>
          <w:bCs/>
          <w:sz w:val="28"/>
          <w:szCs w:val="28"/>
        </w:rPr>
      </w:pPr>
      <w:r>
        <w:rPr>
          <w:rFonts w:hint="eastAsia" w:ascii="仿宋_GB2312" w:eastAsia="仿宋_GB2312"/>
          <w:b/>
          <w:bCs/>
          <w:sz w:val="28"/>
          <w:szCs w:val="28"/>
        </w:rPr>
        <w:t>附表1</w:t>
      </w:r>
    </w:p>
    <w:p>
      <w:pPr>
        <w:spacing w:line="560" w:lineRule="exact"/>
        <w:ind w:left="141" w:leftChars="67"/>
        <w:jc w:val="center"/>
        <w:rPr>
          <w:rFonts w:hint="eastAsia" w:ascii="黑体" w:hAnsi="黑体" w:eastAsia="黑体"/>
          <w:sz w:val="32"/>
          <w:szCs w:val="32"/>
        </w:rPr>
      </w:pPr>
      <w:r>
        <w:rPr>
          <w:rFonts w:hint="eastAsia" w:ascii="黑体" w:hAnsi="黑体" w:eastAsia="黑体"/>
          <w:sz w:val="32"/>
          <w:szCs w:val="32"/>
        </w:rPr>
        <w:t>创意智造项目报名表</w:t>
      </w:r>
    </w:p>
    <w:tbl>
      <w:tblPr>
        <w:tblStyle w:val="19"/>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85"/>
        <w:gridCol w:w="627"/>
        <w:gridCol w:w="1536"/>
        <w:gridCol w:w="851"/>
        <w:gridCol w:w="1984"/>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jc w:val="center"/>
        </w:trPr>
        <w:tc>
          <w:tcPr>
            <w:tcW w:w="2454" w:type="dxa"/>
            <w:gridSpan w:val="2"/>
            <w:vAlign w:val="center"/>
          </w:tcPr>
          <w:p>
            <w:pPr>
              <w:widowControl/>
              <w:spacing w:line="560" w:lineRule="exact"/>
              <w:jc w:val="center"/>
              <w:rPr>
                <w:rFonts w:hint="eastAsia" w:ascii="仿宋_GB2312" w:hAnsi="仿宋" w:eastAsia="仿宋_GB2312"/>
                <w:sz w:val="24"/>
                <w:szCs w:val="24"/>
              </w:rPr>
            </w:pPr>
            <w:r>
              <w:rPr>
                <w:rFonts w:hint="eastAsia" w:ascii="仿宋_GB2312" w:hAnsi="仿宋" w:eastAsia="仿宋_GB2312"/>
                <w:kern w:val="0"/>
                <w:sz w:val="24"/>
                <w:szCs w:val="24"/>
              </w:rPr>
              <w:t>报名编号</w:t>
            </w:r>
          </w:p>
        </w:tc>
        <w:tc>
          <w:tcPr>
            <w:tcW w:w="6193" w:type="dxa"/>
            <w:gridSpan w:val="5"/>
            <w:vAlign w:val="center"/>
          </w:tcPr>
          <w:p>
            <w:pPr>
              <w:widowControl/>
              <w:spacing w:line="560" w:lineRule="exact"/>
              <w:ind w:left="141" w:leftChars="67"/>
              <w:jc w:val="center"/>
              <w:rPr>
                <w:rFonts w:hint="eastAsia" w:ascii="仿宋_GB2312" w:hAnsi="仿宋" w:eastAsia="仿宋_GB2312"/>
                <w:bCs/>
                <w:color w:val="BEBEBE"/>
                <w:sz w:val="24"/>
                <w:szCs w:val="24"/>
              </w:rPr>
            </w:pPr>
            <w:r>
              <w:rPr>
                <w:rFonts w:hint="eastAsia" w:ascii="仿宋_GB2312" w:hAnsi="仿宋" w:eastAsia="仿宋_GB2312"/>
                <w:bCs/>
                <w:color w:val="BEBEBE"/>
                <w:sz w:val="24"/>
                <w:szCs w:val="24"/>
              </w:rPr>
              <w:t>（由系统自动生成）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2454" w:type="dxa"/>
            <w:gridSpan w:val="2"/>
            <w:vAlign w:val="center"/>
          </w:tcPr>
          <w:p>
            <w:pPr>
              <w:widowControl/>
              <w:spacing w:line="56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作品名称</w:t>
            </w:r>
          </w:p>
        </w:tc>
        <w:tc>
          <w:tcPr>
            <w:tcW w:w="6193" w:type="dxa"/>
            <w:gridSpan w:val="5"/>
            <w:vAlign w:val="center"/>
          </w:tcPr>
          <w:p>
            <w:pPr>
              <w:widowControl/>
              <w:spacing w:line="560" w:lineRule="exact"/>
              <w:ind w:left="141" w:leftChars="67"/>
              <w:jc w:val="center"/>
              <w:rPr>
                <w:rFonts w:hint="eastAsia" w:ascii="仿宋_GB2312" w:hAnsi="仿宋" w:eastAsia="仿宋_GB2312"/>
                <w:bCs/>
                <w:color w:val="BEBEBE"/>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2454" w:type="dxa"/>
            <w:gridSpan w:val="2"/>
            <w:vAlign w:val="center"/>
          </w:tcPr>
          <w:p>
            <w:pPr>
              <w:spacing w:line="560" w:lineRule="exact"/>
              <w:jc w:val="center"/>
              <w:rPr>
                <w:rFonts w:hint="eastAsia" w:ascii="仿宋_GB2312" w:eastAsia="仿宋_GB2312"/>
                <w:sz w:val="24"/>
                <w:szCs w:val="24"/>
                <w:lang w:eastAsia="zh-CN"/>
              </w:rPr>
            </w:pPr>
            <w:r>
              <w:rPr>
                <w:rFonts w:hint="eastAsia" w:ascii="仿宋_GB2312" w:eastAsia="仿宋_GB2312"/>
                <w:sz w:val="24"/>
                <w:szCs w:val="24"/>
              </w:rPr>
              <w:t>技术</w:t>
            </w:r>
            <w:r>
              <w:rPr>
                <w:rFonts w:hint="eastAsia" w:ascii="仿宋_GB2312" w:eastAsia="仿宋_GB2312"/>
                <w:sz w:val="24"/>
                <w:szCs w:val="24"/>
                <w:lang w:eastAsia="zh-CN"/>
              </w:rPr>
              <w:t>方向</w:t>
            </w:r>
          </w:p>
        </w:tc>
        <w:tc>
          <w:tcPr>
            <w:tcW w:w="6193" w:type="dxa"/>
            <w:gridSpan w:val="5"/>
            <w:vAlign w:val="center"/>
          </w:tcPr>
          <w:p>
            <w:pPr>
              <w:numPr>
                <w:ilvl w:val="0"/>
                <w:numId w:val="4"/>
              </w:numPr>
              <w:spacing w:line="560" w:lineRule="exact"/>
              <w:ind w:left="141" w:leftChars="67"/>
              <w:rPr>
                <w:rFonts w:hint="default" w:ascii="仿宋_GB2312" w:eastAsia="仿宋_GB2312"/>
                <w:sz w:val="24"/>
                <w:szCs w:val="24"/>
                <w:lang w:val="en-US" w:eastAsia="zh-CN"/>
              </w:rPr>
            </w:pPr>
            <w:r>
              <w:rPr>
                <w:rFonts w:hint="eastAsia" w:ascii="仿宋_GB2312" w:eastAsia="仿宋_GB2312"/>
                <w:sz w:val="24"/>
                <w:szCs w:val="24"/>
                <w:lang w:val="en-US" w:eastAsia="zh-CN"/>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54" w:type="dxa"/>
            <w:gridSpan w:val="2"/>
            <w:vAlign w:val="center"/>
          </w:tcPr>
          <w:p>
            <w:pPr>
              <w:spacing w:line="56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作品主题</w:t>
            </w:r>
          </w:p>
        </w:tc>
        <w:tc>
          <w:tcPr>
            <w:tcW w:w="6193" w:type="dxa"/>
            <w:gridSpan w:val="5"/>
            <w:vAlign w:val="center"/>
          </w:tcPr>
          <w:p>
            <w:pPr>
              <w:spacing w:line="560" w:lineRule="exact"/>
              <w:ind w:left="141" w:leftChars="67"/>
              <w:rPr>
                <w:rFonts w:ascii="Calibri" w:hAnsi="Calibri" w:eastAsia="仿宋_GB2312"/>
                <w:sz w:val="24"/>
                <w:szCs w:val="24"/>
              </w:rPr>
            </w:pPr>
            <w:r>
              <w:rPr>
                <w:rFonts w:hint="eastAsia" w:ascii="Calibri" w:hAnsi="Calibri" w:eastAsia="仿宋"/>
                <w:sz w:val="24"/>
                <w:szCs w:val="24"/>
              </w:rPr>
              <w:t>□</w:t>
            </w:r>
            <w:r>
              <w:rPr>
                <w:rFonts w:hint="eastAsia" w:ascii="仿宋_GB2312" w:hAnsi="仿宋_GB2312" w:eastAsia="仿宋_GB2312" w:cs="仿宋_GB2312"/>
                <w:sz w:val="24"/>
                <w:szCs w:val="24"/>
              </w:rPr>
              <w:t xml:space="preserve">德育  </w:t>
            </w:r>
            <w:r>
              <w:rPr>
                <w:rFonts w:hint="eastAsia" w:ascii="Calibri" w:hAnsi="Calibri" w:eastAsia="仿宋"/>
                <w:sz w:val="24"/>
                <w:szCs w:val="24"/>
              </w:rPr>
              <w:sym w:font="Wingdings 2" w:char="00A3"/>
            </w:r>
            <w:r>
              <w:rPr>
                <w:rFonts w:hint="eastAsia" w:ascii="仿宋_GB2312" w:hAnsi="仿宋_GB2312" w:eastAsia="仿宋_GB2312" w:cs="仿宋_GB2312"/>
                <w:sz w:val="24"/>
                <w:szCs w:val="24"/>
              </w:rPr>
              <w:t xml:space="preserve">智育  </w:t>
            </w:r>
            <w:r>
              <w:rPr>
                <w:rFonts w:hint="eastAsia" w:ascii="Calibri" w:hAnsi="Calibri" w:eastAsia="仿宋"/>
                <w:sz w:val="24"/>
                <w:szCs w:val="24"/>
              </w:rPr>
              <w:t>□</w:t>
            </w:r>
            <w:r>
              <w:rPr>
                <w:rFonts w:hint="eastAsia" w:ascii="仿宋_GB2312" w:hAnsi="仿宋_GB2312" w:eastAsia="仿宋_GB2312" w:cs="仿宋_GB2312"/>
                <w:sz w:val="24"/>
                <w:szCs w:val="24"/>
              </w:rPr>
              <w:t xml:space="preserve">体育  </w:t>
            </w:r>
            <w:r>
              <w:rPr>
                <w:rFonts w:hint="eastAsia" w:ascii="Calibri" w:hAnsi="Calibri" w:eastAsia="仿宋"/>
                <w:sz w:val="24"/>
                <w:szCs w:val="24"/>
              </w:rPr>
              <w:t>□</w:t>
            </w:r>
            <w:r>
              <w:rPr>
                <w:rFonts w:hint="eastAsia" w:ascii="仿宋_GB2312" w:hAnsi="仿宋_GB2312" w:eastAsia="仿宋_GB2312" w:cs="仿宋_GB2312"/>
                <w:sz w:val="24"/>
                <w:szCs w:val="24"/>
              </w:rPr>
              <w:t xml:space="preserve">美育  </w:t>
            </w:r>
            <w:r>
              <w:rPr>
                <w:rFonts w:hint="eastAsia" w:ascii="Calibri" w:hAnsi="Calibri" w:eastAsia="仿宋"/>
                <w:sz w:val="24"/>
                <w:szCs w:val="24"/>
              </w:rPr>
              <w:t>□</w:t>
            </w:r>
            <w:r>
              <w:rPr>
                <w:rFonts w:hint="eastAsia" w:ascii="仿宋_GB2312" w:hAnsi="仿宋_GB2312" w:eastAsia="仿宋_GB2312" w:cs="仿宋_GB2312"/>
                <w:sz w:val="24"/>
                <w:szCs w:val="24"/>
              </w:rPr>
              <w:t xml:space="preserve">劳动教育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54" w:type="dxa"/>
            <w:gridSpan w:val="2"/>
            <w:vAlign w:val="center"/>
          </w:tcPr>
          <w:p>
            <w:pPr>
              <w:spacing w:line="56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应用场景</w:t>
            </w:r>
          </w:p>
        </w:tc>
        <w:tc>
          <w:tcPr>
            <w:tcW w:w="6193" w:type="dxa"/>
            <w:gridSpan w:val="5"/>
            <w:vAlign w:val="center"/>
          </w:tcPr>
          <w:p>
            <w:pPr>
              <w:spacing w:line="560" w:lineRule="exact"/>
              <w:ind w:left="141" w:leftChars="67"/>
              <w:rPr>
                <w:rFonts w:hint="eastAsia" w:ascii="仿宋_GB2312" w:hAnsi="仿宋_GB2312" w:eastAsia="仿宋" w:cs="仿宋_GB2312"/>
                <w:sz w:val="24"/>
                <w:szCs w:val="24"/>
                <w:u w:val="single"/>
              </w:rPr>
            </w:pPr>
            <w:r>
              <w:rPr>
                <w:rFonts w:hint="eastAsia" w:ascii="Calibri" w:hAnsi="Calibri" w:eastAsia="仿宋"/>
                <w:sz w:val="24"/>
                <w:szCs w:val="24"/>
              </w:rPr>
              <w:t>□学校  □</w:t>
            </w:r>
            <w:r>
              <w:rPr>
                <w:rFonts w:ascii="Calibri" w:hAnsi="Calibri" w:eastAsia="仿宋"/>
                <w:sz w:val="24"/>
                <w:szCs w:val="24"/>
              </w:rPr>
              <w:t>家庭</w:t>
            </w:r>
            <w:r>
              <w:rPr>
                <w:rFonts w:hint="eastAsia" w:ascii="Calibri" w:hAnsi="Calibri" w:eastAsia="仿宋"/>
                <w:sz w:val="24"/>
                <w:szCs w:val="24"/>
              </w:rPr>
              <w:t xml:space="preserve">  □</w:t>
            </w:r>
            <w:r>
              <w:rPr>
                <w:rFonts w:ascii="Calibri" w:hAnsi="Calibri" w:eastAsia="仿宋"/>
                <w:sz w:val="24"/>
                <w:szCs w:val="24"/>
              </w:rPr>
              <w:t>社</w:t>
            </w:r>
            <w:r>
              <w:rPr>
                <w:rFonts w:hint="eastAsia" w:ascii="Calibri" w:hAnsi="Calibri" w:eastAsia="仿宋"/>
                <w:sz w:val="24"/>
                <w:szCs w:val="24"/>
              </w:rPr>
              <w:t>区  □工业  □农业  □交通  □其他</w:t>
            </w:r>
            <w:r>
              <w:rPr>
                <w:rFonts w:hint="eastAsia" w:ascii="Calibri" w:hAnsi="Calibri" w:eastAsia="仿宋"/>
                <w:sz w:val="24"/>
                <w:szCs w:val="24"/>
                <w:u w:val="single"/>
              </w:rPr>
              <w:t xml:space="preserve">        </w:t>
            </w:r>
            <w:r>
              <w:rPr>
                <w:rFonts w:hint="eastAsia" w:ascii="Calibri" w:hAnsi="Calibri" w:eastAsia="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2454" w:type="dxa"/>
            <w:gridSpan w:val="2"/>
            <w:vAlign w:val="center"/>
          </w:tcPr>
          <w:p>
            <w:pPr>
              <w:widowControl/>
              <w:spacing w:line="560"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高校名称</w:t>
            </w:r>
          </w:p>
          <w:p>
            <w:pPr>
              <w:widowControl/>
              <w:spacing w:line="560" w:lineRule="exact"/>
              <w:jc w:val="center"/>
              <w:rPr>
                <w:rFonts w:hint="eastAsia" w:ascii="仿宋_GB2312" w:hAnsi="仿宋" w:eastAsia="仿宋_GB2312"/>
                <w:sz w:val="24"/>
                <w:szCs w:val="24"/>
                <w:lang w:eastAsia="zh-CN"/>
              </w:rPr>
            </w:pPr>
            <w:r>
              <w:rPr>
                <w:rFonts w:hint="eastAsia" w:ascii="仿宋_GB2312" w:hAnsi="仿宋_GB2312" w:eastAsia="仿宋_GB2312" w:cs="仿宋_GB2312"/>
                <w:kern w:val="0"/>
                <w:szCs w:val="21"/>
              </w:rPr>
              <w:t>（学校及学院名</w:t>
            </w:r>
            <w:r>
              <w:rPr>
                <w:rFonts w:hint="eastAsia" w:ascii="仿宋_GB2312" w:hAnsi="仿宋_GB2312" w:eastAsia="仿宋_GB2312" w:cs="仿宋_GB2312"/>
                <w:kern w:val="0"/>
                <w:szCs w:val="21"/>
                <w:lang w:eastAsia="zh-CN"/>
              </w:rPr>
              <w:t>）</w:t>
            </w:r>
          </w:p>
        </w:tc>
        <w:tc>
          <w:tcPr>
            <w:tcW w:w="6193" w:type="dxa"/>
            <w:gridSpan w:val="5"/>
            <w:vAlign w:val="center"/>
          </w:tcPr>
          <w:p>
            <w:pPr>
              <w:widowControl/>
              <w:spacing w:line="560" w:lineRule="exact"/>
              <w:ind w:left="141" w:leftChars="67"/>
              <w:jc w:val="center"/>
              <w:rPr>
                <w:rFonts w:hint="eastAsia" w:ascii="仿宋_GB2312" w:hAnsi="仿宋" w:eastAsia="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454" w:type="dxa"/>
            <w:gridSpan w:val="2"/>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队员姓名</w:t>
            </w:r>
          </w:p>
        </w:tc>
        <w:tc>
          <w:tcPr>
            <w:tcW w:w="627"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536"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证件号码</w:t>
            </w:r>
          </w:p>
        </w:tc>
        <w:tc>
          <w:tcPr>
            <w:tcW w:w="2835" w:type="dxa"/>
            <w:gridSpan w:val="2"/>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学籍所在学校</w:t>
            </w:r>
          </w:p>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（按单位公章填写）</w:t>
            </w:r>
          </w:p>
        </w:tc>
        <w:tc>
          <w:tcPr>
            <w:tcW w:w="1195"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454" w:type="dxa"/>
            <w:gridSpan w:val="2"/>
            <w:vAlign w:val="center"/>
          </w:tcPr>
          <w:p>
            <w:pPr>
              <w:spacing w:line="560" w:lineRule="exact"/>
              <w:ind w:left="141" w:leftChars="67"/>
              <w:jc w:val="center"/>
              <w:rPr>
                <w:rFonts w:hint="eastAsia" w:ascii="仿宋_GB2312" w:hAnsi="仿宋_GB2312" w:eastAsia="仿宋_GB2312" w:cs="仿宋_GB2312"/>
                <w:sz w:val="24"/>
                <w:szCs w:val="24"/>
              </w:rPr>
            </w:pPr>
          </w:p>
        </w:tc>
        <w:tc>
          <w:tcPr>
            <w:tcW w:w="627" w:type="dxa"/>
            <w:vAlign w:val="center"/>
          </w:tcPr>
          <w:p>
            <w:pPr>
              <w:spacing w:line="560" w:lineRule="exact"/>
              <w:ind w:left="141" w:leftChars="67"/>
              <w:jc w:val="center"/>
              <w:rPr>
                <w:rFonts w:hint="eastAsia" w:ascii="仿宋_GB2312" w:hAnsi="仿宋_GB2312" w:eastAsia="仿宋_GB2312" w:cs="仿宋_GB2312"/>
                <w:sz w:val="24"/>
                <w:szCs w:val="24"/>
              </w:rPr>
            </w:pPr>
          </w:p>
        </w:tc>
        <w:tc>
          <w:tcPr>
            <w:tcW w:w="1536" w:type="dxa"/>
            <w:vAlign w:val="center"/>
          </w:tcPr>
          <w:p>
            <w:pPr>
              <w:spacing w:line="560" w:lineRule="exact"/>
              <w:ind w:left="141" w:leftChars="67"/>
              <w:jc w:val="center"/>
              <w:rPr>
                <w:rFonts w:hint="eastAsia" w:ascii="仿宋_GB2312" w:hAnsi="仿宋_GB2312" w:eastAsia="仿宋_GB2312" w:cs="仿宋_GB2312"/>
                <w:sz w:val="24"/>
                <w:szCs w:val="24"/>
              </w:rPr>
            </w:pPr>
          </w:p>
        </w:tc>
        <w:tc>
          <w:tcPr>
            <w:tcW w:w="2835" w:type="dxa"/>
            <w:gridSpan w:val="2"/>
            <w:vAlign w:val="center"/>
          </w:tcPr>
          <w:p>
            <w:pPr>
              <w:spacing w:line="560" w:lineRule="exact"/>
              <w:ind w:left="141" w:leftChars="67"/>
              <w:jc w:val="center"/>
              <w:rPr>
                <w:rFonts w:hint="eastAsia" w:ascii="仿宋_GB2312" w:hAnsi="仿宋_GB2312" w:eastAsia="仿宋_GB2312" w:cs="仿宋_GB2312"/>
                <w:sz w:val="24"/>
                <w:szCs w:val="24"/>
              </w:rPr>
            </w:pPr>
          </w:p>
        </w:tc>
        <w:tc>
          <w:tcPr>
            <w:tcW w:w="1195" w:type="dxa"/>
            <w:vAlign w:val="center"/>
          </w:tcPr>
          <w:p>
            <w:pPr>
              <w:spacing w:line="560" w:lineRule="exact"/>
              <w:ind w:left="141" w:leftChars="67"/>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54" w:type="dxa"/>
            <w:gridSpan w:val="2"/>
            <w:vAlign w:val="center"/>
          </w:tcPr>
          <w:p>
            <w:pPr>
              <w:spacing w:line="560" w:lineRule="exact"/>
              <w:ind w:left="141" w:leftChars="67"/>
              <w:jc w:val="center"/>
              <w:rPr>
                <w:rFonts w:hint="eastAsia" w:ascii="仿宋_GB2312" w:hAnsi="仿宋_GB2312" w:eastAsia="仿宋_GB2312" w:cs="仿宋_GB2312"/>
                <w:sz w:val="24"/>
                <w:szCs w:val="24"/>
              </w:rPr>
            </w:pPr>
          </w:p>
        </w:tc>
        <w:tc>
          <w:tcPr>
            <w:tcW w:w="627" w:type="dxa"/>
            <w:vAlign w:val="center"/>
          </w:tcPr>
          <w:p>
            <w:pPr>
              <w:spacing w:line="560" w:lineRule="exact"/>
              <w:ind w:left="141" w:leftChars="67"/>
              <w:jc w:val="center"/>
              <w:rPr>
                <w:rFonts w:hint="eastAsia" w:ascii="仿宋_GB2312" w:hAnsi="仿宋_GB2312" w:eastAsia="仿宋_GB2312" w:cs="仿宋_GB2312"/>
                <w:sz w:val="24"/>
                <w:szCs w:val="24"/>
              </w:rPr>
            </w:pPr>
          </w:p>
        </w:tc>
        <w:tc>
          <w:tcPr>
            <w:tcW w:w="1536" w:type="dxa"/>
            <w:vAlign w:val="center"/>
          </w:tcPr>
          <w:p>
            <w:pPr>
              <w:spacing w:line="560" w:lineRule="exact"/>
              <w:ind w:left="141" w:leftChars="67"/>
              <w:jc w:val="center"/>
              <w:rPr>
                <w:rFonts w:hint="eastAsia" w:ascii="仿宋_GB2312" w:hAnsi="仿宋_GB2312" w:eastAsia="仿宋_GB2312" w:cs="仿宋_GB2312"/>
                <w:sz w:val="24"/>
                <w:szCs w:val="24"/>
              </w:rPr>
            </w:pPr>
          </w:p>
        </w:tc>
        <w:tc>
          <w:tcPr>
            <w:tcW w:w="2835" w:type="dxa"/>
            <w:gridSpan w:val="2"/>
            <w:vAlign w:val="center"/>
          </w:tcPr>
          <w:p>
            <w:pPr>
              <w:spacing w:line="560" w:lineRule="exact"/>
              <w:ind w:left="141" w:leftChars="67"/>
              <w:jc w:val="center"/>
              <w:rPr>
                <w:rFonts w:hint="eastAsia" w:ascii="仿宋_GB2312" w:hAnsi="仿宋_GB2312" w:eastAsia="仿宋_GB2312" w:cs="仿宋_GB2312"/>
                <w:sz w:val="24"/>
                <w:szCs w:val="24"/>
              </w:rPr>
            </w:pPr>
          </w:p>
        </w:tc>
        <w:tc>
          <w:tcPr>
            <w:tcW w:w="1195" w:type="dxa"/>
            <w:vAlign w:val="center"/>
          </w:tcPr>
          <w:p>
            <w:pPr>
              <w:spacing w:line="560" w:lineRule="exact"/>
              <w:ind w:left="141" w:leftChars="67"/>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54" w:type="dxa"/>
            <w:gridSpan w:val="2"/>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指导教师</w:t>
            </w:r>
          </w:p>
        </w:tc>
        <w:tc>
          <w:tcPr>
            <w:tcW w:w="627"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536"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证件号码</w:t>
            </w:r>
          </w:p>
        </w:tc>
        <w:tc>
          <w:tcPr>
            <w:tcW w:w="851"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职务/职称</w:t>
            </w:r>
          </w:p>
        </w:tc>
        <w:tc>
          <w:tcPr>
            <w:tcW w:w="3179" w:type="dxa"/>
            <w:gridSpan w:val="2"/>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所在（学校）单位</w:t>
            </w:r>
          </w:p>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（按单位公章填写）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54" w:type="dxa"/>
            <w:gridSpan w:val="2"/>
            <w:vAlign w:val="center"/>
          </w:tcPr>
          <w:p>
            <w:pPr>
              <w:spacing w:line="560" w:lineRule="exact"/>
              <w:ind w:left="141" w:leftChars="67"/>
              <w:jc w:val="center"/>
              <w:rPr>
                <w:rFonts w:hint="eastAsia" w:ascii="仿宋_GB2312" w:hAnsi="仿宋_GB2312" w:eastAsia="仿宋_GB2312" w:cs="仿宋_GB2312"/>
                <w:sz w:val="24"/>
                <w:szCs w:val="24"/>
              </w:rPr>
            </w:pPr>
          </w:p>
        </w:tc>
        <w:tc>
          <w:tcPr>
            <w:tcW w:w="627" w:type="dxa"/>
            <w:vAlign w:val="center"/>
          </w:tcPr>
          <w:p>
            <w:pPr>
              <w:spacing w:line="560" w:lineRule="exact"/>
              <w:ind w:left="141" w:leftChars="67"/>
              <w:jc w:val="center"/>
              <w:rPr>
                <w:rFonts w:hint="eastAsia" w:ascii="仿宋_GB2312" w:hAnsi="仿宋_GB2312" w:eastAsia="仿宋_GB2312" w:cs="仿宋_GB2312"/>
                <w:sz w:val="24"/>
                <w:szCs w:val="24"/>
              </w:rPr>
            </w:pPr>
          </w:p>
        </w:tc>
        <w:tc>
          <w:tcPr>
            <w:tcW w:w="1536" w:type="dxa"/>
            <w:vAlign w:val="center"/>
          </w:tcPr>
          <w:p>
            <w:pPr>
              <w:spacing w:line="560" w:lineRule="exact"/>
              <w:ind w:left="141" w:leftChars="67"/>
              <w:jc w:val="center"/>
              <w:rPr>
                <w:rFonts w:hint="eastAsia" w:ascii="仿宋_GB2312" w:hAnsi="仿宋_GB2312" w:eastAsia="仿宋_GB2312" w:cs="仿宋_GB2312"/>
                <w:sz w:val="24"/>
                <w:szCs w:val="24"/>
              </w:rPr>
            </w:pPr>
          </w:p>
        </w:tc>
        <w:tc>
          <w:tcPr>
            <w:tcW w:w="851" w:type="dxa"/>
            <w:vAlign w:val="center"/>
          </w:tcPr>
          <w:p>
            <w:pPr>
              <w:spacing w:line="560" w:lineRule="exact"/>
              <w:ind w:left="141" w:leftChars="67"/>
              <w:jc w:val="center"/>
              <w:rPr>
                <w:rFonts w:hint="eastAsia" w:ascii="仿宋_GB2312" w:hAnsi="仿宋_GB2312" w:eastAsia="仿宋_GB2312" w:cs="仿宋_GB2312"/>
                <w:sz w:val="24"/>
                <w:szCs w:val="24"/>
              </w:rPr>
            </w:pPr>
          </w:p>
        </w:tc>
        <w:tc>
          <w:tcPr>
            <w:tcW w:w="3179" w:type="dxa"/>
            <w:gridSpan w:val="2"/>
            <w:vAlign w:val="center"/>
          </w:tcPr>
          <w:p>
            <w:pPr>
              <w:spacing w:line="560" w:lineRule="exact"/>
              <w:ind w:left="141" w:leftChars="67"/>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54" w:type="dxa"/>
            <w:gridSpan w:val="2"/>
            <w:vAlign w:val="center"/>
          </w:tcPr>
          <w:p>
            <w:pPr>
              <w:spacing w:line="560" w:lineRule="exact"/>
              <w:ind w:left="141" w:leftChars="67"/>
              <w:jc w:val="center"/>
              <w:rPr>
                <w:rFonts w:hint="eastAsia" w:ascii="仿宋_GB2312" w:hAnsi="仿宋_GB2312" w:eastAsia="仿宋_GB2312" w:cs="仿宋_GB2312"/>
                <w:sz w:val="24"/>
                <w:szCs w:val="24"/>
              </w:rPr>
            </w:pPr>
          </w:p>
        </w:tc>
        <w:tc>
          <w:tcPr>
            <w:tcW w:w="627" w:type="dxa"/>
            <w:vAlign w:val="center"/>
          </w:tcPr>
          <w:p>
            <w:pPr>
              <w:spacing w:line="560" w:lineRule="exact"/>
              <w:ind w:left="141" w:leftChars="67"/>
              <w:jc w:val="center"/>
              <w:rPr>
                <w:rFonts w:hint="eastAsia" w:ascii="仿宋_GB2312" w:hAnsi="仿宋_GB2312" w:eastAsia="仿宋_GB2312" w:cs="仿宋_GB2312"/>
                <w:sz w:val="24"/>
                <w:szCs w:val="24"/>
              </w:rPr>
            </w:pPr>
          </w:p>
        </w:tc>
        <w:tc>
          <w:tcPr>
            <w:tcW w:w="1536" w:type="dxa"/>
            <w:vAlign w:val="center"/>
          </w:tcPr>
          <w:p>
            <w:pPr>
              <w:spacing w:line="560" w:lineRule="exact"/>
              <w:ind w:left="141" w:leftChars="67"/>
              <w:jc w:val="center"/>
              <w:rPr>
                <w:rFonts w:hint="eastAsia" w:ascii="仿宋_GB2312" w:hAnsi="仿宋_GB2312" w:eastAsia="仿宋_GB2312" w:cs="仿宋_GB2312"/>
                <w:sz w:val="24"/>
                <w:szCs w:val="24"/>
              </w:rPr>
            </w:pPr>
          </w:p>
        </w:tc>
        <w:tc>
          <w:tcPr>
            <w:tcW w:w="851" w:type="dxa"/>
            <w:vAlign w:val="center"/>
          </w:tcPr>
          <w:p>
            <w:pPr>
              <w:spacing w:line="560" w:lineRule="exact"/>
              <w:ind w:left="141" w:leftChars="67"/>
              <w:jc w:val="center"/>
              <w:rPr>
                <w:rFonts w:hint="eastAsia" w:ascii="仿宋_GB2312" w:hAnsi="仿宋_GB2312" w:eastAsia="仿宋_GB2312" w:cs="仿宋_GB2312"/>
                <w:sz w:val="24"/>
                <w:szCs w:val="24"/>
              </w:rPr>
            </w:pPr>
          </w:p>
        </w:tc>
        <w:tc>
          <w:tcPr>
            <w:tcW w:w="3179" w:type="dxa"/>
            <w:gridSpan w:val="2"/>
            <w:vAlign w:val="center"/>
          </w:tcPr>
          <w:p>
            <w:pPr>
              <w:spacing w:line="560" w:lineRule="exact"/>
              <w:ind w:left="141" w:leftChars="67"/>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Merge w:val="restar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w:t>
            </w:r>
          </w:p>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方式</w:t>
            </w:r>
          </w:p>
        </w:tc>
        <w:tc>
          <w:tcPr>
            <w:tcW w:w="1585" w:type="dxa"/>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手机号码</w:t>
            </w:r>
          </w:p>
        </w:tc>
        <w:tc>
          <w:tcPr>
            <w:tcW w:w="6193" w:type="dxa"/>
            <w:gridSpan w:val="5"/>
            <w:vAlign w:val="center"/>
          </w:tcPr>
          <w:p>
            <w:pPr>
              <w:spacing w:line="560" w:lineRule="exact"/>
              <w:ind w:left="141" w:leftChars="6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队员：              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9" w:type="dxa"/>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1585" w:type="dxa"/>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6193" w:type="dxa"/>
            <w:gridSpan w:val="5"/>
            <w:vAlign w:val="center"/>
          </w:tcPr>
          <w:p>
            <w:pPr>
              <w:spacing w:line="560" w:lineRule="exact"/>
              <w:ind w:left="141" w:leftChars="6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队员：              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2454" w:type="dxa"/>
            <w:gridSpan w:val="2"/>
            <w:vAlign w:val="center"/>
          </w:tcPr>
          <w:p>
            <w:pPr>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原创声明：</w:t>
            </w:r>
            <w:r>
              <w:rPr>
                <w:rFonts w:hint="eastAsia" w:ascii="仿宋_GB2312" w:hAnsi="仿宋_GB2312" w:eastAsia="仿宋_GB2312" w:cs="仿宋_GB2312"/>
                <w:sz w:val="24"/>
                <w:szCs w:val="24"/>
              </w:rPr>
              <w:t>确认本作品为本人（团队）的原创作品，不涉及和侵占他人的著作权；同意作品出版权等公益性应用权属广东省学生科技创新大赛活动组委会。</w:t>
            </w:r>
          </w:p>
        </w:tc>
        <w:tc>
          <w:tcPr>
            <w:tcW w:w="6193" w:type="dxa"/>
            <w:gridSpan w:val="5"/>
            <w:vAlign w:val="center"/>
          </w:tcPr>
          <w:p>
            <w:pPr>
              <w:spacing w:line="560" w:lineRule="exact"/>
              <w:ind w:left="141" w:leftChars="67"/>
              <w:jc w:val="center"/>
              <w:rPr>
                <w:rFonts w:hint="eastAsia" w:ascii="仿宋_GB2312" w:hAnsi="仿宋_GB2312" w:eastAsia="仿宋_GB2312" w:cs="仿宋_GB2312"/>
                <w:sz w:val="24"/>
                <w:szCs w:val="24"/>
              </w:rPr>
            </w:pPr>
            <w:r>
              <w:rPr>
                <w:rFonts w:hint="eastAsia" w:ascii="Calibri" w:hAnsi="Calibri" w:eastAsia="仿宋"/>
                <w:sz w:val="24"/>
                <w:szCs w:val="24"/>
              </w:rPr>
              <w:t>□</w:t>
            </w:r>
            <w:r>
              <w:rPr>
                <w:rFonts w:hint="eastAsia" w:ascii="仿宋_GB2312" w:hAnsi="仿宋_GB2312" w:eastAsia="仿宋_GB2312" w:cs="仿宋_GB2312"/>
                <w:sz w:val="24"/>
                <w:szCs w:val="24"/>
              </w:rPr>
              <w:t xml:space="preserve">同意   </w:t>
            </w:r>
            <w:r>
              <w:rPr>
                <w:rFonts w:hint="eastAsia" w:ascii="Calibri" w:hAnsi="Calibri" w:eastAsia="仿宋"/>
                <w:sz w:val="24"/>
                <w:szCs w:val="24"/>
              </w:rPr>
              <w:t>□</w:t>
            </w:r>
            <w:r>
              <w:rPr>
                <w:rFonts w:hint="eastAsia" w:ascii="仿宋_GB2312" w:hAnsi="仿宋_GB2312" w:eastAsia="仿宋_GB2312" w:cs="仿宋_GB2312"/>
                <w:sz w:val="24"/>
                <w:szCs w:val="24"/>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2454" w:type="dxa"/>
            <w:gridSpan w:val="2"/>
            <w:vAlign w:val="center"/>
          </w:tcPr>
          <w:p>
            <w:pPr>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教育类大学生承诺：</w:t>
            </w:r>
            <w:r>
              <w:rPr>
                <w:rFonts w:hint="eastAsia" w:ascii="仿宋_GB2312" w:hAnsi="仿宋_GB2312" w:eastAsia="仿宋_GB2312" w:cs="仿宋_GB2312"/>
                <w:sz w:val="24"/>
                <w:szCs w:val="24"/>
              </w:rPr>
              <w:t>确认本人是高校教育类专业大学生（含大专、本科、硕士研究生）。如有伪造身份，则愿意承担取消成绩的责任。</w:t>
            </w:r>
          </w:p>
        </w:tc>
        <w:tc>
          <w:tcPr>
            <w:tcW w:w="6193" w:type="dxa"/>
            <w:gridSpan w:val="5"/>
            <w:vAlign w:val="center"/>
          </w:tcPr>
          <w:p>
            <w:pPr>
              <w:spacing w:line="560" w:lineRule="exact"/>
              <w:ind w:left="141" w:leftChars="67"/>
              <w:jc w:val="center"/>
              <w:rPr>
                <w:rFonts w:ascii="Calibri" w:hAnsi="Calibri" w:eastAsia="仿宋"/>
                <w:sz w:val="24"/>
                <w:szCs w:val="24"/>
              </w:rPr>
            </w:pPr>
            <w:r>
              <w:rPr>
                <w:rFonts w:hint="eastAsia" w:ascii="Calibri" w:hAnsi="Calibri" w:eastAsia="仿宋"/>
                <w:sz w:val="24"/>
                <w:szCs w:val="24"/>
              </w:rPr>
              <w:t>□</w:t>
            </w:r>
            <w:r>
              <w:rPr>
                <w:rFonts w:hint="eastAsia" w:ascii="仿宋_GB2312" w:hAnsi="仿宋_GB2312" w:eastAsia="仿宋_GB2312" w:cs="仿宋_GB2312"/>
                <w:sz w:val="24"/>
                <w:szCs w:val="24"/>
              </w:rPr>
              <w:t xml:space="preserve">同意   </w:t>
            </w:r>
            <w:r>
              <w:rPr>
                <w:rFonts w:hint="eastAsia" w:ascii="Calibri" w:hAnsi="Calibri" w:eastAsia="仿宋"/>
                <w:sz w:val="24"/>
                <w:szCs w:val="24"/>
              </w:rPr>
              <w:t>□</w:t>
            </w:r>
            <w:r>
              <w:rPr>
                <w:rFonts w:hint="eastAsia" w:ascii="仿宋_GB2312" w:hAnsi="仿宋_GB2312" w:eastAsia="仿宋_GB2312" w:cs="仿宋_GB2312"/>
                <w:sz w:val="24"/>
                <w:szCs w:val="24"/>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54" w:type="dxa"/>
            <w:gridSpan w:val="2"/>
            <w:vAlign w:val="center"/>
          </w:tcPr>
          <w:p>
            <w:pPr>
              <w:spacing w:line="560" w:lineRule="exact"/>
              <w:jc w:val="left"/>
              <w:rPr>
                <w:rFonts w:hint="eastAsia" w:ascii="仿宋_GB2312" w:hAnsi="仿宋" w:eastAsia="仿宋_GB2312"/>
                <w:b/>
                <w:bCs/>
                <w:sz w:val="24"/>
                <w:szCs w:val="24"/>
              </w:rPr>
            </w:pPr>
            <w:r>
              <w:rPr>
                <w:rFonts w:ascii="仿宋_GB2312" w:eastAsia="仿宋_GB2312"/>
                <w:b/>
                <w:bCs/>
                <w:kern w:val="0"/>
                <w:sz w:val="24"/>
                <w:szCs w:val="24"/>
              </w:rPr>
              <w:t>共享说明：</w:t>
            </w:r>
            <w:r>
              <w:rPr>
                <w:rFonts w:ascii="仿宋_GB2312" w:eastAsia="仿宋_GB2312"/>
                <w:kern w:val="0"/>
                <w:sz w:val="24"/>
                <w:szCs w:val="24"/>
              </w:rPr>
              <w:t>如果</w:t>
            </w:r>
            <w:r>
              <w:rPr>
                <w:rFonts w:hint="eastAsia" w:ascii="仿宋_GB2312" w:eastAsia="仿宋_GB2312"/>
                <w:kern w:val="0"/>
                <w:sz w:val="24"/>
                <w:szCs w:val="24"/>
              </w:rPr>
              <w:t>参加现场活动</w:t>
            </w:r>
            <w:r>
              <w:rPr>
                <w:rFonts w:ascii="仿宋_GB2312" w:eastAsia="仿宋_GB2312"/>
                <w:kern w:val="0"/>
                <w:sz w:val="24"/>
                <w:szCs w:val="24"/>
              </w:rPr>
              <w:t>，是否</w:t>
            </w:r>
            <w:r>
              <w:rPr>
                <w:rFonts w:hint="eastAsia" w:ascii="仿宋_GB2312" w:eastAsia="仿宋_GB2312"/>
                <w:kern w:val="0"/>
                <w:sz w:val="24"/>
                <w:szCs w:val="24"/>
              </w:rPr>
              <w:t>同意</w:t>
            </w:r>
            <w:r>
              <w:rPr>
                <w:rFonts w:ascii="仿宋_GB2312" w:eastAsia="仿宋_GB2312"/>
                <w:kern w:val="0"/>
                <w:sz w:val="24"/>
                <w:szCs w:val="24"/>
              </w:rPr>
              <w:t>在广东省教育厅所属相关网站上共享</w:t>
            </w:r>
            <w:r>
              <w:rPr>
                <w:rFonts w:hint="eastAsia" w:ascii="仿宋_GB2312" w:eastAsia="仿宋_GB2312"/>
                <w:kern w:val="0"/>
                <w:sz w:val="24"/>
                <w:szCs w:val="24"/>
              </w:rPr>
              <w:t>相关活动视频等资料</w:t>
            </w:r>
            <w:r>
              <w:rPr>
                <w:rFonts w:ascii="仿宋_GB2312" w:eastAsia="仿宋_GB2312"/>
                <w:kern w:val="0"/>
                <w:sz w:val="24"/>
                <w:szCs w:val="24"/>
              </w:rPr>
              <w:t>？</w:t>
            </w:r>
          </w:p>
        </w:tc>
        <w:tc>
          <w:tcPr>
            <w:tcW w:w="6193" w:type="dxa"/>
            <w:gridSpan w:val="5"/>
            <w:vAlign w:val="center"/>
          </w:tcPr>
          <w:p>
            <w:pPr>
              <w:spacing w:line="560" w:lineRule="exact"/>
              <w:ind w:left="141" w:leftChars="67"/>
              <w:jc w:val="center"/>
              <w:rPr>
                <w:rFonts w:hint="eastAsia" w:ascii="仿宋_GB2312" w:hAnsi="仿宋" w:eastAsia="仿宋_GB2312"/>
                <w:kern w:val="0"/>
                <w:sz w:val="24"/>
                <w:szCs w:val="24"/>
              </w:rPr>
            </w:pPr>
            <w:r>
              <w:rPr>
                <w:rFonts w:hint="eastAsia" w:ascii="Calibri" w:hAnsi="Calibri" w:eastAsia="仿宋"/>
                <w:sz w:val="24"/>
                <w:szCs w:val="24"/>
              </w:rPr>
              <w:t>□</w:t>
            </w:r>
            <w:r>
              <w:rPr>
                <w:rFonts w:hint="eastAsia" w:ascii="仿宋_GB2312" w:eastAsia="仿宋_GB2312"/>
                <w:kern w:val="0"/>
                <w:sz w:val="24"/>
                <w:szCs w:val="24"/>
              </w:rPr>
              <w:t xml:space="preserve">同意   </w:t>
            </w:r>
            <w:r>
              <w:rPr>
                <w:rFonts w:hint="eastAsia" w:ascii="Calibri" w:hAnsi="Calibri" w:eastAsia="仿宋"/>
                <w:sz w:val="24"/>
                <w:szCs w:val="24"/>
              </w:rPr>
              <w:t>□</w:t>
            </w:r>
            <w:r>
              <w:rPr>
                <w:rFonts w:hint="eastAsia" w:ascii="仿宋_GB2312" w:eastAsia="仿宋_GB2312"/>
                <w:kern w:val="0"/>
                <w:sz w:val="24"/>
                <w:szCs w:val="24"/>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54" w:type="dxa"/>
            <w:gridSpan w:val="2"/>
            <w:vAlign w:val="center"/>
          </w:tcPr>
          <w:p>
            <w:pPr>
              <w:spacing w:line="560" w:lineRule="exact"/>
              <w:rPr>
                <w:rFonts w:hint="eastAsia" w:ascii="仿宋_GB2312" w:hAnsi="仿宋" w:eastAsia="仿宋_GB2312"/>
                <w:kern w:val="0"/>
                <w:sz w:val="24"/>
                <w:szCs w:val="24"/>
              </w:rPr>
            </w:pPr>
            <w:r>
              <w:rPr>
                <w:rFonts w:ascii="仿宋_GB2312" w:eastAsia="仿宋_GB2312"/>
                <w:b/>
                <w:bCs/>
                <w:kern w:val="0"/>
                <w:sz w:val="24"/>
                <w:szCs w:val="24"/>
              </w:rPr>
              <w:t>出版说明：</w:t>
            </w:r>
            <w:r>
              <w:rPr>
                <w:rFonts w:ascii="仿宋_GB2312" w:eastAsia="仿宋_GB2312"/>
                <w:kern w:val="0"/>
                <w:sz w:val="24"/>
                <w:szCs w:val="24"/>
              </w:rPr>
              <w:t>如果</w:t>
            </w:r>
            <w:r>
              <w:rPr>
                <w:rFonts w:hint="eastAsia" w:ascii="仿宋_GB2312" w:eastAsia="仿宋_GB2312"/>
                <w:kern w:val="0"/>
                <w:sz w:val="24"/>
                <w:szCs w:val="24"/>
              </w:rPr>
              <w:t>在活动中</w:t>
            </w:r>
            <w:r>
              <w:rPr>
                <w:rFonts w:ascii="仿宋_GB2312" w:eastAsia="仿宋_GB2312"/>
                <w:kern w:val="0"/>
                <w:sz w:val="24"/>
                <w:szCs w:val="24"/>
              </w:rPr>
              <w:t>获奖，是否</w:t>
            </w:r>
            <w:r>
              <w:rPr>
                <w:rFonts w:hint="eastAsia" w:ascii="仿宋_GB2312" w:eastAsia="仿宋_GB2312"/>
                <w:kern w:val="0"/>
                <w:sz w:val="24"/>
                <w:szCs w:val="24"/>
              </w:rPr>
              <w:t>同意相关活动视频等资料</w:t>
            </w:r>
            <w:r>
              <w:rPr>
                <w:rFonts w:ascii="仿宋_GB2312" w:eastAsia="仿宋_GB2312"/>
                <w:kern w:val="0"/>
                <w:sz w:val="24"/>
                <w:szCs w:val="24"/>
              </w:rPr>
              <w:t>制成集锦</w:t>
            </w:r>
            <w:r>
              <w:rPr>
                <w:rFonts w:hint="eastAsia" w:ascii="仿宋_GB2312" w:eastAsia="仿宋_GB2312"/>
                <w:kern w:val="0"/>
                <w:sz w:val="24"/>
                <w:szCs w:val="24"/>
              </w:rPr>
              <w:t>共享或</w:t>
            </w:r>
            <w:r>
              <w:rPr>
                <w:rFonts w:ascii="仿宋_GB2312" w:eastAsia="仿宋_GB2312"/>
                <w:kern w:val="0"/>
                <w:sz w:val="24"/>
                <w:szCs w:val="24"/>
              </w:rPr>
              <w:t>出版？</w:t>
            </w:r>
          </w:p>
        </w:tc>
        <w:tc>
          <w:tcPr>
            <w:tcW w:w="6193" w:type="dxa"/>
            <w:gridSpan w:val="5"/>
            <w:vAlign w:val="center"/>
          </w:tcPr>
          <w:p>
            <w:pPr>
              <w:spacing w:line="560" w:lineRule="exact"/>
              <w:ind w:left="141" w:leftChars="67"/>
              <w:jc w:val="center"/>
              <w:rPr>
                <w:rFonts w:ascii="Calibri" w:hAnsi="Calibri" w:eastAsia="仿宋"/>
                <w:sz w:val="24"/>
                <w:szCs w:val="24"/>
              </w:rPr>
            </w:pPr>
            <w:r>
              <w:rPr>
                <w:rFonts w:hint="eastAsia" w:ascii="Calibri" w:hAnsi="Calibri" w:eastAsia="仿宋"/>
                <w:sz w:val="24"/>
                <w:szCs w:val="24"/>
              </w:rPr>
              <w:t>□</w:t>
            </w:r>
            <w:r>
              <w:rPr>
                <w:rFonts w:hint="eastAsia" w:ascii="仿宋_GB2312" w:eastAsia="仿宋_GB2312"/>
                <w:kern w:val="0"/>
                <w:sz w:val="24"/>
                <w:szCs w:val="24"/>
              </w:rPr>
              <w:t>同</w:t>
            </w:r>
            <w:r>
              <w:rPr>
                <w:rFonts w:ascii="仿宋_GB2312" w:eastAsia="仿宋_GB2312"/>
                <w:kern w:val="0"/>
                <w:sz w:val="24"/>
                <w:szCs w:val="24"/>
              </w:rPr>
              <w:t>意</w:t>
            </w:r>
            <w:r>
              <w:rPr>
                <w:rFonts w:hint="eastAsia" w:ascii="仿宋_GB2312" w:eastAsia="仿宋_GB2312"/>
                <w:kern w:val="0"/>
                <w:sz w:val="24"/>
                <w:szCs w:val="24"/>
              </w:rPr>
              <w:t xml:space="preserve"> 　</w:t>
            </w:r>
            <w:r>
              <w:rPr>
                <w:rFonts w:hint="eastAsia" w:ascii="Calibri" w:hAnsi="Calibri" w:eastAsia="仿宋"/>
                <w:sz w:val="24"/>
                <w:szCs w:val="24"/>
              </w:rPr>
              <w:t>□</w:t>
            </w:r>
            <w:r>
              <w:rPr>
                <w:rFonts w:hint="eastAsia" w:ascii="仿宋_GB2312" w:eastAsia="仿宋_GB2312"/>
                <w:kern w:val="0"/>
                <w:sz w:val="24"/>
                <w:szCs w:val="24"/>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1" w:hRule="atLeast"/>
          <w:jc w:val="center"/>
        </w:trPr>
        <w:tc>
          <w:tcPr>
            <w:tcW w:w="8647" w:type="dxa"/>
            <w:gridSpan w:val="7"/>
            <w:vAlign w:val="center"/>
          </w:tcPr>
          <w:p>
            <w:pPr>
              <w:spacing w:line="560" w:lineRule="exact"/>
              <w:ind w:left="141" w:leftChars="67"/>
              <w:jc w:val="center"/>
              <w:rPr>
                <w:rFonts w:hint="eastAsia" w:ascii="仿宋_GB2312" w:hAnsi="仿宋" w:eastAsia="仿宋_GB2312"/>
                <w:sz w:val="24"/>
                <w:szCs w:val="24"/>
              </w:rPr>
            </w:pPr>
            <w:r>
              <w:rPr>
                <w:rFonts w:hint="eastAsia" w:ascii="仿宋_GB2312" w:hAnsi="仿宋" w:eastAsia="仿宋_GB2312"/>
                <w:sz w:val="24"/>
                <w:szCs w:val="24"/>
              </w:rPr>
              <w:t>（队员照片粘贴处）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8647" w:type="dxa"/>
            <w:gridSpan w:val="7"/>
            <w:tcBorders>
              <w:bottom w:val="single" w:color="auto" w:sz="4" w:space="0"/>
            </w:tcBorders>
            <w:vAlign w:val="center"/>
          </w:tcPr>
          <w:p>
            <w:pPr>
              <w:spacing w:line="560" w:lineRule="exact"/>
              <w:jc w:val="left"/>
              <w:rPr>
                <w:rFonts w:hint="eastAsia" w:ascii="仿宋_GB2312" w:hAnsi="仿宋" w:eastAsia="仿宋_GB2312"/>
                <w:sz w:val="24"/>
                <w:szCs w:val="24"/>
              </w:rPr>
            </w:pPr>
            <w:r>
              <w:rPr>
                <w:rFonts w:hint="eastAsia" w:ascii="仿宋_GB2312" w:hAnsi="仿宋" w:eastAsia="仿宋_GB2312"/>
                <w:sz w:val="24"/>
                <w:szCs w:val="24"/>
              </w:rPr>
              <w:t>队员签名：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647" w:type="dxa"/>
            <w:gridSpan w:val="7"/>
            <w:tcBorders>
              <w:bottom w:val="single" w:color="auto" w:sz="4" w:space="0"/>
            </w:tcBorders>
            <w:vAlign w:val="center"/>
          </w:tcPr>
          <w:p>
            <w:pPr>
              <w:spacing w:line="560" w:lineRule="exact"/>
              <w:jc w:val="left"/>
              <w:rPr>
                <w:rFonts w:hint="eastAsia" w:ascii="仿宋_GB2312" w:hAnsi="仿宋" w:eastAsia="仿宋_GB2312"/>
                <w:bCs/>
                <w:sz w:val="24"/>
                <w:szCs w:val="24"/>
              </w:rPr>
            </w:pPr>
            <w:r>
              <w:rPr>
                <w:rFonts w:hint="eastAsia" w:ascii="仿宋_GB2312" w:hAnsi="仿宋" w:eastAsia="仿宋_GB2312"/>
                <w:sz w:val="24"/>
                <w:szCs w:val="24"/>
              </w:rPr>
              <w:t>队员</w:t>
            </w:r>
            <w:r>
              <w:rPr>
                <w:rFonts w:hint="eastAsia" w:ascii="仿宋_GB2312" w:hAnsi="仿宋" w:eastAsia="仿宋_GB2312"/>
                <w:bCs/>
                <w:sz w:val="24"/>
                <w:szCs w:val="24"/>
              </w:rPr>
              <w:t>所在学校盖章：</w:t>
            </w:r>
          </w:p>
        </w:tc>
      </w:tr>
    </w:tbl>
    <w:p>
      <w:pPr>
        <w:spacing w:line="560" w:lineRule="exact"/>
        <w:ind w:left="141" w:leftChars="67"/>
        <w:rPr>
          <w:rFonts w:hint="eastAsia"/>
          <w:b/>
          <w:bCs/>
          <w:sz w:val="32"/>
          <w:szCs w:val="32"/>
        </w:rPr>
      </w:pPr>
      <w:r>
        <w:rPr>
          <w:rFonts w:ascii="仿宋_GB2312" w:eastAsia="仿宋_GB2312"/>
          <w:kern w:val="0"/>
          <w:sz w:val="32"/>
          <w:szCs w:val="32"/>
        </w:rPr>
        <w:t>注：</w:t>
      </w:r>
      <w:r>
        <w:rPr>
          <w:rFonts w:hint="eastAsia" w:ascii="仿宋_GB2312" w:eastAsia="仿宋_GB2312"/>
          <w:kern w:val="0"/>
          <w:sz w:val="32"/>
          <w:szCs w:val="32"/>
        </w:rPr>
        <w:t>报名表通过</w:t>
      </w:r>
      <w:r>
        <w:rPr>
          <w:rFonts w:hint="eastAsia" w:ascii="仿宋_GB2312" w:eastAsia="仿宋_GB2312"/>
          <w:kern w:val="0"/>
          <w:sz w:val="32"/>
          <w:szCs w:val="32"/>
          <w:lang w:eastAsia="zh-CN"/>
        </w:rPr>
        <w:t>活动平台在线填</w:t>
      </w:r>
      <w:r>
        <w:rPr>
          <w:rFonts w:hint="eastAsia" w:ascii="仿宋_GB2312" w:eastAsia="仿宋_GB2312"/>
          <w:kern w:val="0"/>
          <w:sz w:val="32"/>
          <w:szCs w:val="32"/>
        </w:rPr>
        <w:t>报后，可直接下载平台生成的</w:t>
      </w:r>
      <w:r>
        <w:rPr>
          <w:rFonts w:ascii="仿宋_GB2312" w:eastAsia="仿宋_GB2312"/>
          <w:kern w:val="0"/>
          <w:sz w:val="32"/>
          <w:szCs w:val="32"/>
        </w:rPr>
        <w:t>PDF文档，盖章后扫描上传回平台。</w:t>
      </w:r>
      <w:r>
        <w:rPr>
          <w:rFonts w:ascii="仿宋_GB2312" w:eastAsia="仿宋_GB2312"/>
          <w:b/>
          <w:bCs/>
          <w:kern w:val="0"/>
          <w:sz w:val="32"/>
          <w:szCs w:val="32"/>
        </w:rPr>
        <w:t>此表仅</w:t>
      </w:r>
      <w:r>
        <w:rPr>
          <w:rFonts w:hint="eastAsia" w:ascii="仿宋_GB2312" w:eastAsia="仿宋_GB2312"/>
          <w:b/>
          <w:bCs/>
          <w:kern w:val="0"/>
          <w:sz w:val="32"/>
          <w:szCs w:val="32"/>
        </w:rPr>
        <w:t>作</w:t>
      </w:r>
      <w:r>
        <w:rPr>
          <w:rFonts w:ascii="仿宋_GB2312" w:eastAsia="仿宋_GB2312"/>
          <w:b/>
          <w:bCs/>
          <w:kern w:val="0"/>
          <w:sz w:val="32"/>
          <w:szCs w:val="32"/>
        </w:rPr>
        <w:t>参考模板，切莫直接使用此表填写上传。</w:t>
      </w:r>
    </w:p>
    <w:p>
      <w:pPr>
        <w:widowControl/>
        <w:spacing w:line="560" w:lineRule="exact"/>
        <w:jc w:val="left"/>
        <w:rPr>
          <w:rFonts w:ascii="Times New Roman" w:hAnsi="Times New Roman" w:eastAsia="仿宋_GB2312" w:cs="Times New Roman"/>
          <w:sz w:val="28"/>
          <w:szCs w:val="28"/>
        </w:rPr>
      </w:pPr>
      <w:r>
        <w:rPr>
          <w:szCs w:val="28"/>
        </w:rPr>
        <w:br w:type="page"/>
      </w:r>
    </w:p>
    <w:p>
      <w:pPr>
        <w:pStyle w:val="18"/>
        <w:spacing w:after="0" w:line="760" w:lineRule="exact"/>
        <w:ind w:left="141" w:leftChars="67" w:firstLine="0"/>
        <w:rPr>
          <w:szCs w:val="28"/>
        </w:rPr>
      </w:pPr>
      <w:r>
        <w:rPr>
          <w:rFonts w:hint="eastAsia"/>
          <w:szCs w:val="28"/>
        </w:rPr>
        <w:t>附表2</w:t>
      </w:r>
    </w:p>
    <w:p>
      <w:pPr>
        <w:widowControl/>
        <w:spacing w:line="760" w:lineRule="exact"/>
        <w:ind w:left="141" w:leftChars="67"/>
        <w:jc w:val="center"/>
        <w:rPr>
          <w:rFonts w:hint="eastAsia" w:ascii="方正小标宋简体" w:hAnsi="ˎ̥" w:eastAsia="方正小标宋简体"/>
          <w:b/>
          <w:color w:val="000000"/>
          <w:sz w:val="28"/>
          <w:szCs w:val="28"/>
        </w:rPr>
      </w:pPr>
    </w:p>
    <w:p>
      <w:pPr>
        <w:widowControl/>
        <w:spacing w:line="760" w:lineRule="exact"/>
        <w:ind w:left="141" w:leftChars="67"/>
        <w:jc w:val="center"/>
        <w:rPr>
          <w:rFonts w:hint="eastAsia" w:ascii="方正小标宋简体" w:hAnsi="ˎ̥" w:eastAsia="方正小标宋简体"/>
          <w:b/>
          <w:color w:val="000000"/>
          <w:sz w:val="28"/>
          <w:szCs w:val="28"/>
        </w:rPr>
      </w:pPr>
    </w:p>
    <w:p>
      <w:pPr>
        <w:widowControl/>
        <w:spacing w:line="760" w:lineRule="exact"/>
        <w:ind w:left="141" w:leftChars="67"/>
        <w:jc w:val="center"/>
        <w:rPr>
          <w:rFonts w:hint="eastAsia" w:ascii="方正小标宋简体" w:hAnsi="ˎ̥" w:eastAsia="方正小标宋简体"/>
          <w:b/>
          <w:color w:val="000000"/>
          <w:sz w:val="28"/>
          <w:szCs w:val="28"/>
        </w:rPr>
      </w:pPr>
    </w:p>
    <w:p>
      <w:pPr>
        <w:spacing w:line="760" w:lineRule="exact"/>
        <w:ind w:left="141" w:leftChars="67"/>
        <w:jc w:val="center"/>
        <w:rPr>
          <w:rFonts w:hint="eastAsia" w:ascii="方正小标宋简体" w:eastAsia="方正小标宋简体"/>
          <w:sz w:val="44"/>
          <w:szCs w:val="44"/>
        </w:rPr>
      </w:pPr>
      <w:r>
        <w:rPr>
          <w:rFonts w:hint="eastAsia" w:ascii="方正小标宋简体" w:eastAsia="方正小标宋简体"/>
          <w:sz w:val="44"/>
          <w:szCs w:val="44"/>
        </w:rPr>
        <w:t>2026年粤港澳学生信息科技创新大赛活动</w:t>
      </w:r>
    </w:p>
    <w:p>
      <w:pPr>
        <w:spacing w:line="760" w:lineRule="exact"/>
        <w:ind w:left="141" w:leftChars="67"/>
        <w:jc w:val="center"/>
        <w:rPr>
          <w:rFonts w:hint="eastAsia" w:ascii="方正小标宋简体" w:eastAsia="方正小标宋简体"/>
          <w:sz w:val="44"/>
          <w:szCs w:val="44"/>
        </w:rPr>
      </w:pPr>
      <w:r>
        <w:rPr>
          <w:rFonts w:hint="eastAsia" w:ascii="方正小标宋简体" w:eastAsia="方正小标宋简体"/>
          <w:sz w:val="44"/>
          <w:szCs w:val="44"/>
        </w:rPr>
        <w:t>创意智造项目报告书</w:t>
      </w:r>
    </w:p>
    <w:p>
      <w:pPr>
        <w:spacing w:line="760" w:lineRule="exact"/>
        <w:ind w:left="141" w:leftChars="67"/>
        <w:jc w:val="center"/>
        <w:rPr>
          <w:rFonts w:hint="eastAsia" w:eastAsia="仿宋_GB2312"/>
          <w:sz w:val="28"/>
          <w:szCs w:val="28"/>
        </w:rPr>
      </w:pPr>
    </w:p>
    <w:p>
      <w:pPr>
        <w:spacing w:line="760" w:lineRule="exact"/>
        <w:ind w:left="141" w:leftChars="67" w:firstLine="1600" w:firstLineChars="500"/>
        <w:rPr>
          <w:rFonts w:hint="eastAsia" w:eastAsia="黑体"/>
          <w:sz w:val="32"/>
          <w:szCs w:val="32"/>
        </w:rPr>
      </w:pPr>
      <w:r>
        <w:rPr>
          <w:rFonts w:eastAsia="黑体"/>
          <w:sz w:val="32"/>
          <w:szCs w:val="32"/>
        </w:rPr>
        <w:t>学校名称：</w:t>
      </w:r>
      <w:r>
        <w:rPr>
          <w:rFonts w:hint="eastAsia" w:eastAsia="仿宋"/>
          <w:sz w:val="32"/>
          <w:szCs w:val="32"/>
          <w:u w:val="single"/>
        </w:rPr>
        <w:t xml:space="preserve">                       </w:t>
      </w:r>
      <w:r>
        <w:rPr>
          <w:rFonts w:hint="eastAsia" w:eastAsia="黑体"/>
          <w:sz w:val="32"/>
          <w:szCs w:val="32"/>
          <w:u w:val="single"/>
        </w:rPr>
        <w:t>（盖章）</w:t>
      </w:r>
    </w:p>
    <w:p>
      <w:pPr>
        <w:spacing w:line="760" w:lineRule="exact"/>
        <w:ind w:left="141" w:leftChars="67" w:firstLine="1600" w:firstLineChars="500"/>
        <w:jc w:val="left"/>
        <w:rPr>
          <w:rFonts w:hint="eastAsia" w:eastAsia="仿宋"/>
          <w:sz w:val="32"/>
          <w:szCs w:val="32"/>
          <w:u w:val="single"/>
        </w:rPr>
      </w:pPr>
      <w:r>
        <w:rPr>
          <w:rFonts w:hint="eastAsia" w:eastAsia="黑体"/>
          <w:sz w:val="32"/>
          <w:szCs w:val="32"/>
        </w:rPr>
        <w:t>团队成员</w:t>
      </w:r>
      <w:r>
        <w:rPr>
          <w:rFonts w:eastAsia="黑体"/>
          <w:sz w:val="32"/>
          <w:szCs w:val="32"/>
        </w:rPr>
        <w:t>：</w:t>
      </w:r>
      <w:r>
        <w:rPr>
          <w:rFonts w:hint="eastAsia" w:eastAsia="仿宋"/>
          <w:sz w:val="32"/>
          <w:szCs w:val="32"/>
          <w:u w:val="single"/>
        </w:rPr>
        <w:t xml:space="preserve">                               </w:t>
      </w:r>
    </w:p>
    <w:p>
      <w:pPr>
        <w:spacing w:line="760" w:lineRule="exact"/>
        <w:ind w:left="141" w:leftChars="67" w:firstLine="1600" w:firstLineChars="500"/>
        <w:jc w:val="left"/>
        <w:rPr>
          <w:rFonts w:hint="eastAsia" w:eastAsia="仿宋"/>
          <w:sz w:val="32"/>
          <w:szCs w:val="32"/>
          <w:u w:val="single"/>
        </w:rPr>
      </w:pPr>
      <w:r>
        <w:rPr>
          <w:rFonts w:hint="eastAsia" w:eastAsia="黑体"/>
          <w:sz w:val="32"/>
          <w:szCs w:val="32"/>
        </w:rPr>
        <w:t>所属组别</w:t>
      </w:r>
      <w:r>
        <w:rPr>
          <w:rFonts w:eastAsia="黑体"/>
          <w:sz w:val="32"/>
          <w:szCs w:val="32"/>
        </w:rPr>
        <w:t>：</w:t>
      </w:r>
      <w:r>
        <w:rPr>
          <w:rFonts w:hint="eastAsia" w:eastAsia="仿宋"/>
          <w:sz w:val="32"/>
          <w:szCs w:val="32"/>
          <w:u w:val="single"/>
        </w:rPr>
        <w:t xml:space="preserve">                               </w:t>
      </w:r>
    </w:p>
    <w:p>
      <w:pPr>
        <w:spacing w:line="760" w:lineRule="exact"/>
        <w:ind w:left="141" w:leftChars="67"/>
        <w:rPr>
          <w:rFonts w:hint="eastAsia" w:ascii="仿宋_GB2312" w:hAnsi="仿宋_GB2312" w:eastAsia="仿宋_GB2312" w:cs="仿宋_GB2312"/>
          <w:sz w:val="32"/>
          <w:szCs w:val="32"/>
        </w:rPr>
      </w:pPr>
      <w:r>
        <w:rPr>
          <w:rFonts w:hint="eastAsia" w:eastAsia="黑体"/>
          <w:sz w:val="32"/>
          <w:szCs w:val="32"/>
        </w:rPr>
        <w:t xml:space="preserve">          </w:t>
      </w:r>
      <w:r>
        <w:rPr>
          <w:rFonts w:eastAsia="黑体"/>
          <w:sz w:val="32"/>
          <w:szCs w:val="32"/>
        </w:rPr>
        <w:t>申报日期：</w:t>
      </w:r>
      <w:r>
        <w:rPr>
          <w:rFonts w:hint="eastAsia" w:eastAsia="仿宋"/>
          <w:sz w:val="32"/>
          <w:szCs w:val="32"/>
          <w:u w:val="single"/>
        </w:rPr>
        <w:t xml:space="preserve">                                </w:t>
      </w:r>
    </w:p>
    <w:p>
      <w:pPr>
        <w:widowControl/>
        <w:spacing w:line="760" w:lineRule="exact"/>
        <w:ind w:left="141" w:leftChars="67"/>
        <w:jc w:val="center"/>
        <w:rPr>
          <w:rFonts w:hint="eastAsia" w:ascii="仿宋_GB2312" w:hAnsi="仿宋_GB2312" w:eastAsia="仿宋_GB2312" w:cs="仿宋_GB2312"/>
          <w:sz w:val="32"/>
          <w:szCs w:val="32"/>
        </w:rPr>
      </w:pPr>
    </w:p>
    <w:p>
      <w:pPr>
        <w:widowControl/>
        <w:spacing w:line="760" w:lineRule="exact"/>
        <w:rPr>
          <w:rFonts w:hint="eastAsia" w:ascii="仿宋_GB2312" w:hAnsi="仿宋_GB2312" w:eastAsia="仿宋_GB2312" w:cs="仿宋_GB2312"/>
          <w:sz w:val="32"/>
          <w:szCs w:val="32"/>
        </w:rPr>
      </w:pPr>
    </w:p>
    <w:p>
      <w:pPr>
        <w:widowControl/>
        <w:spacing w:line="760" w:lineRule="exact"/>
        <w:ind w:left="141" w:leftChars="67"/>
        <w:jc w:val="center"/>
        <w:rPr>
          <w:rFonts w:hint="eastAsia" w:ascii="仿宋_GB2312" w:hAnsi="ˎ̥" w:eastAsia="仿宋_GB2312"/>
          <w:bCs/>
          <w:color w:val="000000"/>
          <w:sz w:val="32"/>
          <w:szCs w:val="32"/>
        </w:rPr>
      </w:pPr>
      <w:r>
        <w:rPr>
          <w:rFonts w:hint="eastAsia" w:ascii="仿宋_GB2312" w:hAnsi="ˎ̥" w:eastAsia="仿宋_GB2312"/>
          <w:bCs/>
          <w:color w:val="000000"/>
          <w:sz w:val="32"/>
          <w:szCs w:val="32"/>
        </w:rPr>
        <w:t>活动组织委员会</w:t>
      </w:r>
    </w:p>
    <w:p>
      <w:pPr>
        <w:spacing w:line="560" w:lineRule="exact"/>
        <w:ind w:left="141" w:leftChars="67" w:firstLine="640" w:firstLineChars="200"/>
        <w:rPr>
          <w:rFonts w:hint="eastAsia" w:ascii="黑体" w:hAnsi="黑体" w:eastAsia="黑体"/>
          <w:sz w:val="32"/>
          <w:szCs w:val="32"/>
        </w:rPr>
      </w:pPr>
      <w:r>
        <w:rPr>
          <w:rFonts w:hint="eastAsia" w:ascii="黑体" w:hAnsi="黑体" w:eastAsia="黑体"/>
          <w:sz w:val="32"/>
          <w:szCs w:val="32"/>
        </w:rPr>
        <w:t>一、项目基本信息</w:t>
      </w:r>
    </w:p>
    <w:tbl>
      <w:tblPr>
        <w:tblStyle w:val="1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6"/>
        <w:gridCol w:w="1709"/>
        <w:gridCol w:w="4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16"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项目名称</w:t>
            </w:r>
          </w:p>
        </w:tc>
        <w:tc>
          <w:tcPr>
            <w:tcW w:w="6388" w:type="dxa"/>
            <w:gridSpan w:val="2"/>
            <w:vAlign w:val="center"/>
          </w:tcPr>
          <w:p>
            <w:pPr>
              <w:spacing w:line="560" w:lineRule="exact"/>
              <w:ind w:left="381" w:leftChars="67" w:hanging="240" w:hangingChars="100"/>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16" w:type="dxa"/>
            <w:vAlign w:val="center"/>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方向</w:t>
            </w:r>
          </w:p>
        </w:tc>
        <w:tc>
          <w:tcPr>
            <w:tcW w:w="6388" w:type="dxa"/>
            <w:gridSpan w:val="2"/>
            <w:vAlign w:val="center"/>
          </w:tcPr>
          <w:p>
            <w:pPr>
              <w:numPr>
                <w:ilvl w:val="0"/>
                <w:numId w:val="5"/>
              </w:numPr>
              <w:spacing w:line="560" w:lineRule="exact"/>
              <w:ind w:firstLine="240" w:firstLineChars="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16"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作品主题</w:t>
            </w:r>
          </w:p>
        </w:tc>
        <w:tc>
          <w:tcPr>
            <w:tcW w:w="6388" w:type="dxa"/>
            <w:gridSpan w:val="2"/>
            <w:vAlign w:val="center"/>
          </w:tcPr>
          <w:p>
            <w:pPr>
              <w:spacing w:line="560" w:lineRule="exact"/>
              <w:ind w:left="141" w:leftChars="6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□德育　□智育　□体育　□美育　□劳动教育　□其他</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16"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应用场景</w:t>
            </w:r>
          </w:p>
        </w:tc>
        <w:tc>
          <w:tcPr>
            <w:tcW w:w="6388" w:type="dxa"/>
            <w:gridSpan w:val="2"/>
            <w:vAlign w:val="center"/>
          </w:tcPr>
          <w:p>
            <w:pPr>
              <w:spacing w:line="560" w:lineRule="exact"/>
              <w:ind w:left="141" w:leftChars="6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□学校　□家庭　□社区　□工业　□农业　□交通　□其他</w:t>
            </w:r>
            <w:r>
              <w:rPr>
                <w:rFonts w:hint="eastAsia" w:ascii="仿宋_GB2312" w:hAns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16"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应用软件</w:t>
            </w:r>
          </w:p>
        </w:tc>
        <w:tc>
          <w:tcPr>
            <w:tcW w:w="6388" w:type="dxa"/>
            <w:gridSpan w:val="2"/>
            <w:vAlign w:val="center"/>
          </w:tcPr>
          <w:p>
            <w:pPr>
              <w:pStyle w:val="39"/>
              <w:numPr>
                <w:ilvl w:val="255"/>
                <w:numId w:val="0"/>
              </w:numPr>
              <w:spacing w:line="560" w:lineRule="exact"/>
              <w:ind w:firstLine="240" w:firstLineChars="100"/>
              <w:rPr>
                <w:rFonts w:hint="eastAsia" w:ascii="仿宋_GB2312" w:hAnsi="仿宋_GB2312" w:eastAsia="仿宋_GB2312" w:cs="仿宋_GB2312"/>
                <w:color w:val="A5A5A5"/>
                <w:sz w:val="24"/>
                <w:szCs w:val="24"/>
              </w:rPr>
            </w:pPr>
            <w:r>
              <w:rPr>
                <w:rFonts w:hint="eastAsia" w:ascii="仿宋_GB2312" w:hAnsi="仿宋_GB2312" w:eastAsia="仿宋_GB2312" w:cs="仿宋_GB2312"/>
                <w:color w:val="A5A5A5"/>
                <w:sz w:val="24"/>
                <w:szCs w:val="24"/>
              </w:rPr>
              <w:t>1.</w:t>
            </w:r>
            <w:r>
              <w:rPr>
                <w:rFonts w:ascii="仿宋_GB2312" w:hAnsi="仿宋_GB2312" w:eastAsia="仿宋_GB2312" w:cs="仿宋_GB2312"/>
                <w:color w:val="A5A5A5"/>
                <w:sz w:val="24"/>
                <w:szCs w:val="24"/>
              </w:rPr>
              <w:t>软件名称，版本号</w:t>
            </w:r>
          </w:p>
          <w:p>
            <w:pPr>
              <w:pStyle w:val="39"/>
              <w:numPr>
                <w:ilvl w:val="255"/>
                <w:numId w:val="0"/>
              </w:numPr>
              <w:spacing w:line="560" w:lineRule="exact"/>
              <w:ind w:firstLine="240" w:firstLineChars="100"/>
              <w:rPr>
                <w:rFonts w:hint="eastAsia" w:ascii="仿宋_GB2312" w:hAnsi="仿宋_GB2312" w:eastAsia="仿宋_GB2312" w:cs="仿宋_GB2312"/>
                <w:color w:val="A5A5A5"/>
                <w:sz w:val="24"/>
                <w:szCs w:val="24"/>
              </w:rPr>
            </w:pPr>
            <w:r>
              <w:rPr>
                <w:rFonts w:ascii="仿宋_GB2312" w:hAnsi="仿宋_GB2312" w:eastAsia="仿宋_GB2312" w:cs="仿宋_GB2312"/>
                <w:color w:val="A5A5A5"/>
                <w:sz w:val="24"/>
                <w:szCs w:val="24"/>
              </w:rPr>
              <w:t>2.</w:t>
            </w:r>
          </w:p>
          <w:p>
            <w:pPr>
              <w:pStyle w:val="39"/>
              <w:numPr>
                <w:ilvl w:val="255"/>
                <w:numId w:val="0"/>
              </w:numPr>
              <w:spacing w:line="560" w:lineRule="exact"/>
              <w:ind w:firstLine="210" w:firstLineChars="100"/>
              <w:rPr>
                <w:rFonts w:hint="eastAsia"/>
              </w:rPr>
            </w:pPr>
          </w:p>
          <w:p>
            <w:pPr>
              <w:pStyle w:val="39"/>
              <w:numPr>
                <w:ilvl w:val="255"/>
                <w:numId w:val="0"/>
              </w:numPr>
              <w:tabs>
                <w:tab w:val="right" w:leader="dot" w:pos="8296"/>
              </w:tabs>
              <w:spacing w:line="560" w:lineRule="exact"/>
              <w:ind w:firstLine="240" w:firstLineChars="100"/>
              <w:rPr>
                <w:rFonts w:hint="eastAsia" w:ascii="仿宋_GB2312" w:hAnsi="仿宋_GB2312" w:eastAsia="仿宋_GB2312" w:cs="仿宋_GB2312"/>
                <w:color w:val="A5A5A5"/>
                <w:sz w:val="24"/>
                <w:szCs w:val="24"/>
              </w:rPr>
            </w:pPr>
          </w:p>
          <w:p>
            <w:pPr>
              <w:pStyle w:val="39"/>
              <w:numPr>
                <w:ilvl w:val="255"/>
                <w:numId w:val="0"/>
              </w:numPr>
              <w:tabs>
                <w:tab w:val="right" w:leader="dot" w:pos="8296"/>
              </w:tabs>
              <w:spacing w:line="560" w:lineRule="exact"/>
              <w:ind w:firstLine="240" w:firstLineChars="100"/>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2116"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硬件清单（必须与作品所使用的硬件一致，并且说明开发板、传感器的名称与规格、参数</w:t>
            </w:r>
          </w:p>
        </w:tc>
        <w:tc>
          <w:tcPr>
            <w:tcW w:w="6388" w:type="dxa"/>
            <w:gridSpan w:val="2"/>
            <w:vAlign w:val="center"/>
          </w:tcPr>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240"/>
              <w:gridCol w:w="1349"/>
              <w:gridCol w:w="643"/>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spacing w:line="560" w:lineRule="exact"/>
                    <w:jc w:val="center"/>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序号</w:t>
                  </w:r>
                </w:p>
              </w:tc>
              <w:tc>
                <w:tcPr>
                  <w:tcW w:w="1240" w:type="dxa"/>
                </w:tcPr>
                <w:p>
                  <w:pPr>
                    <w:spacing w:line="560" w:lineRule="exact"/>
                    <w:jc w:val="center"/>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设备名称</w:t>
                  </w:r>
                </w:p>
              </w:tc>
              <w:tc>
                <w:tcPr>
                  <w:tcW w:w="1349" w:type="dxa"/>
                </w:tcPr>
                <w:p>
                  <w:pPr>
                    <w:spacing w:line="560" w:lineRule="exact"/>
                    <w:jc w:val="center"/>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规格型号</w:t>
                  </w:r>
                </w:p>
              </w:tc>
              <w:tc>
                <w:tcPr>
                  <w:tcW w:w="643" w:type="dxa"/>
                </w:tcPr>
                <w:p>
                  <w:pPr>
                    <w:spacing w:line="560" w:lineRule="exact"/>
                    <w:jc w:val="center"/>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数量</w:t>
                  </w:r>
                </w:p>
              </w:tc>
              <w:tc>
                <w:tcPr>
                  <w:tcW w:w="2212" w:type="dxa"/>
                </w:tcPr>
                <w:p>
                  <w:pPr>
                    <w:spacing w:line="560" w:lineRule="exact"/>
                    <w:jc w:val="center"/>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核心用途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spacing w:line="560" w:lineRule="exact"/>
                    <w:jc w:val="center"/>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1</w:t>
                  </w:r>
                </w:p>
              </w:tc>
              <w:tc>
                <w:tcPr>
                  <w:tcW w:w="1240" w:type="dxa"/>
                </w:tcPr>
                <w:p>
                  <w:pPr>
                    <w:spacing w:line="560" w:lineRule="exact"/>
                    <w:jc w:val="center"/>
                    <w:rPr>
                      <w:rFonts w:hint="eastAsia" w:ascii="仿宋_GB2312" w:hAnsi="仿宋_GB2312" w:eastAsia="仿宋_GB2312" w:cs="仿宋_GB2312"/>
                      <w:color w:val="A5A5A5"/>
                      <w:szCs w:val="21"/>
                    </w:rPr>
                  </w:pPr>
                </w:p>
              </w:tc>
              <w:tc>
                <w:tcPr>
                  <w:tcW w:w="1349" w:type="dxa"/>
                </w:tcPr>
                <w:p>
                  <w:pPr>
                    <w:spacing w:line="560" w:lineRule="exact"/>
                    <w:jc w:val="center"/>
                    <w:rPr>
                      <w:rFonts w:hint="eastAsia" w:ascii="仿宋_GB2312" w:hAnsi="仿宋_GB2312" w:eastAsia="仿宋_GB2312" w:cs="仿宋_GB2312"/>
                      <w:color w:val="A5A5A5"/>
                      <w:szCs w:val="21"/>
                    </w:rPr>
                  </w:pPr>
                </w:p>
              </w:tc>
              <w:tc>
                <w:tcPr>
                  <w:tcW w:w="643" w:type="dxa"/>
                </w:tcPr>
                <w:p>
                  <w:pPr>
                    <w:spacing w:line="560" w:lineRule="exact"/>
                    <w:jc w:val="center"/>
                    <w:rPr>
                      <w:rFonts w:hint="eastAsia" w:ascii="仿宋_GB2312" w:hAnsi="仿宋_GB2312" w:eastAsia="仿宋_GB2312" w:cs="仿宋_GB2312"/>
                      <w:color w:val="A5A5A5"/>
                      <w:szCs w:val="21"/>
                    </w:rPr>
                  </w:pPr>
                </w:p>
              </w:tc>
              <w:tc>
                <w:tcPr>
                  <w:tcW w:w="2212" w:type="dxa"/>
                </w:tcPr>
                <w:p>
                  <w:pPr>
                    <w:spacing w:line="560" w:lineRule="exact"/>
                    <w:jc w:val="center"/>
                    <w:rPr>
                      <w:rFonts w:hint="eastAsia" w:ascii="仿宋_GB2312" w:hAnsi="仿宋_GB2312" w:eastAsia="仿宋_GB2312" w:cs="仿宋_GB2312"/>
                      <w:color w:val="A5A5A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spacing w:line="560" w:lineRule="exact"/>
                    <w:jc w:val="center"/>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2</w:t>
                  </w:r>
                </w:p>
              </w:tc>
              <w:tc>
                <w:tcPr>
                  <w:tcW w:w="1240" w:type="dxa"/>
                </w:tcPr>
                <w:p>
                  <w:pPr>
                    <w:spacing w:line="560" w:lineRule="exact"/>
                    <w:jc w:val="center"/>
                    <w:rPr>
                      <w:rFonts w:hint="eastAsia" w:ascii="仿宋_GB2312" w:hAnsi="仿宋_GB2312" w:eastAsia="仿宋_GB2312" w:cs="仿宋_GB2312"/>
                      <w:color w:val="A5A5A5"/>
                      <w:szCs w:val="21"/>
                    </w:rPr>
                  </w:pPr>
                </w:p>
              </w:tc>
              <w:tc>
                <w:tcPr>
                  <w:tcW w:w="1349" w:type="dxa"/>
                </w:tcPr>
                <w:p>
                  <w:pPr>
                    <w:spacing w:line="560" w:lineRule="exact"/>
                    <w:jc w:val="center"/>
                    <w:rPr>
                      <w:rFonts w:hint="eastAsia" w:ascii="仿宋_GB2312" w:hAnsi="仿宋_GB2312" w:eastAsia="仿宋_GB2312" w:cs="仿宋_GB2312"/>
                      <w:color w:val="A5A5A5"/>
                      <w:szCs w:val="21"/>
                    </w:rPr>
                  </w:pPr>
                </w:p>
              </w:tc>
              <w:tc>
                <w:tcPr>
                  <w:tcW w:w="643" w:type="dxa"/>
                </w:tcPr>
                <w:p>
                  <w:pPr>
                    <w:spacing w:line="560" w:lineRule="exact"/>
                    <w:jc w:val="center"/>
                    <w:rPr>
                      <w:rFonts w:hint="eastAsia" w:ascii="仿宋_GB2312" w:hAnsi="仿宋_GB2312" w:eastAsia="仿宋_GB2312" w:cs="仿宋_GB2312"/>
                      <w:color w:val="A5A5A5"/>
                      <w:szCs w:val="21"/>
                    </w:rPr>
                  </w:pPr>
                </w:p>
              </w:tc>
              <w:tc>
                <w:tcPr>
                  <w:tcW w:w="2212" w:type="dxa"/>
                </w:tcPr>
                <w:p>
                  <w:pPr>
                    <w:spacing w:line="560" w:lineRule="exact"/>
                    <w:jc w:val="center"/>
                    <w:rPr>
                      <w:rFonts w:hint="eastAsia" w:ascii="仿宋_GB2312" w:hAnsi="仿宋_GB2312" w:eastAsia="仿宋_GB2312" w:cs="仿宋_GB2312"/>
                      <w:color w:val="A5A5A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8" w:type="dxa"/>
                </w:tcPr>
                <w:p>
                  <w:pPr>
                    <w:spacing w:line="560" w:lineRule="exact"/>
                    <w:jc w:val="center"/>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3</w:t>
                  </w:r>
                </w:p>
              </w:tc>
              <w:tc>
                <w:tcPr>
                  <w:tcW w:w="1240" w:type="dxa"/>
                </w:tcPr>
                <w:p>
                  <w:pPr>
                    <w:spacing w:line="560" w:lineRule="exact"/>
                    <w:jc w:val="center"/>
                    <w:rPr>
                      <w:rFonts w:hint="eastAsia" w:ascii="仿宋_GB2312" w:hAnsi="仿宋_GB2312" w:eastAsia="仿宋_GB2312" w:cs="仿宋_GB2312"/>
                      <w:color w:val="A5A5A5"/>
                      <w:szCs w:val="21"/>
                    </w:rPr>
                  </w:pPr>
                </w:p>
              </w:tc>
              <w:tc>
                <w:tcPr>
                  <w:tcW w:w="1349" w:type="dxa"/>
                </w:tcPr>
                <w:p>
                  <w:pPr>
                    <w:spacing w:line="560" w:lineRule="exact"/>
                    <w:jc w:val="center"/>
                    <w:rPr>
                      <w:rFonts w:hint="eastAsia" w:ascii="仿宋_GB2312" w:hAnsi="仿宋_GB2312" w:eastAsia="仿宋_GB2312" w:cs="仿宋_GB2312"/>
                      <w:color w:val="A5A5A5"/>
                      <w:szCs w:val="21"/>
                    </w:rPr>
                  </w:pPr>
                </w:p>
              </w:tc>
              <w:tc>
                <w:tcPr>
                  <w:tcW w:w="643" w:type="dxa"/>
                </w:tcPr>
                <w:p>
                  <w:pPr>
                    <w:spacing w:line="560" w:lineRule="exact"/>
                    <w:jc w:val="center"/>
                    <w:rPr>
                      <w:rFonts w:hint="eastAsia" w:ascii="仿宋_GB2312" w:hAnsi="仿宋_GB2312" w:eastAsia="仿宋_GB2312" w:cs="仿宋_GB2312"/>
                      <w:color w:val="A5A5A5"/>
                      <w:szCs w:val="21"/>
                    </w:rPr>
                  </w:pPr>
                </w:p>
              </w:tc>
              <w:tc>
                <w:tcPr>
                  <w:tcW w:w="2212" w:type="dxa"/>
                </w:tcPr>
                <w:p>
                  <w:pPr>
                    <w:spacing w:line="560" w:lineRule="exact"/>
                    <w:jc w:val="center"/>
                    <w:rPr>
                      <w:rFonts w:hint="eastAsia" w:ascii="仿宋_GB2312" w:hAnsi="仿宋_GB2312" w:eastAsia="仿宋_GB2312" w:cs="仿宋_GB2312"/>
                      <w:color w:val="A5A5A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spacing w:line="560" w:lineRule="exact"/>
                    <w:jc w:val="center"/>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4</w:t>
                  </w:r>
                </w:p>
              </w:tc>
              <w:tc>
                <w:tcPr>
                  <w:tcW w:w="1240" w:type="dxa"/>
                </w:tcPr>
                <w:p>
                  <w:pPr>
                    <w:spacing w:line="560" w:lineRule="exact"/>
                    <w:jc w:val="center"/>
                    <w:rPr>
                      <w:rFonts w:hint="eastAsia" w:ascii="仿宋_GB2312" w:hAnsi="仿宋_GB2312" w:eastAsia="仿宋_GB2312" w:cs="仿宋_GB2312"/>
                      <w:color w:val="A5A5A5"/>
                      <w:szCs w:val="21"/>
                    </w:rPr>
                  </w:pPr>
                </w:p>
              </w:tc>
              <w:tc>
                <w:tcPr>
                  <w:tcW w:w="1349" w:type="dxa"/>
                </w:tcPr>
                <w:p>
                  <w:pPr>
                    <w:spacing w:line="560" w:lineRule="exact"/>
                    <w:jc w:val="center"/>
                    <w:rPr>
                      <w:rFonts w:hint="eastAsia" w:ascii="仿宋_GB2312" w:hAnsi="仿宋_GB2312" w:eastAsia="仿宋_GB2312" w:cs="仿宋_GB2312"/>
                      <w:color w:val="A5A5A5"/>
                      <w:szCs w:val="21"/>
                    </w:rPr>
                  </w:pPr>
                </w:p>
              </w:tc>
              <w:tc>
                <w:tcPr>
                  <w:tcW w:w="643" w:type="dxa"/>
                </w:tcPr>
                <w:p>
                  <w:pPr>
                    <w:spacing w:line="560" w:lineRule="exact"/>
                    <w:jc w:val="center"/>
                    <w:rPr>
                      <w:rFonts w:hint="eastAsia" w:ascii="仿宋_GB2312" w:hAnsi="仿宋_GB2312" w:eastAsia="仿宋_GB2312" w:cs="仿宋_GB2312"/>
                      <w:color w:val="A5A5A5"/>
                      <w:szCs w:val="21"/>
                    </w:rPr>
                  </w:pPr>
                </w:p>
              </w:tc>
              <w:tc>
                <w:tcPr>
                  <w:tcW w:w="2212" w:type="dxa"/>
                </w:tcPr>
                <w:p>
                  <w:pPr>
                    <w:spacing w:line="560" w:lineRule="exact"/>
                    <w:jc w:val="center"/>
                    <w:rPr>
                      <w:rFonts w:hint="eastAsia" w:ascii="仿宋_GB2312" w:hAnsi="仿宋_GB2312" w:eastAsia="仿宋_GB2312" w:cs="仿宋_GB2312"/>
                      <w:color w:val="A5A5A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spacing w:line="560" w:lineRule="exact"/>
                    <w:jc w:val="center"/>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5</w:t>
                  </w:r>
                </w:p>
              </w:tc>
              <w:tc>
                <w:tcPr>
                  <w:tcW w:w="1240" w:type="dxa"/>
                </w:tcPr>
                <w:p>
                  <w:pPr>
                    <w:spacing w:line="560" w:lineRule="exact"/>
                    <w:jc w:val="center"/>
                    <w:rPr>
                      <w:rFonts w:hint="eastAsia" w:ascii="仿宋_GB2312" w:hAnsi="仿宋_GB2312" w:eastAsia="仿宋_GB2312" w:cs="仿宋_GB2312"/>
                      <w:color w:val="A5A5A5"/>
                      <w:szCs w:val="21"/>
                    </w:rPr>
                  </w:pPr>
                </w:p>
              </w:tc>
              <w:tc>
                <w:tcPr>
                  <w:tcW w:w="1349" w:type="dxa"/>
                </w:tcPr>
                <w:p>
                  <w:pPr>
                    <w:spacing w:line="560" w:lineRule="exact"/>
                    <w:jc w:val="center"/>
                    <w:rPr>
                      <w:rFonts w:hint="eastAsia" w:ascii="仿宋_GB2312" w:hAnsi="仿宋_GB2312" w:eastAsia="仿宋_GB2312" w:cs="仿宋_GB2312"/>
                      <w:color w:val="A5A5A5"/>
                      <w:szCs w:val="21"/>
                    </w:rPr>
                  </w:pPr>
                </w:p>
              </w:tc>
              <w:tc>
                <w:tcPr>
                  <w:tcW w:w="643" w:type="dxa"/>
                </w:tcPr>
                <w:p>
                  <w:pPr>
                    <w:spacing w:line="560" w:lineRule="exact"/>
                    <w:jc w:val="center"/>
                    <w:rPr>
                      <w:rFonts w:hint="eastAsia" w:ascii="仿宋_GB2312" w:hAnsi="仿宋_GB2312" w:eastAsia="仿宋_GB2312" w:cs="仿宋_GB2312"/>
                      <w:color w:val="A5A5A5"/>
                      <w:szCs w:val="21"/>
                    </w:rPr>
                  </w:pPr>
                </w:p>
              </w:tc>
              <w:tc>
                <w:tcPr>
                  <w:tcW w:w="2212" w:type="dxa"/>
                </w:tcPr>
                <w:p>
                  <w:pPr>
                    <w:spacing w:line="560" w:lineRule="exact"/>
                    <w:jc w:val="center"/>
                    <w:rPr>
                      <w:rFonts w:hint="eastAsia" w:ascii="仿宋_GB2312" w:hAnsi="仿宋_GB2312" w:eastAsia="仿宋_GB2312" w:cs="仿宋_GB2312"/>
                      <w:color w:val="A5A5A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spacing w:line="560" w:lineRule="exact"/>
                    <w:jc w:val="center"/>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6</w:t>
                  </w:r>
                </w:p>
              </w:tc>
              <w:tc>
                <w:tcPr>
                  <w:tcW w:w="1240" w:type="dxa"/>
                </w:tcPr>
                <w:p>
                  <w:pPr>
                    <w:spacing w:line="560" w:lineRule="exact"/>
                    <w:jc w:val="center"/>
                    <w:rPr>
                      <w:rFonts w:hint="eastAsia" w:ascii="仿宋_GB2312" w:hAnsi="仿宋_GB2312" w:eastAsia="仿宋_GB2312" w:cs="仿宋_GB2312"/>
                      <w:color w:val="A5A5A5"/>
                      <w:szCs w:val="21"/>
                    </w:rPr>
                  </w:pPr>
                </w:p>
              </w:tc>
              <w:tc>
                <w:tcPr>
                  <w:tcW w:w="1349" w:type="dxa"/>
                </w:tcPr>
                <w:p>
                  <w:pPr>
                    <w:spacing w:line="560" w:lineRule="exact"/>
                    <w:jc w:val="center"/>
                    <w:rPr>
                      <w:rFonts w:hint="eastAsia" w:ascii="仿宋_GB2312" w:hAnsi="仿宋_GB2312" w:eastAsia="仿宋_GB2312" w:cs="仿宋_GB2312"/>
                      <w:color w:val="A5A5A5"/>
                      <w:szCs w:val="21"/>
                    </w:rPr>
                  </w:pPr>
                </w:p>
              </w:tc>
              <w:tc>
                <w:tcPr>
                  <w:tcW w:w="643" w:type="dxa"/>
                </w:tcPr>
                <w:p>
                  <w:pPr>
                    <w:spacing w:line="560" w:lineRule="exact"/>
                    <w:jc w:val="center"/>
                    <w:rPr>
                      <w:rFonts w:hint="eastAsia" w:ascii="仿宋_GB2312" w:hAnsi="仿宋_GB2312" w:eastAsia="仿宋_GB2312" w:cs="仿宋_GB2312"/>
                      <w:color w:val="A5A5A5"/>
                      <w:szCs w:val="21"/>
                    </w:rPr>
                  </w:pPr>
                </w:p>
              </w:tc>
              <w:tc>
                <w:tcPr>
                  <w:tcW w:w="2212" w:type="dxa"/>
                </w:tcPr>
                <w:p>
                  <w:pPr>
                    <w:spacing w:line="560" w:lineRule="exact"/>
                    <w:jc w:val="center"/>
                    <w:rPr>
                      <w:rFonts w:hint="eastAsia" w:ascii="仿宋_GB2312" w:hAnsi="仿宋_GB2312" w:eastAsia="仿宋_GB2312" w:cs="仿宋_GB2312"/>
                      <w:color w:val="A5A5A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8" w:type="dxa"/>
                </w:tcPr>
                <w:p>
                  <w:pPr>
                    <w:spacing w:line="560" w:lineRule="exact"/>
                    <w:jc w:val="center"/>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7</w:t>
                  </w:r>
                </w:p>
              </w:tc>
              <w:tc>
                <w:tcPr>
                  <w:tcW w:w="1240" w:type="dxa"/>
                </w:tcPr>
                <w:p>
                  <w:pPr>
                    <w:spacing w:line="560" w:lineRule="exact"/>
                    <w:jc w:val="center"/>
                    <w:rPr>
                      <w:rFonts w:hint="eastAsia" w:ascii="仿宋_GB2312" w:hAnsi="仿宋_GB2312" w:eastAsia="仿宋_GB2312" w:cs="仿宋_GB2312"/>
                      <w:color w:val="A5A5A5"/>
                      <w:szCs w:val="21"/>
                    </w:rPr>
                  </w:pPr>
                </w:p>
              </w:tc>
              <w:tc>
                <w:tcPr>
                  <w:tcW w:w="1349" w:type="dxa"/>
                </w:tcPr>
                <w:p>
                  <w:pPr>
                    <w:spacing w:line="560" w:lineRule="exact"/>
                    <w:jc w:val="center"/>
                    <w:rPr>
                      <w:rFonts w:hint="eastAsia" w:ascii="仿宋_GB2312" w:hAnsi="仿宋_GB2312" w:eastAsia="仿宋_GB2312" w:cs="仿宋_GB2312"/>
                      <w:color w:val="A5A5A5"/>
                      <w:szCs w:val="21"/>
                    </w:rPr>
                  </w:pPr>
                </w:p>
              </w:tc>
              <w:tc>
                <w:tcPr>
                  <w:tcW w:w="643" w:type="dxa"/>
                </w:tcPr>
                <w:p>
                  <w:pPr>
                    <w:spacing w:line="560" w:lineRule="exact"/>
                    <w:jc w:val="center"/>
                    <w:rPr>
                      <w:rFonts w:hint="eastAsia" w:ascii="仿宋_GB2312" w:hAnsi="仿宋_GB2312" w:eastAsia="仿宋_GB2312" w:cs="仿宋_GB2312"/>
                      <w:color w:val="A5A5A5"/>
                      <w:szCs w:val="21"/>
                    </w:rPr>
                  </w:pPr>
                </w:p>
              </w:tc>
              <w:tc>
                <w:tcPr>
                  <w:tcW w:w="2212" w:type="dxa"/>
                </w:tcPr>
                <w:p>
                  <w:pPr>
                    <w:spacing w:line="560" w:lineRule="exact"/>
                    <w:jc w:val="center"/>
                    <w:rPr>
                      <w:rFonts w:hint="eastAsia" w:ascii="仿宋_GB2312" w:hAnsi="仿宋_GB2312" w:eastAsia="仿宋_GB2312" w:cs="仿宋_GB2312"/>
                      <w:color w:val="A5A5A5"/>
                      <w:szCs w:val="21"/>
                    </w:rPr>
                  </w:pPr>
                </w:p>
              </w:tc>
            </w:tr>
          </w:tbl>
          <w:p>
            <w:pPr>
              <w:tabs>
                <w:tab w:val="left" w:pos="304"/>
              </w:tabs>
              <w:spacing w:line="560" w:lineRule="exact"/>
              <w:rPr>
                <w:rFonts w:hint="eastAsia" w:ascii="仿宋_GB2312" w:hAnsi="仿宋_GB2312" w:eastAsia="仿宋_GB2312" w:cs="仿宋_GB2312"/>
                <w:color w:val="A5A5A5"/>
                <w:szCs w:val="21"/>
              </w:rPr>
            </w:pPr>
            <w:r>
              <w:rPr>
                <w:rFonts w:hint="eastAsia" w:ascii="仿宋_GB2312" w:hAnsi="仿宋_GB2312" w:eastAsia="仿宋_GB2312" w:cs="仿宋_GB2312"/>
                <w:color w:val="A5A5A5"/>
                <w:szCs w:val="21"/>
              </w:rPr>
              <w:t>（可另附表）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116" w:type="dxa"/>
            <w:vMerge w:val="restar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参与人员</w:t>
            </w:r>
          </w:p>
        </w:tc>
        <w:tc>
          <w:tcPr>
            <w:tcW w:w="1709" w:type="dxa"/>
            <w:vAlign w:val="center"/>
          </w:tcPr>
          <w:p>
            <w:pPr>
              <w:spacing w:line="560" w:lineRule="exact"/>
              <w:ind w:left="141" w:leftChars="6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4679" w:type="dxa"/>
            <w:vAlign w:val="center"/>
          </w:tcPr>
          <w:p>
            <w:pPr>
              <w:spacing w:line="560" w:lineRule="exact"/>
              <w:ind w:left="141" w:leftChars="6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16" w:type="dxa"/>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1709" w:type="dxa"/>
            <w:vAlign w:val="center"/>
          </w:tcPr>
          <w:p>
            <w:pPr>
              <w:spacing w:line="560" w:lineRule="exact"/>
              <w:ind w:left="141" w:leftChars="67"/>
              <w:rPr>
                <w:rFonts w:hint="eastAsia" w:ascii="仿宋_GB2312" w:hAnsi="仿宋_GB2312" w:eastAsia="仿宋_GB2312" w:cs="仿宋_GB2312"/>
                <w:sz w:val="24"/>
                <w:szCs w:val="24"/>
              </w:rPr>
            </w:pPr>
          </w:p>
        </w:tc>
        <w:tc>
          <w:tcPr>
            <w:tcW w:w="4679" w:type="dxa"/>
            <w:vAlign w:val="center"/>
          </w:tcPr>
          <w:p>
            <w:pPr>
              <w:spacing w:line="560" w:lineRule="exact"/>
              <w:ind w:left="141" w:leftChars="67"/>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16" w:type="dxa"/>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1709" w:type="dxa"/>
            <w:vAlign w:val="center"/>
          </w:tcPr>
          <w:p>
            <w:pPr>
              <w:spacing w:line="560" w:lineRule="exact"/>
              <w:ind w:left="141" w:leftChars="67"/>
              <w:rPr>
                <w:rFonts w:hint="eastAsia" w:ascii="仿宋_GB2312" w:hAnsi="仿宋_GB2312" w:eastAsia="仿宋_GB2312" w:cs="仿宋_GB2312"/>
                <w:sz w:val="24"/>
                <w:szCs w:val="24"/>
              </w:rPr>
            </w:pPr>
          </w:p>
        </w:tc>
        <w:tc>
          <w:tcPr>
            <w:tcW w:w="4679" w:type="dxa"/>
            <w:vAlign w:val="center"/>
          </w:tcPr>
          <w:p>
            <w:pPr>
              <w:spacing w:line="560" w:lineRule="exact"/>
              <w:ind w:left="141" w:leftChars="67"/>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2116"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指导老师提供的指导说明</w:t>
            </w:r>
          </w:p>
        </w:tc>
        <w:tc>
          <w:tcPr>
            <w:tcW w:w="6388" w:type="dxa"/>
            <w:gridSpan w:val="2"/>
            <w:vAlign w:val="center"/>
          </w:tcPr>
          <w:p>
            <w:pPr>
              <w:spacing w:line="560" w:lineRule="exact"/>
              <w:ind w:left="141" w:leftChars="67"/>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2116"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项目简介</w:t>
            </w:r>
          </w:p>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（300字内）</w:t>
            </w:r>
          </w:p>
        </w:tc>
        <w:tc>
          <w:tcPr>
            <w:tcW w:w="6388" w:type="dxa"/>
            <w:gridSpan w:val="2"/>
            <w:vAlign w:val="center"/>
          </w:tcPr>
          <w:p>
            <w:pPr>
              <w:spacing w:line="560" w:lineRule="exact"/>
              <w:ind w:left="141" w:leftChars="67"/>
              <w:rPr>
                <w:rFonts w:hint="eastAsia" w:ascii="仿宋_GB2312" w:hAnsi="仿宋_GB2312" w:eastAsia="仿宋_GB2312" w:cs="仿宋_GB2312"/>
                <w:sz w:val="24"/>
                <w:szCs w:val="24"/>
              </w:rPr>
            </w:pPr>
            <w:r>
              <w:rPr>
                <w:rFonts w:hint="eastAsia" w:ascii="仿宋_GB2312" w:hAnsi="仿宋_GB2312" w:eastAsia="仿宋_GB2312" w:cs="仿宋_GB2312"/>
                <w:color w:val="A5A5A5"/>
                <w:sz w:val="24"/>
                <w:szCs w:val="24"/>
              </w:rPr>
              <w:t>（项目背景、意图、功能和操作方法等）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2116" w:type="dxa"/>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项目特色与创新点描述</w:t>
            </w:r>
          </w:p>
        </w:tc>
        <w:tc>
          <w:tcPr>
            <w:tcW w:w="6388" w:type="dxa"/>
            <w:gridSpan w:val="2"/>
            <w:vAlign w:val="center"/>
          </w:tcPr>
          <w:p>
            <w:pPr>
              <w:spacing w:line="560" w:lineRule="exact"/>
              <w:ind w:left="141" w:leftChars="67"/>
              <w:rPr>
                <w:rFonts w:hint="eastAsia" w:ascii="仿宋_GB2312" w:hAnsi="仿宋_GB2312" w:eastAsia="仿宋_GB2312" w:cs="仿宋_GB2312"/>
                <w:sz w:val="24"/>
                <w:szCs w:val="24"/>
              </w:rPr>
            </w:pPr>
          </w:p>
        </w:tc>
      </w:tr>
    </w:tbl>
    <w:p>
      <w:pPr>
        <w:spacing w:line="560" w:lineRule="exact"/>
        <w:ind w:left="141" w:leftChars="67"/>
        <w:rPr>
          <w:rFonts w:hint="eastAsia" w:ascii="黑体" w:hAnsi="黑体" w:eastAsia="黑体"/>
          <w:sz w:val="28"/>
          <w:szCs w:val="28"/>
        </w:rPr>
      </w:pPr>
      <w:r>
        <w:rPr>
          <w:rFonts w:hint="eastAsia" w:eastAsia="黑体"/>
          <w:sz w:val="28"/>
          <w:szCs w:val="28"/>
        </w:rPr>
        <w:br w:type="page"/>
      </w:r>
      <w:r>
        <w:rPr>
          <w:rFonts w:hint="eastAsia" w:ascii="黑体" w:hAnsi="黑体" w:eastAsia="黑体"/>
          <w:sz w:val="28"/>
          <w:szCs w:val="28"/>
        </w:rPr>
        <w:t>二、项目方案与实施</w:t>
      </w:r>
    </w:p>
    <w:tbl>
      <w:tblPr>
        <w:tblStyle w:val="1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643"/>
        <w:gridCol w:w="874"/>
        <w:gridCol w:w="5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54" w:type="pct"/>
            <w:vMerge w:val="restar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问题</w:t>
            </w:r>
          </w:p>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提出</w:t>
            </w:r>
          </w:p>
        </w:tc>
        <w:tc>
          <w:tcPr>
            <w:tcW w:w="908" w:type="pct"/>
            <w:vAlign w:val="center"/>
          </w:tcPr>
          <w:p>
            <w:pPr>
              <w:spacing w:line="560" w:lineRule="exact"/>
              <w:jc w:val="center"/>
              <w:rPr>
                <w:rFonts w:hint="eastAsia"/>
                <w:sz w:val="24"/>
                <w:szCs w:val="24"/>
              </w:rPr>
            </w:pPr>
            <w:r>
              <w:rPr>
                <w:rFonts w:hint="eastAsia" w:ascii="仿宋_GB2312" w:hAnsi="仿宋_GB2312" w:eastAsia="仿宋_GB2312" w:cs="仿宋_GB2312"/>
                <w:sz w:val="24"/>
                <w:szCs w:val="24"/>
              </w:rPr>
              <w:t>项目问题</w:t>
            </w:r>
          </w:p>
        </w:tc>
        <w:tc>
          <w:tcPr>
            <w:tcW w:w="3638" w:type="pct"/>
            <w:gridSpan w:val="2"/>
            <w:vAlign w:val="center"/>
          </w:tcPr>
          <w:p>
            <w:pPr>
              <w:spacing w:line="560" w:lineRule="exact"/>
              <w:ind w:left="141" w:leftChars="67"/>
              <w:rPr>
                <w:rFonts w:hint="eastAsia"/>
                <w:sz w:val="24"/>
                <w:szCs w:val="24"/>
              </w:rPr>
            </w:pPr>
            <w:r>
              <w:rPr>
                <w:rFonts w:hint="eastAsia" w:ascii="仿宋_GB2312" w:hAnsi="仿宋_GB2312" w:eastAsia="仿宋_GB2312" w:cs="仿宋_GB2312"/>
                <w:color w:val="A5A5A5"/>
                <w:sz w:val="24"/>
                <w:szCs w:val="24"/>
              </w:rPr>
              <w:t>（项目主要解决的问题）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restar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问题拆分</w:t>
            </w:r>
          </w:p>
          <w:p>
            <w:pPr>
              <w:spacing w:line="560" w:lineRule="exact"/>
              <w:jc w:val="center"/>
              <w:rPr>
                <w:rFonts w:hint="eastAsia" w:ascii="仿宋_GB2312" w:hAnsi="仿宋_GB2312" w:eastAsia="仿宋_GB2312" w:cs="仿宋_GB2312"/>
                <w:color w:val="A5A5A5"/>
                <w:sz w:val="24"/>
                <w:szCs w:val="24"/>
              </w:rPr>
            </w:pPr>
            <w:r>
              <w:rPr>
                <w:rFonts w:hint="eastAsia" w:ascii="仿宋_GB2312" w:hAnsi="仿宋_GB2312" w:eastAsia="仿宋_GB2312" w:cs="仿宋_GB2312"/>
                <w:color w:val="A5A5A5"/>
                <w:sz w:val="24"/>
                <w:szCs w:val="24"/>
              </w:rPr>
              <w:t>（拆分项目的驱动问题并填写，可自行增加行数）</w:t>
            </w:r>
          </w:p>
        </w:tc>
        <w:tc>
          <w:tcPr>
            <w:tcW w:w="483"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155" w:type="pct"/>
            <w:vAlign w:val="center"/>
          </w:tcPr>
          <w:p>
            <w:pPr>
              <w:spacing w:line="560" w:lineRule="exact"/>
              <w:ind w:left="141" w:leftChars="6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子问题内容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483" w:type="pct"/>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155" w:type="pct"/>
          </w:tcPr>
          <w:p>
            <w:pPr>
              <w:spacing w:line="560" w:lineRule="exact"/>
              <w:ind w:left="141" w:leftChars="67"/>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483" w:type="pct"/>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155" w:type="pct"/>
          </w:tcPr>
          <w:p>
            <w:pPr>
              <w:spacing w:line="560" w:lineRule="exact"/>
              <w:ind w:left="141" w:leftChars="67"/>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483" w:type="pct"/>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155" w:type="pct"/>
          </w:tcPr>
          <w:p>
            <w:pPr>
              <w:spacing w:line="560" w:lineRule="exact"/>
              <w:ind w:left="141" w:leftChars="67"/>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483" w:type="pct"/>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155" w:type="pct"/>
          </w:tcPr>
          <w:p>
            <w:pPr>
              <w:spacing w:line="560" w:lineRule="exact"/>
              <w:ind w:left="141" w:leftChars="67"/>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483" w:type="pct"/>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155" w:type="pct"/>
          </w:tcPr>
          <w:p>
            <w:pPr>
              <w:spacing w:line="560" w:lineRule="exact"/>
              <w:ind w:left="141" w:leftChars="67"/>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Merge w:val="restar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方法与过程</w:t>
            </w:r>
          </w:p>
        </w:tc>
        <w:tc>
          <w:tcPr>
            <w:tcW w:w="908" w:type="pct"/>
            <w:vMerge w:val="restar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探究与提出方案</w:t>
            </w:r>
            <w:r>
              <w:rPr>
                <w:rFonts w:hint="eastAsia" w:ascii="仿宋_GB2312" w:hAnsi="仿宋_GB2312" w:eastAsia="仿宋_GB2312" w:cs="仿宋_GB2312"/>
                <w:color w:val="A5A5A5"/>
                <w:sz w:val="24"/>
                <w:szCs w:val="24"/>
              </w:rPr>
              <w:t>（针对子问题分别探究解决方法，用于最终生成项目的解决方案）</w:t>
            </w:r>
          </w:p>
        </w:tc>
        <w:tc>
          <w:tcPr>
            <w:tcW w:w="483"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155" w:type="pct"/>
            <w:vAlign w:val="center"/>
          </w:tcPr>
          <w:p>
            <w:pPr>
              <w:spacing w:line="560" w:lineRule="exact"/>
              <w:ind w:left="141" w:leftChars="67"/>
              <w:jc w:val="center"/>
              <w:rPr>
                <w:rFonts w:hint="eastAsia" w:ascii="仿宋_GB2312" w:hAnsi="仿宋_GB2312" w:eastAsia="仿宋_GB2312" w:cs="仿宋_GB2312"/>
                <w:color w:val="A5A5A5"/>
                <w:sz w:val="24"/>
                <w:szCs w:val="24"/>
              </w:rPr>
            </w:pPr>
            <w:r>
              <w:rPr>
                <w:rFonts w:hint="eastAsia" w:ascii="仿宋_GB2312" w:hAnsi="仿宋_GB2312" w:eastAsia="仿宋_GB2312" w:cs="仿宋_GB2312"/>
                <w:sz w:val="24"/>
                <w:szCs w:val="24"/>
              </w:rPr>
              <w:t>针对子问题的解决方法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483" w:type="pct"/>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155" w:type="pct"/>
          </w:tcPr>
          <w:p>
            <w:pPr>
              <w:spacing w:line="560" w:lineRule="exact"/>
              <w:ind w:left="141" w:leftChars="67"/>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483" w:type="pct"/>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155" w:type="pct"/>
          </w:tcPr>
          <w:p>
            <w:pPr>
              <w:spacing w:line="560" w:lineRule="exact"/>
              <w:ind w:left="141" w:leftChars="67"/>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483" w:type="pct"/>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155" w:type="pct"/>
          </w:tcPr>
          <w:p>
            <w:pPr>
              <w:spacing w:line="560" w:lineRule="exact"/>
              <w:ind w:left="141" w:leftChars="67"/>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483" w:type="pct"/>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155" w:type="pct"/>
          </w:tcPr>
          <w:p>
            <w:pPr>
              <w:spacing w:line="560" w:lineRule="exact"/>
              <w:ind w:left="141" w:leftChars="67"/>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483" w:type="pct"/>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155" w:type="pct"/>
          </w:tcPr>
          <w:p>
            <w:pPr>
              <w:spacing w:line="560" w:lineRule="exact"/>
              <w:ind w:left="141" w:leftChars="67"/>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4" w:type="pct"/>
            <w:vMerge w:val="continue"/>
            <w:vAlign w:val="center"/>
          </w:tcPr>
          <w:p>
            <w:pPr>
              <w:spacing w:line="560" w:lineRule="exact"/>
              <w:ind w:left="141" w:leftChars="67" w:firstLine="1440" w:firstLineChars="600"/>
              <w:jc w:val="center"/>
              <w:rPr>
                <w:rFonts w:hint="eastAsia" w:ascii="仿宋_GB2312" w:hAnsi="仿宋_GB2312" w:eastAsia="仿宋_GB2312" w:cs="仿宋_GB2312"/>
                <w:sz w:val="24"/>
                <w:szCs w:val="24"/>
              </w:rPr>
            </w:pPr>
          </w:p>
        </w:tc>
        <w:tc>
          <w:tcPr>
            <w:tcW w:w="908" w:type="pct"/>
            <w:vMerge w:val="restar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方案的实现过程</w:t>
            </w:r>
          </w:p>
        </w:tc>
        <w:tc>
          <w:tcPr>
            <w:tcW w:w="483"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制作</w:t>
            </w:r>
          </w:p>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过程</w:t>
            </w:r>
          </w:p>
        </w:tc>
        <w:tc>
          <w:tcPr>
            <w:tcW w:w="3155" w:type="pct"/>
            <w:vAlign w:val="center"/>
          </w:tcPr>
          <w:p>
            <w:pPr>
              <w:spacing w:line="560" w:lineRule="exact"/>
              <w:ind w:left="141" w:leftChars="67"/>
              <w:jc w:val="center"/>
              <w:rPr>
                <w:rFonts w:hint="eastAsia" w:ascii="仿宋_GB2312" w:hAnsi="仿宋_GB2312" w:eastAsia="仿宋_GB2312" w:cs="仿宋_GB2312"/>
                <w:color w:val="A5A5A5"/>
                <w:sz w:val="24"/>
                <w:szCs w:val="24"/>
              </w:rPr>
            </w:pPr>
            <w:r>
              <w:rPr>
                <w:rFonts w:hint="eastAsia" w:ascii="仿宋_GB2312" w:hAnsi="仿宋_GB2312" w:eastAsia="仿宋_GB2312" w:cs="仿宋_GB2312"/>
                <w:color w:val="A5A5A5"/>
                <w:sz w:val="24"/>
                <w:szCs w:val="24"/>
              </w:rPr>
              <w:t>（包含至少5个步骤的制作过程，每个步骤包括至少1张图片和简要文字说明。）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483" w:type="pct"/>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测试</w:t>
            </w: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过程</w:t>
            </w:r>
          </w:p>
        </w:tc>
        <w:tc>
          <w:tcPr>
            <w:tcW w:w="3155" w:type="pct"/>
            <w:vAlign w:val="center"/>
          </w:tcPr>
          <w:p>
            <w:pPr>
              <w:spacing w:line="560" w:lineRule="exact"/>
              <w:ind w:left="141" w:leftChars="67"/>
              <w:jc w:val="center"/>
              <w:rPr>
                <w:rFonts w:hint="eastAsia" w:ascii="仿宋_GB2312" w:hAnsi="仿宋_GB2312" w:eastAsia="仿宋_GB2312" w:cs="仿宋_GB2312"/>
                <w:sz w:val="24"/>
                <w:szCs w:val="24"/>
              </w:rPr>
            </w:pPr>
            <w:r>
              <w:rPr>
                <w:rFonts w:hint="eastAsia" w:ascii="仿宋_GB2312" w:hAnsi="仿宋_GB2312" w:eastAsia="仿宋_GB2312" w:cs="仿宋_GB2312"/>
                <w:color w:val="A5A5A5"/>
                <w:sz w:val="24"/>
                <w:szCs w:val="24"/>
              </w:rPr>
              <w:t>（需包含测试数据与分析。）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color w:val="A5A5A5"/>
                <w:sz w:val="24"/>
                <w:szCs w:val="24"/>
              </w:rPr>
            </w:pPr>
          </w:p>
        </w:tc>
        <w:tc>
          <w:tcPr>
            <w:tcW w:w="483" w:type="pct"/>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优化</w:t>
            </w: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过程</w:t>
            </w:r>
          </w:p>
        </w:tc>
        <w:tc>
          <w:tcPr>
            <w:tcW w:w="3155" w:type="pct"/>
            <w:vAlign w:val="center"/>
          </w:tcPr>
          <w:p>
            <w:pPr>
              <w:spacing w:line="560" w:lineRule="exact"/>
              <w:ind w:left="141" w:leftChars="67"/>
              <w:jc w:val="center"/>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908" w:type="pct"/>
            <w:vMerge w:val="continue"/>
            <w:vAlign w:val="center"/>
          </w:tcPr>
          <w:p>
            <w:pPr>
              <w:spacing w:line="560" w:lineRule="exact"/>
              <w:ind w:left="141" w:leftChars="67"/>
              <w:jc w:val="center"/>
              <w:rPr>
                <w:rFonts w:hint="eastAsia" w:ascii="仿宋_GB2312" w:hAnsi="仿宋_GB2312" w:eastAsia="仿宋_GB2312" w:cs="仿宋_GB2312"/>
                <w:color w:val="A5A5A5"/>
                <w:sz w:val="24"/>
                <w:szCs w:val="24"/>
              </w:rPr>
            </w:pPr>
          </w:p>
        </w:tc>
        <w:tc>
          <w:tcPr>
            <w:tcW w:w="483" w:type="pct"/>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3155" w:type="pct"/>
            <w:vAlign w:val="center"/>
          </w:tcPr>
          <w:p>
            <w:pPr>
              <w:spacing w:line="560" w:lineRule="exact"/>
              <w:ind w:left="141" w:leftChars="67"/>
              <w:jc w:val="center"/>
              <w:rPr>
                <w:rFonts w:hint="eastAsia" w:ascii="仿宋_GB2312" w:hAnsi="仿宋_GB2312" w:eastAsia="仿宋_GB2312" w:cs="仿宋_GB2312"/>
                <w:color w:val="A5A5A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54" w:type="pct"/>
            <w:vMerge w:val="restart"/>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项目成果</w:t>
            </w:r>
          </w:p>
        </w:tc>
        <w:tc>
          <w:tcPr>
            <w:tcW w:w="4546" w:type="pct"/>
            <w:gridSpan w:val="3"/>
            <w:vAlign w:val="center"/>
          </w:tcPr>
          <w:p>
            <w:pPr>
              <w:spacing w:line="560" w:lineRule="exact"/>
              <w:ind w:left="141" w:leftChars="67"/>
              <w:jc w:val="center"/>
              <w:rPr>
                <w:rFonts w:hint="eastAsia" w:ascii="仿宋_GB2312" w:hAnsi="仿宋_GB2312" w:eastAsia="仿宋_GB2312" w:cs="仿宋_GB2312"/>
                <w:color w:val="A5A5A5"/>
                <w:sz w:val="24"/>
                <w:szCs w:val="24"/>
              </w:rPr>
            </w:pPr>
            <w:r>
              <w:rPr>
                <w:rFonts w:hint="eastAsia" w:ascii="仿宋_GB2312" w:hAnsi="仿宋_GB2312" w:eastAsia="仿宋_GB2312" w:cs="仿宋_GB2312"/>
                <w:color w:val="A5A5A5"/>
                <w:sz w:val="24"/>
                <w:szCs w:val="24"/>
              </w:rPr>
              <w:t>（作品描述，含2～4张不同视角的作品图片与作品材料清单。）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454"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4546" w:type="pct"/>
            <w:gridSpan w:val="3"/>
            <w:vAlign w:val="center"/>
          </w:tcPr>
          <w:p>
            <w:pPr>
              <w:spacing w:line="560" w:lineRule="exact"/>
              <w:ind w:left="141" w:leftChars="67"/>
              <w:jc w:val="center"/>
              <w:rPr>
                <w:rFonts w:hint="eastAsia" w:ascii="仿宋_GB2312" w:hAnsi="仿宋_GB2312" w:eastAsia="仿宋_GB2312" w:cs="仿宋_GB2312"/>
                <w:color w:val="A5A5A5"/>
                <w:sz w:val="24"/>
                <w:szCs w:val="24"/>
              </w:rPr>
            </w:pPr>
            <w:r>
              <w:rPr>
                <w:rFonts w:hint="eastAsia" w:ascii="仿宋_GB2312" w:hAnsi="仿宋_GB2312" w:eastAsia="仿宋_GB2312" w:cs="仿宋_GB2312"/>
                <w:color w:val="A5A5A5"/>
                <w:sz w:val="24"/>
                <w:szCs w:val="24"/>
              </w:rPr>
              <w:t>（说明作品如何应用于问题解决，含图片与文字说明。）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4" w:type="pct"/>
            <w:vMerge w:val="restart"/>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反思与评价</w:t>
            </w:r>
          </w:p>
        </w:tc>
        <w:tc>
          <w:tcPr>
            <w:tcW w:w="908"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项目问题的解决程度</w:t>
            </w:r>
          </w:p>
        </w:tc>
        <w:tc>
          <w:tcPr>
            <w:tcW w:w="3638" w:type="pct"/>
            <w:gridSpan w:val="2"/>
            <w:vAlign w:val="center"/>
          </w:tcPr>
          <w:p>
            <w:pPr>
              <w:spacing w:line="560" w:lineRule="exact"/>
              <w:ind w:left="141" w:leftChars="67"/>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4" w:type="pct"/>
            <w:vMerge w:val="continue"/>
            <w:vAlign w:val="center"/>
          </w:tcPr>
          <w:p>
            <w:pPr>
              <w:spacing w:line="560" w:lineRule="exact"/>
              <w:ind w:left="141" w:leftChars="67"/>
              <w:rPr>
                <w:rFonts w:hint="eastAsia" w:ascii="仿宋_GB2312" w:hAnsi="仿宋_GB2312" w:eastAsia="仿宋_GB2312" w:cs="仿宋_GB2312"/>
                <w:sz w:val="24"/>
                <w:szCs w:val="24"/>
              </w:rPr>
            </w:pPr>
          </w:p>
        </w:tc>
        <w:tc>
          <w:tcPr>
            <w:tcW w:w="908"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项目存在的问题</w:t>
            </w:r>
          </w:p>
        </w:tc>
        <w:tc>
          <w:tcPr>
            <w:tcW w:w="3638" w:type="pct"/>
            <w:gridSpan w:val="2"/>
            <w:vAlign w:val="center"/>
          </w:tcPr>
          <w:p>
            <w:pPr>
              <w:spacing w:line="560" w:lineRule="exact"/>
              <w:ind w:left="141" w:leftChars="67"/>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4" w:type="pct"/>
            <w:vMerge w:val="continue"/>
            <w:vAlign w:val="center"/>
          </w:tcPr>
          <w:p>
            <w:pPr>
              <w:spacing w:line="560" w:lineRule="exact"/>
              <w:ind w:left="141" w:leftChars="67"/>
              <w:rPr>
                <w:rFonts w:hint="eastAsia" w:ascii="仿宋_GB2312" w:hAnsi="仿宋_GB2312" w:eastAsia="仿宋_GB2312" w:cs="仿宋_GB2312"/>
                <w:sz w:val="24"/>
                <w:szCs w:val="24"/>
              </w:rPr>
            </w:pPr>
          </w:p>
        </w:tc>
        <w:tc>
          <w:tcPr>
            <w:tcW w:w="908" w:type="pct"/>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针对项目的后续优化设想</w:t>
            </w:r>
          </w:p>
        </w:tc>
        <w:tc>
          <w:tcPr>
            <w:tcW w:w="3638" w:type="pct"/>
            <w:gridSpan w:val="2"/>
            <w:vAlign w:val="center"/>
          </w:tcPr>
          <w:p>
            <w:pPr>
              <w:spacing w:line="560" w:lineRule="exact"/>
              <w:ind w:left="141" w:leftChars="67"/>
              <w:jc w:val="center"/>
              <w:rPr>
                <w:rFonts w:hint="eastAsia" w:ascii="仿宋_GB2312" w:hAnsi="仿宋_GB2312" w:eastAsia="仿宋_GB2312" w:cs="仿宋_GB2312"/>
                <w:sz w:val="24"/>
                <w:szCs w:val="24"/>
              </w:rPr>
            </w:pPr>
          </w:p>
        </w:tc>
      </w:tr>
    </w:tbl>
    <w:p>
      <w:pPr>
        <w:spacing w:line="560" w:lineRule="exact"/>
        <w:ind w:left="141" w:leftChars="67"/>
        <w:rPr>
          <w:rFonts w:hint="eastAsia" w:ascii="微软雅黑" w:hAnsi="微软雅黑" w:eastAsia="微软雅黑"/>
          <w:sz w:val="28"/>
          <w:szCs w:val="28"/>
        </w:rPr>
      </w:pPr>
      <w:r>
        <w:rPr>
          <w:rFonts w:hint="eastAsia" w:ascii="微软雅黑" w:hAnsi="微软雅黑" w:eastAsia="微软雅黑"/>
          <w:sz w:val="28"/>
          <w:szCs w:val="28"/>
        </w:rPr>
        <w:t>三、项目实践日志</w:t>
      </w:r>
    </w:p>
    <w:tbl>
      <w:tblPr>
        <w:tblStyle w:val="19"/>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1555"/>
        <w:gridCol w:w="2788"/>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8" w:type="pct"/>
            <w:vAlign w:val="center"/>
          </w:tcPr>
          <w:p>
            <w:pPr>
              <w:spacing w:line="560" w:lineRule="exact"/>
              <w:ind w:left="141" w:leftChars="6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实践地点</w:t>
            </w:r>
          </w:p>
        </w:tc>
        <w:tc>
          <w:tcPr>
            <w:tcW w:w="4061" w:type="pct"/>
            <w:gridSpan w:val="3"/>
            <w:vAlign w:val="center"/>
          </w:tcPr>
          <w:p>
            <w:pPr>
              <w:spacing w:line="560" w:lineRule="exact"/>
              <w:ind w:left="141" w:leftChars="67"/>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8" w:type="pct"/>
            <w:vAlign w:val="center"/>
          </w:tcPr>
          <w:p>
            <w:pPr>
              <w:spacing w:line="560" w:lineRule="exact"/>
              <w:ind w:left="141" w:leftChars="6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项目周期</w:t>
            </w:r>
          </w:p>
        </w:tc>
        <w:tc>
          <w:tcPr>
            <w:tcW w:w="4061" w:type="pct"/>
            <w:gridSpan w:val="3"/>
            <w:vAlign w:val="center"/>
          </w:tcPr>
          <w:p>
            <w:pPr>
              <w:spacing w:line="560" w:lineRule="exact"/>
              <w:ind w:left="141" w:leftChars="67"/>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8" w:type="pct"/>
            <w:vMerge w:val="restart"/>
            <w:vAlign w:val="center"/>
          </w:tcPr>
          <w:p>
            <w:pPr>
              <w:spacing w:line="560" w:lineRule="exact"/>
              <w:ind w:left="141" w:leftChars="6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项目实施</w:t>
            </w:r>
          </w:p>
          <w:p>
            <w:pPr>
              <w:spacing w:line="560" w:lineRule="exact"/>
              <w:ind w:left="141" w:leftChars="6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过程</w:t>
            </w:r>
          </w:p>
        </w:tc>
        <w:tc>
          <w:tcPr>
            <w:tcW w:w="884" w:type="pct"/>
            <w:vAlign w:val="center"/>
          </w:tcPr>
          <w:p>
            <w:pPr>
              <w:spacing w:line="560" w:lineRule="exact"/>
              <w:ind w:left="141" w:leftChars="6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tc>
        <w:tc>
          <w:tcPr>
            <w:tcW w:w="1585" w:type="pct"/>
            <w:vAlign w:val="center"/>
          </w:tcPr>
          <w:p>
            <w:pPr>
              <w:spacing w:line="560" w:lineRule="exact"/>
              <w:ind w:left="141" w:leftChars="6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w:t>
            </w:r>
          </w:p>
        </w:tc>
        <w:tc>
          <w:tcPr>
            <w:tcW w:w="1590" w:type="pct"/>
            <w:vAlign w:val="center"/>
          </w:tcPr>
          <w:p>
            <w:pPr>
              <w:spacing w:line="560" w:lineRule="exact"/>
              <w:ind w:left="141" w:leftChars="6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劳动/实践内容</w:t>
            </w:r>
          </w:p>
          <w:p>
            <w:pPr>
              <w:spacing w:line="560" w:lineRule="exact"/>
              <w:ind w:left="141" w:leftChars="67"/>
              <w:jc w:val="center"/>
              <w:rPr>
                <w:rFonts w:hint="eastAsia" w:ascii="仿宋_GB2312" w:hAnsi="仿宋_GB2312" w:eastAsia="仿宋_GB2312" w:cs="仿宋_GB2312"/>
                <w:sz w:val="24"/>
                <w:szCs w:val="24"/>
              </w:rPr>
            </w:pPr>
            <w:r>
              <w:rPr>
                <w:rFonts w:hint="eastAsia" w:ascii="仿宋_GB2312" w:hAnsi="仿宋_GB2312" w:eastAsia="仿宋_GB2312" w:cs="仿宋_GB2312"/>
                <w:color w:val="AEAAAA"/>
                <w:sz w:val="24"/>
                <w:szCs w:val="24"/>
              </w:rPr>
              <w:t>（实践内容的详细说明）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884" w:type="pct"/>
            <w:vAlign w:val="center"/>
          </w:tcPr>
          <w:p>
            <w:pPr>
              <w:spacing w:line="560" w:lineRule="exact"/>
              <w:ind w:left="141" w:leftChars="67"/>
              <w:rPr>
                <w:rFonts w:hint="eastAsia" w:ascii="仿宋_GB2312" w:hAnsi="仿宋_GB2312" w:eastAsia="仿宋_GB2312" w:cs="仿宋_GB2312"/>
                <w:sz w:val="24"/>
                <w:szCs w:val="24"/>
              </w:rPr>
            </w:pPr>
          </w:p>
        </w:tc>
        <w:tc>
          <w:tcPr>
            <w:tcW w:w="1585" w:type="pct"/>
          </w:tcPr>
          <w:p>
            <w:pPr>
              <w:spacing w:line="560" w:lineRule="exact"/>
              <w:ind w:left="141" w:leftChars="67"/>
              <w:rPr>
                <w:rFonts w:hint="eastAsia" w:ascii="仿宋_GB2312" w:hAnsi="仿宋_GB2312" w:eastAsia="仿宋_GB2312" w:cs="仿宋_GB2312"/>
                <w:sz w:val="24"/>
                <w:szCs w:val="24"/>
              </w:rPr>
            </w:pPr>
          </w:p>
        </w:tc>
        <w:tc>
          <w:tcPr>
            <w:tcW w:w="1590" w:type="pct"/>
          </w:tcPr>
          <w:p>
            <w:pPr>
              <w:spacing w:line="560" w:lineRule="exact"/>
              <w:ind w:left="141" w:leftChars="67"/>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8" w:type="pct"/>
            <w:vMerge w:val="continue"/>
            <w:vAlign w:val="center"/>
          </w:tcPr>
          <w:p>
            <w:pPr>
              <w:spacing w:line="560" w:lineRule="exact"/>
              <w:ind w:left="141" w:leftChars="67"/>
              <w:jc w:val="center"/>
              <w:rPr>
                <w:rFonts w:hint="eastAsia" w:ascii="仿宋_GB2312" w:hAnsi="仿宋_GB2312" w:eastAsia="仿宋_GB2312" w:cs="仿宋_GB2312"/>
                <w:sz w:val="24"/>
                <w:szCs w:val="24"/>
              </w:rPr>
            </w:pPr>
          </w:p>
        </w:tc>
        <w:tc>
          <w:tcPr>
            <w:tcW w:w="884" w:type="pct"/>
            <w:vAlign w:val="center"/>
          </w:tcPr>
          <w:p>
            <w:pPr>
              <w:spacing w:line="560" w:lineRule="exact"/>
              <w:ind w:left="141" w:leftChars="67"/>
              <w:rPr>
                <w:rFonts w:hint="eastAsia" w:ascii="仿宋_GB2312" w:hAnsi="仿宋_GB2312" w:eastAsia="仿宋_GB2312" w:cs="仿宋_GB2312"/>
                <w:sz w:val="24"/>
                <w:szCs w:val="24"/>
              </w:rPr>
            </w:pPr>
          </w:p>
        </w:tc>
        <w:tc>
          <w:tcPr>
            <w:tcW w:w="1585" w:type="pct"/>
          </w:tcPr>
          <w:p>
            <w:pPr>
              <w:spacing w:line="560" w:lineRule="exact"/>
              <w:ind w:left="141" w:leftChars="67"/>
              <w:rPr>
                <w:rFonts w:hint="eastAsia" w:ascii="仿宋_GB2312" w:hAnsi="仿宋_GB2312" w:eastAsia="仿宋_GB2312" w:cs="仿宋_GB2312"/>
                <w:sz w:val="24"/>
                <w:szCs w:val="24"/>
              </w:rPr>
            </w:pPr>
          </w:p>
        </w:tc>
        <w:tc>
          <w:tcPr>
            <w:tcW w:w="1590" w:type="pct"/>
          </w:tcPr>
          <w:p>
            <w:pPr>
              <w:spacing w:line="560" w:lineRule="exact"/>
              <w:ind w:left="141" w:leftChars="67"/>
              <w:rPr>
                <w:rFonts w:hint="eastAsia" w:ascii="仿宋_GB2312" w:hAnsi="仿宋_GB2312" w:eastAsia="仿宋_GB2312" w:cs="仿宋_GB2312"/>
                <w:sz w:val="24"/>
                <w:szCs w:val="24"/>
              </w:rPr>
            </w:pPr>
          </w:p>
        </w:tc>
      </w:tr>
    </w:tbl>
    <w:p>
      <w:pPr>
        <w:spacing w:line="560" w:lineRule="exact"/>
        <w:ind w:left="141" w:leftChars="67" w:firstLine="560" w:firstLineChars="200"/>
        <w:rPr>
          <w:rFonts w:hint="eastAsia" w:ascii="仿宋_GB2312" w:hAnsi="仿宋_GB2312" w:eastAsia="仿宋_GB2312" w:cs="仿宋_GB2312"/>
          <w:color w:val="000000"/>
          <w:kern w:val="0"/>
          <w:sz w:val="28"/>
          <w:szCs w:val="28"/>
        </w:rPr>
      </w:pPr>
    </w:p>
    <w:sectPr>
      <w:footerReference r:id="rId3" w:type="default"/>
      <w:pgSz w:w="11906" w:h="16838"/>
      <w:pgMar w:top="1985" w:right="1588"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Wingdings 2">
    <w:panose1 w:val="05020102010507070707"/>
    <w:charset w:val="02"/>
    <w:family w:val="roman"/>
    <w:pitch w:val="default"/>
    <w:sig w:usb0="00000000" w:usb1="00000000" w:usb2="00000000" w:usb3="00000000" w:csb0="80000000"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8"/>
        <w:szCs w:val="28"/>
      </w:rPr>
    </w:pPr>
    <w:r>
      <w:rPr>
        <w:sz w:val="28"/>
        <w:szCs w:val="2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67335" cy="230505"/>
              <wp:effectExtent l="0" t="0" r="0" b="0"/>
              <wp:wrapNone/>
              <wp:docPr id="4097" name="文本框 1"/>
              <wp:cNvGraphicFramePr/>
              <a:graphic xmlns:a="http://schemas.openxmlformats.org/drawingml/2006/main">
                <a:graphicData uri="http://schemas.microsoft.com/office/word/2010/wordprocessingShape">
                  <wps:wsp>
                    <wps:cNvSpPr/>
                    <wps:spPr>
                      <a:xfrm>
                        <a:off x="0" y="0"/>
                        <a:ext cx="267335" cy="230505"/>
                      </a:xfrm>
                      <a:prstGeom prst="rect">
                        <a:avLst/>
                      </a:prstGeom>
                      <a:ln>
                        <a:noFill/>
                      </a:ln>
                    </wps:spPr>
                    <wps:txbx>
                      <w:txbxContent>
                        <w:p>
                          <w:pPr>
                            <w:pStyle w:val="12"/>
                            <w:jc w:val="cente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Fonts w:ascii="宋体" w:hAnsi="宋体"/>
                              <w:sz w:val="28"/>
                              <w:szCs w:val="28"/>
                              <w:lang w:val="zh-CN"/>
                            </w:rPr>
                            <w:t xml:space="preserve"> </w:t>
                          </w:r>
                        </w:p>
                      </w:txbxContent>
                    </wps:txbx>
                    <wps:bodyPr vert="horz" wrap="none" lIns="0" tIns="0" rIns="0" bIns="0" anchor="t" upright="1">
                      <a:spAutoFit/>
                    </wps:bodyPr>
                  </wps:wsp>
                </a:graphicData>
              </a:graphic>
            </wp:anchor>
          </w:drawing>
        </mc:Choice>
        <mc:Fallback>
          <w:pict>
            <v:rect id="文本框 1" o:spid="_x0000_s1026" o:spt="1" style="position:absolute;left:0pt;margin-top:0pt;height:18.15pt;width:21.05pt;mso-position-horizontal:center;mso-position-horizontal-relative:margin;mso-wrap-style:none;z-index:251659264;mso-width-relative:page;mso-height-relative:page;" filled="f" stroked="f" coordsize="21600,21600" o:gfxdata="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LoF7grS&#10;AAAAAwEAAA8AAAAAAAAAAQAgAAAAOAAAAGRycy9kb3ducmV2LnhtbFBLAQIUABQAAAAIAIdO4kAt&#10;4tYU1wEAAJwDAAAOAAAAAAAAAAEAIAAAADcBAABkcnMvZTJvRG9jLnhtbFBLBQYAAAAABgAGAFkB&#10;AACABQAAAAA=&#10;">
              <v:fill on="f" focussize="0,0"/>
              <v:stroke on="f"/>
              <v:imagedata o:title=""/>
              <o:lock v:ext="edit" aspectratio="f"/>
              <v:textbox inset="0mm,0mm,0mm,0mm" style="mso-fit-shape-to-text:t;">
                <w:txbxContent>
                  <w:p>
                    <w:pPr>
                      <w:pStyle w:val="12"/>
                      <w:jc w:val="cente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Fonts w:ascii="宋体" w:hAnsi="宋体"/>
                        <w:sz w:val="28"/>
                        <w:szCs w:val="28"/>
                        <w:lang w:val="zh-CN"/>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D4F5E"/>
    <w:multiLevelType w:val="singleLevel"/>
    <w:tmpl w:val="CB6D4F5E"/>
    <w:lvl w:ilvl="0" w:tentative="0">
      <w:start w:val="1"/>
      <w:numFmt w:val="decimal"/>
      <w:suff w:val="space"/>
      <w:lvlText w:val="%1."/>
      <w:lvlJc w:val="left"/>
    </w:lvl>
  </w:abstractNum>
  <w:abstractNum w:abstractNumId="1">
    <w:nsid w:val="075A381B"/>
    <w:multiLevelType w:val="singleLevel"/>
    <w:tmpl w:val="075A381B"/>
    <w:lvl w:ilvl="0" w:tentative="0">
      <w:start w:val="1"/>
      <w:numFmt w:val="chineseCounting"/>
      <w:suff w:val="nothing"/>
      <w:lvlText w:val="（%1）"/>
      <w:lvlJc w:val="left"/>
      <w:pPr>
        <w:ind w:left="-73"/>
      </w:pPr>
      <w:rPr>
        <w:rFonts w:hint="eastAsia"/>
      </w:rPr>
    </w:lvl>
  </w:abstractNum>
  <w:abstractNum w:abstractNumId="2">
    <w:nsid w:val="318576CD"/>
    <w:multiLevelType w:val="singleLevel"/>
    <w:tmpl w:val="318576CD"/>
    <w:lvl w:ilvl="0" w:tentative="0">
      <w:start w:val="1"/>
      <w:numFmt w:val="chineseCounting"/>
      <w:suff w:val="nothing"/>
      <w:lvlText w:val="（%1）"/>
      <w:lvlJc w:val="left"/>
      <w:pPr>
        <w:ind w:left="-13"/>
      </w:pPr>
      <w:rPr>
        <w:rFonts w:hint="eastAsia"/>
      </w:rPr>
    </w:lvl>
  </w:abstractNum>
  <w:abstractNum w:abstractNumId="3">
    <w:nsid w:val="48871F32"/>
    <w:multiLevelType w:val="multilevel"/>
    <w:tmpl w:val="48871F32"/>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4">
    <w:nsid w:val="57F5F462"/>
    <w:multiLevelType w:val="singleLevel"/>
    <w:tmpl w:val="57F5F462"/>
    <w:lvl w:ilvl="0" w:tentative="0">
      <w:start w:val="1"/>
      <w:numFmt w:val="decimal"/>
      <w:suff w:val="space"/>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E2"/>
    <w:rsid w:val="000171A3"/>
    <w:rsid w:val="00037789"/>
    <w:rsid w:val="0020616F"/>
    <w:rsid w:val="00261F4C"/>
    <w:rsid w:val="002836F3"/>
    <w:rsid w:val="002C4BFE"/>
    <w:rsid w:val="003266F6"/>
    <w:rsid w:val="005A03DB"/>
    <w:rsid w:val="006008E2"/>
    <w:rsid w:val="00620967"/>
    <w:rsid w:val="006468D4"/>
    <w:rsid w:val="007A7962"/>
    <w:rsid w:val="007B22DF"/>
    <w:rsid w:val="008525B2"/>
    <w:rsid w:val="008F3F3A"/>
    <w:rsid w:val="00923260"/>
    <w:rsid w:val="00A87A2D"/>
    <w:rsid w:val="00C2229A"/>
    <w:rsid w:val="00D96F1E"/>
    <w:rsid w:val="00E27047"/>
    <w:rsid w:val="00E63A3E"/>
    <w:rsid w:val="121F2F2C"/>
    <w:rsid w:val="16900E36"/>
    <w:rsid w:val="2EEFD711"/>
    <w:rsid w:val="3A5FD494"/>
    <w:rsid w:val="4BBD62AF"/>
    <w:rsid w:val="5D7F4157"/>
    <w:rsid w:val="5DFB4DB6"/>
    <w:rsid w:val="5E1C5F35"/>
    <w:rsid w:val="69345F6C"/>
    <w:rsid w:val="69E00902"/>
    <w:rsid w:val="6FAE01AA"/>
    <w:rsid w:val="76A3440C"/>
    <w:rsid w:val="7BAF588F"/>
    <w:rsid w:val="7BFF91A4"/>
    <w:rsid w:val="7CF46FFC"/>
    <w:rsid w:val="7D5D5C98"/>
    <w:rsid w:val="7F77C04E"/>
    <w:rsid w:val="9F6B3E19"/>
    <w:rsid w:val="A7D198C0"/>
    <w:rsid w:val="B9F9EB88"/>
    <w:rsid w:val="BFFFAAC8"/>
    <w:rsid w:val="CE5DDD7C"/>
    <w:rsid w:val="DE379BF8"/>
    <w:rsid w:val="EBF6083C"/>
    <w:rsid w:val="F575497E"/>
    <w:rsid w:val="F5CBBD42"/>
    <w:rsid w:val="F71C6CC6"/>
    <w:rsid w:val="FBB3E720"/>
    <w:rsid w:val="FBF9A3F3"/>
    <w:rsid w:val="FDEF7FA3"/>
    <w:rsid w:val="FDFD1748"/>
    <w:rsid w:val="FDFF2617"/>
    <w:rsid w:val="FDFFA962"/>
    <w:rsid w:val="FF9BECBD"/>
    <w:rsid w:val="FFEFEDBF"/>
    <w:rsid w:val="FFF9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等线 Light" w:hAnsi="等线 Light" w:eastAsia="等线 Light"/>
      <w:color w:val="0F4761"/>
      <w:sz w:val="48"/>
      <w:szCs w:val="48"/>
    </w:rPr>
  </w:style>
  <w:style w:type="paragraph" w:styleId="3">
    <w:name w:val="heading 2"/>
    <w:basedOn w:val="1"/>
    <w:next w:val="1"/>
    <w:link w:val="23"/>
    <w:qFormat/>
    <w:uiPriority w:val="9"/>
    <w:pPr>
      <w:keepNext/>
      <w:keepLines/>
      <w:spacing w:before="160" w:after="80"/>
      <w:outlineLvl w:val="1"/>
    </w:pPr>
    <w:rPr>
      <w:rFonts w:ascii="等线 Light" w:hAnsi="等线 Light" w:eastAsia="等线 Light"/>
      <w:color w:val="0F4761"/>
      <w:sz w:val="40"/>
      <w:szCs w:val="40"/>
    </w:rPr>
  </w:style>
  <w:style w:type="paragraph" w:styleId="4">
    <w:name w:val="heading 3"/>
    <w:basedOn w:val="1"/>
    <w:next w:val="1"/>
    <w:link w:val="24"/>
    <w:qFormat/>
    <w:uiPriority w:val="9"/>
    <w:pPr>
      <w:keepNext/>
      <w:keepLines/>
      <w:spacing w:before="160" w:after="80"/>
      <w:outlineLvl w:val="2"/>
    </w:pPr>
    <w:rPr>
      <w:rFonts w:ascii="等线 Light" w:hAnsi="等线 Light" w:eastAsia="等线 Light"/>
      <w:color w:val="0F4761"/>
      <w:sz w:val="32"/>
      <w:szCs w:val="32"/>
    </w:rPr>
  </w:style>
  <w:style w:type="paragraph" w:styleId="5">
    <w:name w:val="heading 4"/>
    <w:basedOn w:val="1"/>
    <w:next w:val="1"/>
    <w:link w:val="25"/>
    <w:qFormat/>
    <w:uiPriority w:val="9"/>
    <w:pPr>
      <w:keepNext/>
      <w:keepLines/>
      <w:spacing w:before="80" w:after="40"/>
      <w:outlineLvl w:val="3"/>
    </w:pPr>
    <w:rPr>
      <w:color w:val="0F4761"/>
      <w:sz w:val="28"/>
      <w:szCs w:val="28"/>
    </w:rPr>
  </w:style>
  <w:style w:type="paragraph" w:styleId="6">
    <w:name w:val="heading 5"/>
    <w:basedOn w:val="1"/>
    <w:next w:val="1"/>
    <w:link w:val="26"/>
    <w:qFormat/>
    <w:uiPriority w:val="9"/>
    <w:pPr>
      <w:keepNext/>
      <w:keepLines/>
      <w:spacing w:before="80" w:after="40"/>
      <w:outlineLvl w:val="4"/>
    </w:pPr>
    <w:rPr>
      <w:color w:val="0F4761"/>
      <w:sz w:val="24"/>
      <w:szCs w:val="24"/>
    </w:rPr>
  </w:style>
  <w:style w:type="paragraph" w:styleId="7">
    <w:name w:val="heading 6"/>
    <w:basedOn w:val="1"/>
    <w:next w:val="1"/>
    <w:link w:val="27"/>
    <w:qFormat/>
    <w:uiPriority w:val="9"/>
    <w:pPr>
      <w:keepNext/>
      <w:keepLines/>
      <w:spacing w:before="40"/>
      <w:outlineLvl w:val="5"/>
    </w:pPr>
    <w:rPr>
      <w:b/>
      <w:bCs/>
      <w:color w:val="0F4761"/>
    </w:rPr>
  </w:style>
  <w:style w:type="paragraph" w:styleId="8">
    <w:name w:val="heading 7"/>
    <w:basedOn w:val="1"/>
    <w:next w:val="1"/>
    <w:link w:val="28"/>
    <w:qFormat/>
    <w:uiPriority w:val="9"/>
    <w:pPr>
      <w:keepNext/>
      <w:keepLines/>
      <w:spacing w:before="40"/>
      <w:outlineLvl w:val="6"/>
    </w:pPr>
    <w:rPr>
      <w:b/>
      <w:bCs/>
      <w:color w:val="595959"/>
    </w:rPr>
  </w:style>
  <w:style w:type="paragraph" w:styleId="9">
    <w:name w:val="heading 8"/>
    <w:basedOn w:val="1"/>
    <w:next w:val="1"/>
    <w:link w:val="29"/>
    <w:qFormat/>
    <w:uiPriority w:val="9"/>
    <w:pPr>
      <w:keepNext/>
      <w:keepLines/>
      <w:outlineLvl w:val="7"/>
    </w:pPr>
    <w:rPr>
      <w:color w:val="595959"/>
    </w:rPr>
  </w:style>
  <w:style w:type="paragraph" w:styleId="10">
    <w:name w:val="heading 9"/>
    <w:basedOn w:val="1"/>
    <w:next w:val="1"/>
    <w:link w:val="30"/>
    <w:qFormat/>
    <w:uiPriority w:val="9"/>
    <w:pPr>
      <w:keepNext/>
      <w:keepLines/>
      <w:outlineLvl w:val="8"/>
    </w:pPr>
    <w:rPr>
      <w:rFonts w:eastAsia="等线 Light"/>
      <w:color w:val="595959"/>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31"/>
    <w:qFormat/>
    <w:uiPriority w:val="99"/>
    <w:pPr>
      <w:spacing w:after="120"/>
    </w:pPr>
  </w:style>
  <w:style w:type="paragraph" w:styleId="12">
    <w:name w:val="footer"/>
    <w:basedOn w:val="1"/>
    <w:link w:val="32"/>
    <w:qFormat/>
    <w:uiPriority w:val="99"/>
    <w:pPr>
      <w:tabs>
        <w:tab w:val="center" w:pos="4153"/>
        <w:tab w:val="right" w:pos="8306"/>
      </w:tabs>
      <w:snapToGrid w:val="0"/>
      <w:jc w:val="left"/>
    </w:pPr>
    <w:rPr>
      <w:rFonts w:ascii="Arial" w:hAnsi="Arial" w:eastAsia="宋体" w:cs="Times New Roman"/>
      <w:sz w:val="18"/>
      <w:szCs w:val="18"/>
    </w:rPr>
  </w:style>
  <w:style w:type="paragraph" w:styleId="13">
    <w:name w:val="header"/>
    <w:basedOn w:val="1"/>
    <w:link w:val="33"/>
    <w:qFormat/>
    <w:uiPriority w:val="99"/>
    <w:pP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等线 Light" w:hAnsi="等线 Light" w:eastAsia="等线 Light"/>
      <w:color w:val="595959"/>
      <w:spacing w:val="15"/>
      <w:sz w:val="28"/>
      <w:szCs w:val="28"/>
    </w:rPr>
  </w:style>
  <w:style w:type="paragraph" w:styleId="15">
    <w:name w:val="toc 2"/>
    <w:basedOn w:val="1"/>
    <w:next w:val="1"/>
    <w:qFormat/>
    <w:uiPriority w:val="39"/>
    <w:pPr>
      <w:tabs>
        <w:tab w:val="right" w:leader="dot" w:pos="8296"/>
      </w:tabs>
      <w:spacing w:line="360" w:lineRule="auto"/>
      <w:ind w:left="420" w:leftChars="200"/>
    </w:pPr>
    <w:rPr>
      <w:rFonts w:ascii="黑体" w:hAnsi="黑体" w:eastAsia="黑体"/>
      <w:sz w:val="30"/>
      <w:szCs w:val="30"/>
    </w:rPr>
  </w:style>
  <w:style w:type="paragraph" w:styleId="16">
    <w:name w:val="Normal (Web)"/>
    <w:basedOn w:val="1"/>
    <w:qFormat/>
    <w:uiPriority w:val="0"/>
    <w:pPr>
      <w:widowControl/>
      <w:kinsoku w:val="0"/>
      <w:autoSpaceDE w:val="0"/>
      <w:autoSpaceDN w:val="0"/>
      <w:adjustRightInd w:val="0"/>
      <w:snapToGrid w:val="0"/>
      <w:spacing w:beforeAutospacing="1" w:afterAutospacing="1"/>
      <w:jc w:val="left"/>
      <w:textAlignment w:val="baseline"/>
    </w:pPr>
    <w:rPr>
      <w:rFonts w:ascii="Arial" w:hAnsi="Arial" w:eastAsia="Arial" w:cs="Times New Roman"/>
      <w:snapToGrid w:val="0"/>
      <w:color w:val="000000"/>
      <w:kern w:val="0"/>
      <w:sz w:val="24"/>
      <w:szCs w:val="21"/>
    </w:rPr>
  </w:style>
  <w:style w:type="paragraph" w:styleId="17">
    <w:name w:val="Title"/>
    <w:basedOn w:val="1"/>
    <w:next w:val="1"/>
    <w:link w:val="35"/>
    <w:qFormat/>
    <w:uiPriority w:val="10"/>
    <w:pPr>
      <w:spacing w:after="80"/>
      <w:contextualSpacing/>
      <w:jc w:val="center"/>
    </w:pPr>
    <w:rPr>
      <w:rFonts w:ascii="等线 Light" w:hAnsi="等线 Light" w:eastAsia="等线 Light"/>
      <w:spacing w:val="-10"/>
      <w:kern w:val="28"/>
      <w:sz w:val="56"/>
      <w:szCs w:val="56"/>
    </w:rPr>
  </w:style>
  <w:style w:type="paragraph" w:styleId="18">
    <w:name w:val="Body Text First Indent"/>
    <w:basedOn w:val="11"/>
    <w:link w:val="36"/>
    <w:qFormat/>
    <w:uiPriority w:val="0"/>
    <w:pPr>
      <w:spacing w:line="500" w:lineRule="exact"/>
      <w:ind w:firstLine="420"/>
    </w:pPr>
    <w:rPr>
      <w:rFonts w:ascii="Times New Roman" w:hAnsi="Times New Roman" w:eastAsia="仿宋_GB2312" w:cs="Times New Roman"/>
      <w:sz w:val="28"/>
      <w:szCs w:val="24"/>
    </w:rPr>
  </w:style>
  <w:style w:type="table" w:styleId="20">
    <w:name w:val="Table Grid"/>
    <w:basedOn w:val="1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1 字符"/>
    <w:basedOn w:val="21"/>
    <w:link w:val="2"/>
    <w:qFormat/>
    <w:uiPriority w:val="9"/>
    <w:rPr>
      <w:rFonts w:ascii="等线 Light" w:hAnsi="等线 Light" w:eastAsia="等线 Light" w:cs="宋体"/>
      <w:color w:val="0F4761"/>
      <w:sz w:val="48"/>
      <w:szCs w:val="48"/>
    </w:rPr>
  </w:style>
  <w:style w:type="character" w:customStyle="1" w:styleId="23">
    <w:name w:val="标题 2 字符"/>
    <w:basedOn w:val="21"/>
    <w:link w:val="3"/>
    <w:qFormat/>
    <w:uiPriority w:val="9"/>
    <w:rPr>
      <w:rFonts w:ascii="等线 Light" w:hAnsi="等线 Light" w:eastAsia="等线 Light" w:cs="宋体"/>
      <w:color w:val="0F4761"/>
      <w:sz w:val="40"/>
      <w:szCs w:val="40"/>
    </w:rPr>
  </w:style>
  <w:style w:type="character" w:customStyle="1" w:styleId="24">
    <w:name w:val="标题 3 字符"/>
    <w:basedOn w:val="21"/>
    <w:link w:val="4"/>
    <w:qFormat/>
    <w:uiPriority w:val="9"/>
    <w:rPr>
      <w:rFonts w:ascii="等线 Light" w:hAnsi="等线 Light" w:eastAsia="等线 Light" w:cs="宋体"/>
      <w:color w:val="0F4761"/>
      <w:sz w:val="32"/>
      <w:szCs w:val="32"/>
    </w:rPr>
  </w:style>
  <w:style w:type="character" w:customStyle="1" w:styleId="25">
    <w:name w:val="标题 4 字符"/>
    <w:basedOn w:val="21"/>
    <w:link w:val="5"/>
    <w:qFormat/>
    <w:uiPriority w:val="9"/>
    <w:rPr>
      <w:rFonts w:cs="宋体"/>
      <w:color w:val="0F4761"/>
      <w:sz w:val="28"/>
      <w:szCs w:val="28"/>
    </w:rPr>
  </w:style>
  <w:style w:type="character" w:customStyle="1" w:styleId="26">
    <w:name w:val="标题 5 字符"/>
    <w:basedOn w:val="21"/>
    <w:link w:val="6"/>
    <w:qFormat/>
    <w:uiPriority w:val="9"/>
    <w:rPr>
      <w:rFonts w:cs="宋体"/>
      <w:color w:val="0F4761"/>
      <w:sz w:val="24"/>
      <w:szCs w:val="24"/>
    </w:rPr>
  </w:style>
  <w:style w:type="character" w:customStyle="1" w:styleId="27">
    <w:name w:val="标题 6 字符"/>
    <w:basedOn w:val="21"/>
    <w:link w:val="7"/>
    <w:qFormat/>
    <w:uiPriority w:val="9"/>
    <w:rPr>
      <w:rFonts w:cs="宋体"/>
      <w:b/>
      <w:bCs/>
      <w:color w:val="0F4761"/>
    </w:rPr>
  </w:style>
  <w:style w:type="character" w:customStyle="1" w:styleId="28">
    <w:name w:val="标题 7 字符"/>
    <w:basedOn w:val="21"/>
    <w:link w:val="8"/>
    <w:qFormat/>
    <w:uiPriority w:val="9"/>
    <w:rPr>
      <w:rFonts w:cs="宋体"/>
      <w:b/>
      <w:bCs/>
      <w:color w:val="595959"/>
    </w:rPr>
  </w:style>
  <w:style w:type="character" w:customStyle="1" w:styleId="29">
    <w:name w:val="标题 8 字符"/>
    <w:basedOn w:val="21"/>
    <w:link w:val="9"/>
    <w:qFormat/>
    <w:uiPriority w:val="9"/>
    <w:rPr>
      <w:rFonts w:cs="宋体"/>
      <w:color w:val="595959"/>
    </w:rPr>
  </w:style>
  <w:style w:type="character" w:customStyle="1" w:styleId="30">
    <w:name w:val="标题 9 字符"/>
    <w:basedOn w:val="21"/>
    <w:link w:val="10"/>
    <w:qFormat/>
    <w:uiPriority w:val="9"/>
    <w:rPr>
      <w:rFonts w:eastAsia="等线 Light" w:cs="宋体"/>
      <w:color w:val="595959"/>
    </w:rPr>
  </w:style>
  <w:style w:type="character" w:customStyle="1" w:styleId="31">
    <w:name w:val="正文文本 字符"/>
    <w:basedOn w:val="21"/>
    <w:link w:val="11"/>
    <w:qFormat/>
    <w:uiPriority w:val="99"/>
  </w:style>
  <w:style w:type="character" w:customStyle="1" w:styleId="32">
    <w:name w:val="页脚 字符"/>
    <w:basedOn w:val="21"/>
    <w:link w:val="12"/>
    <w:qFormat/>
    <w:uiPriority w:val="99"/>
    <w:rPr>
      <w:rFonts w:ascii="Arial" w:hAnsi="Arial" w:eastAsia="宋体" w:cs="Times New Roman"/>
      <w:sz w:val="18"/>
      <w:szCs w:val="18"/>
    </w:rPr>
  </w:style>
  <w:style w:type="character" w:customStyle="1" w:styleId="33">
    <w:name w:val="页眉 字符"/>
    <w:basedOn w:val="21"/>
    <w:link w:val="13"/>
    <w:qFormat/>
    <w:uiPriority w:val="99"/>
    <w:rPr>
      <w:sz w:val="18"/>
      <w:szCs w:val="18"/>
    </w:rPr>
  </w:style>
  <w:style w:type="character" w:customStyle="1" w:styleId="34">
    <w:name w:val="副标题 字符"/>
    <w:basedOn w:val="21"/>
    <w:link w:val="14"/>
    <w:qFormat/>
    <w:uiPriority w:val="11"/>
    <w:rPr>
      <w:rFonts w:ascii="等线 Light" w:hAnsi="等线 Light" w:eastAsia="等线 Light" w:cs="宋体"/>
      <w:color w:val="595959"/>
      <w:spacing w:val="15"/>
      <w:sz w:val="28"/>
      <w:szCs w:val="28"/>
    </w:rPr>
  </w:style>
  <w:style w:type="character" w:customStyle="1" w:styleId="35">
    <w:name w:val="标题 字符"/>
    <w:basedOn w:val="21"/>
    <w:link w:val="17"/>
    <w:qFormat/>
    <w:uiPriority w:val="10"/>
    <w:rPr>
      <w:rFonts w:ascii="等线 Light" w:hAnsi="等线 Light" w:eastAsia="等线 Light" w:cs="宋体"/>
      <w:spacing w:val="-10"/>
      <w:kern w:val="28"/>
      <w:sz w:val="56"/>
      <w:szCs w:val="56"/>
    </w:rPr>
  </w:style>
  <w:style w:type="character" w:customStyle="1" w:styleId="36">
    <w:name w:val="正文文本首行缩进 字符"/>
    <w:basedOn w:val="31"/>
    <w:link w:val="18"/>
    <w:qFormat/>
    <w:uiPriority w:val="0"/>
    <w:rPr>
      <w:rFonts w:ascii="Times New Roman" w:hAnsi="Times New Roman" w:eastAsia="仿宋_GB2312" w:cs="Times New Roman"/>
      <w:sz w:val="28"/>
      <w:szCs w:val="24"/>
    </w:rPr>
  </w:style>
  <w:style w:type="paragraph" w:styleId="37">
    <w:name w:val="Quote"/>
    <w:basedOn w:val="1"/>
    <w:next w:val="1"/>
    <w:link w:val="38"/>
    <w:qFormat/>
    <w:uiPriority w:val="29"/>
    <w:pPr>
      <w:spacing w:before="160" w:after="160"/>
      <w:jc w:val="center"/>
    </w:pPr>
    <w:rPr>
      <w:i/>
      <w:iCs/>
      <w:color w:val="404040"/>
    </w:rPr>
  </w:style>
  <w:style w:type="character" w:customStyle="1" w:styleId="38">
    <w:name w:val="引用 字符"/>
    <w:basedOn w:val="21"/>
    <w:link w:val="37"/>
    <w:qFormat/>
    <w:uiPriority w:val="29"/>
    <w:rPr>
      <w:i/>
      <w:iCs/>
      <w:color w:val="404040"/>
    </w:rPr>
  </w:style>
  <w:style w:type="paragraph" w:styleId="39">
    <w:name w:val="List Paragraph"/>
    <w:basedOn w:val="1"/>
    <w:qFormat/>
    <w:uiPriority w:val="99"/>
    <w:pPr>
      <w:ind w:left="720"/>
      <w:contextualSpacing/>
    </w:pPr>
  </w:style>
  <w:style w:type="character" w:customStyle="1" w:styleId="40">
    <w:name w:val="明显强调1"/>
    <w:basedOn w:val="21"/>
    <w:qFormat/>
    <w:uiPriority w:val="21"/>
    <w:rPr>
      <w:i/>
      <w:iCs/>
      <w:color w:val="0F4761"/>
    </w:rPr>
  </w:style>
  <w:style w:type="paragraph" w:styleId="41">
    <w:name w:val="Intense Quote"/>
    <w:basedOn w:val="1"/>
    <w:next w:val="1"/>
    <w:link w:val="42"/>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42">
    <w:name w:val="明显引用 字符"/>
    <w:basedOn w:val="21"/>
    <w:link w:val="41"/>
    <w:qFormat/>
    <w:uiPriority w:val="30"/>
    <w:rPr>
      <w:i/>
      <w:iCs/>
      <w:color w:val="0F4761"/>
    </w:rPr>
  </w:style>
  <w:style w:type="character" w:customStyle="1" w:styleId="43">
    <w:name w:val="明显参考1"/>
    <w:basedOn w:val="21"/>
    <w:qFormat/>
    <w:uiPriority w:val="32"/>
    <w:rPr>
      <w:b/>
      <w:bCs/>
      <w:smallCaps/>
      <w:color w:val="0F4761"/>
      <w:spacing w:val="5"/>
    </w:rPr>
  </w:style>
  <w:style w:type="paragraph" w:customStyle="1" w:styleId="44">
    <w:name w:val="Compact"/>
    <w:basedOn w:val="11"/>
    <w:qFormat/>
    <w:uiPriority w:val="0"/>
    <w:pPr>
      <w:widowControl/>
      <w:spacing w:before="36" w:after="36"/>
      <w:jc w:val="left"/>
    </w:pPr>
    <w:rPr>
      <w:kern w:val="0"/>
      <w:sz w:val="24"/>
      <w:szCs w:val="24"/>
      <w:lang w:eastAsia="en-US"/>
    </w:rPr>
  </w:style>
  <w:style w:type="table" w:customStyle="1" w:styleId="45">
    <w:name w:val="Tabl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top w:val="nil"/>
          <w:left w:val="single" w:color="auto" w:sz="0" w:space="0"/>
          <w:bottom w:val="nil"/>
          <w:right w:val="nil"/>
          <w:insideH w:val="nil"/>
          <w:insideV w:val="nil"/>
          <w:tl2br w:val="nil"/>
          <w:tr2bl w:val="nil"/>
        </w:tcBorders>
        <w:vAlign w:val="bottom"/>
      </w:tcPr>
    </w:tblStylePr>
  </w:style>
  <w:style w:type="paragraph" w:customStyle="1" w:styleId="46">
    <w:name w:val="Other|1"/>
    <w:basedOn w:val="1"/>
    <w:qFormat/>
    <w:uiPriority w:val="0"/>
    <w:pPr>
      <w:jc w:val="left"/>
    </w:pPr>
    <w:rPr>
      <w:rFonts w:ascii="宋体" w:hAnsi="宋体"/>
      <w:color w:val="6B6B6B"/>
      <w:kern w:val="0"/>
      <w:sz w:val="16"/>
      <w:szCs w:val="16"/>
      <w:lang w:val="zh-TW" w:eastAsia="zh-TW" w:bidi="zh-TW"/>
    </w:rPr>
  </w:style>
  <w:style w:type="paragraph" w:customStyle="1" w:styleId="47">
    <w:name w:val="列表段落1"/>
    <w:basedOn w:val="1"/>
    <w:qFormat/>
    <w:uiPriority w:val="34"/>
    <w:pPr>
      <w:ind w:firstLine="420" w:firstLineChars="200"/>
    </w:pPr>
  </w:style>
  <w:style w:type="paragraph" w:customStyle="1" w:styleId="48">
    <w:name w:val="Table Paragraph"/>
    <w:basedOn w:val="1"/>
    <w:qFormat/>
    <w:uiPriority w:val="1"/>
    <w:rPr>
      <w:rFonts w:ascii="宋体" w:hAnsi="宋体" w:eastAsia="宋体"/>
    </w:rPr>
  </w:style>
  <w:style w:type="paragraph" w:customStyle="1" w:styleId="49">
    <w:name w:val="修订1"/>
    <w:qFormat/>
    <w:uiPriority w:val="99"/>
    <w:rPr>
      <w:rFonts w:ascii="等线" w:hAnsi="等线" w:eastAsia="等线" w:cs="宋体"/>
      <w:kern w:val="2"/>
      <w:sz w:val="21"/>
      <w:szCs w:val="22"/>
      <w:lang w:val="en-US" w:eastAsia="zh-CN" w:bidi="ar-SA"/>
    </w:rPr>
  </w:style>
  <w:style w:type="paragraph" w:customStyle="1" w:styleId="50">
    <w:name w:val="Revision_d93f8528-c314-41b6-9c23-5951edbb2935"/>
    <w:qFormat/>
    <w:uiPriority w:val="99"/>
    <w:rPr>
      <w:rFonts w:ascii="等线" w:hAnsi="等线" w:eastAsia="等线" w:cs="宋体"/>
      <w:kern w:val="2"/>
      <w:sz w:val="21"/>
      <w:szCs w:val="22"/>
      <w:lang w:val="en-US" w:eastAsia="zh-CN" w:bidi="ar-SA"/>
    </w:rPr>
  </w:style>
  <w:style w:type="table" w:customStyle="1" w:styleId="5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52">
    <w:name w:val="修订2"/>
    <w:hidden/>
    <w:unhideWhenUsed/>
    <w:qFormat/>
    <w:uiPriority w:val="99"/>
    <w:rPr>
      <w:rFonts w:ascii="等线" w:hAnsi="等线" w:eastAsia="等线" w:cs="宋体"/>
      <w:kern w:val="2"/>
      <w:sz w:val="21"/>
      <w:szCs w:val="22"/>
      <w:lang w:val="en-US" w:eastAsia="zh-CN" w:bidi="ar-SA"/>
    </w:rPr>
  </w:style>
  <w:style w:type="paragraph" w:customStyle="1" w:styleId="53">
    <w:name w:val="Revision"/>
    <w:hidden/>
    <w:unhideWhenUsed/>
    <w:qFormat/>
    <w:uiPriority w:val="99"/>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2953</Words>
  <Characters>3013</Characters>
  <Lines>334</Lines>
  <Paragraphs>331</Paragraphs>
  <TotalTime>7</TotalTime>
  <ScaleCrop>false</ScaleCrop>
  <LinksUpToDate>false</LinksUpToDate>
  <CharactersWithSpaces>5635</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2025-11-26T22:02:00Z</dcterms:created>
  <dc:creator>gao</dc:creator>
  <cp:lastModifiedBy>ht706</cp:lastModifiedBy>
  <dcterms:modified xsi:type="dcterms:W3CDTF">2025-12-19T12:27:09Z</dcterms:modified>
  <dc:title>附件1：科创智造类——创意智造</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9f0d853252e04a19b7ec5659c7de14a1_23</vt:lpwstr>
  </property>
  <property fmtid="{D5CDD505-2E9C-101B-9397-08002B2CF9AE}" pid="3" name="KSOProductBuildVer">
    <vt:lpwstr>2052-11.8.2.12024</vt:lpwstr>
  </property>
  <property fmtid="{D5CDD505-2E9C-101B-9397-08002B2CF9AE}" pid="4" name="慧眼令牌">
    <vt:lpwstr>eyJraWQiOiJvYSIsInR5cCI6IkpXVCIsImFsZyI6IkhTMjU2In0.eyJzdWIiOiJPQS1MT0dJTiIsImNvcnBJZCI6IiIsIm1haW5BY2NvdW50IjoiIiwiaXNzIjoiRVhPQSIsIm9EZXB0IjoiMTUzMjgs5YWo5L2T5Zyo57yW5Lq65ZGYIiwidXNlcklkIjo2MjAsIm1EZXB0IjoiMTAxNyzlupTnlKjmjqjlub_pg6giLCJuYmYiOjE3Mjg2MTA</vt:lpwstr>
  </property>
  <property fmtid="{D5CDD505-2E9C-101B-9397-08002B2CF9AE}" pid="5" name="KSOTemplateDocerSaveRecord">
    <vt:lpwstr>eyJoZGlkIjoiMzEwNTM5NzYwMDRjMzkwZTVkZjY2ODkwMGIxNGU0OTUiLCJ1c2VySWQiOiI1MTM5OTI5In0=</vt:lpwstr>
  </property>
</Properties>
</file>