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04BC">
      <w:pPr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附件1</w:t>
      </w:r>
    </w:p>
    <w:p w14:paraId="681E5038">
      <w:pPr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b/>
          <w:sz w:val="32"/>
          <w:szCs w:val="32"/>
        </w:rPr>
        <w:t>-202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 w:cs="Times New Roman"/>
          <w:b/>
          <w:sz w:val="32"/>
          <w:szCs w:val="32"/>
        </w:rPr>
        <w:t>学年华南师范大学五四评优名额分配表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73"/>
        <w:gridCol w:w="1155"/>
        <w:gridCol w:w="1021"/>
        <w:gridCol w:w="1155"/>
        <w:gridCol w:w="1021"/>
      </w:tblGrid>
      <w:tr w14:paraId="0B5F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shd w:val="clear" w:color="auto" w:fill="auto"/>
            <w:noWrap/>
            <w:vAlign w:val="center"/>
          </w:tcPr>
          <w:p w14:paraId="3B19D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校区校园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9603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学院名称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B993B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五四红旗团总支部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08C0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优秀共青团员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5FF03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优秀共青团干部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32CD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百佳共青团员</w:t>
            </w:r>
          </w:p>
        </w:tc>
      </w:tr>
      <w:tr w14:paraId="1E41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restart"/>
            <w:shd w:val="clear" w:color="auto" w:fill="auto"/>
            <w:noWrap/>
            <w:vAlign w:val="center"/>
          </w:tcPr>
          <w:p w14:paraId="6A081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广州校区石牌校园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33AAB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教育科学学院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CBF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186D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9FC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79E6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70E3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717BEF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A9C5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哲学与社会发展学院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AEA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A02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9DB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F11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4677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7E68A5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FA63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6F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EE2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1B4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1DCF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28FD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4E5898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7E29E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历史文化学院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BE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191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2BB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E8B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7535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7F6EF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00D2A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外国语言文化学院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430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BA0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FFA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D3C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5E3E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56FD4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CE03F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国际文化学院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1E1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8DC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CBE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5B7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5FF7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1290D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ADFB6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375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A92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2F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767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08E3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22DE4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3634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教育信息技术学院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29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1E1A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3CB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820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D7E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33256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DFD0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E36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7608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62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605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2709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41B7C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1C06D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E29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1B7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C1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2D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 w14:paraId="2B4A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4B861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17FD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地理科学学院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F63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71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05C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7BEF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5429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05E41E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B7A27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83B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19A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09F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FC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269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494364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3967A0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心理学院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78F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EB4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5B0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A8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7094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3BD64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64923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教师教育学部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EDF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FEF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759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17F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1940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restart"/>
            <w:shd w:val="clear" w:color="auto" w:fill="auto"/>
            <w:noWrap/>
            <w:vAlign w:val="center"/>
          </w:tcPr>
          <w:p w14:paraId="3FF293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广州校区大学城校园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81D56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88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065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819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561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45E6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1" w:type="dxa"/>
            <w:vMerge w:val="continue"/>
            <w:vAlign w:val="center"/>
          </w:tcPr>
          <w:p w14:paraId="17CEC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1CE67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676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473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5CE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C1E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 w14:paraId="2F00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0B37E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A4959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AF5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45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821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151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77EE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058F5D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8146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202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5E4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079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AF1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 w14:paraId="7C33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472FE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4501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体育科学学院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F24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1003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364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1E74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7A42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0CC213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0C7AD3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F15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DF1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6C0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551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54EC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35BBA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AE2F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077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2C6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5D6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A2B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0D9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22FB85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6365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化学学院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E4B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7378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1C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6D5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1658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55310D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5D3E8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旅游管理学院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D87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58E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4DB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565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532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13E4C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4A6CC7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光电科学与工程学院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A33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DA3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EEC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6FD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2B49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19274E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13F5B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华南先进光电子研究院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5AE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F41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851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721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7BE9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4B824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FFB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37B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2DC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035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F46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5845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restart"/>
            <w:shd w:val="clear" w:color="auto" w:fill="auto"/>
            <w:noWrap/>
            <w:vAlign w:val="center"/>
          </w:tcPr>
          <w:p w14:paraId="47CF7B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佛山校区南海校园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7DC6D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国际商学院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087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7D4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B13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6BE5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7ED0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3C09A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8914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电子科学与工程学院（微电子学院）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990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1A83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4B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FF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0F61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139C4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6D76C5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人工智能学院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08D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4F5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390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DAE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958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 w14:paraId="7C3018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5C223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阿伯丁数据科学与人工智能学院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7F9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333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F7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AB1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DEA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shd w:val="clear" w:color="auto" w:fill="auto"/>
            <w:noWrap/>
            <w:vAlign w:val="center"/>
          </w:tcPr>
          <w:p w14:paraId="2C788D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汕尾校区滨海校园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 w14:paraId="27DBE6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行知书院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A19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0A1D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6E6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71AB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</w:tbl>
    <w:p w14:paraId="53E8D374">
      <w:pPr>
        <w:pStyle w:val="5"/>
        <w:spacing w:before="0" w:beforeAutospacing="0" w:after="0" w:afterAutospacing="0"/>
        <w:rPr>
          <w:rFonts w:ascii="Times New Roman" w:hAnsi="Times New Roman" w:eastAsia="宋体"/>
          <w:color w:val="000000"/>
          <w:sz w:val="22"/>
          <w:szCs w:val="22"/>
        </w:rPr>
      </w:pPr>
    </w:p>
    <w:p w14:paraId="2289E422">
      <w:pPr>
        <w:pStyle w:val="5"/>
        <w:spacing w:before="0" w:beforeAutospacing="0" w:after="0" w:afterAutospacing="0" w:line="400" w:lineRule="exact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ascii="宋体" w:hAnsi="宋体" w:eastAsia="宋体"/>
          <w:b/>
          <w:color w:val="000000"/>
        </w:rPr>
        <w:t>注：</w:t>
      </w:r>
      <w:r>
        <w:rPr>
          <w:rFonts w:ascii="宋体" w:hAnsi="宋体" w:eastAsia="宋体"/>
          <w:color w:val="000000"/>
        </w:rPr>
        <w:t xml:space="preserve">1. </w:t>
      </w:r>
      <w:r>
        <w:rPr>
          <w:rFonts w:hint="eastAsia" w:ascii="宋体" w:hAnsi="宋体" w:eastAsia="宋体"/>
          <w:color w:val="000000"/>
        </w:rPr>
        <w:t>五四红旗团(总)支部名额</w:t>
      </w:r>
      <w:r>
        <w:rPr>
          <w:rFonts w:hint="eastAsia" w:ascii="宋体" w:hAnsi="宋体" w:eastAsia="宋体"/>
          <w:color w:val="000000"/>
          <w:lang w:val="en-US" w:eastAsia="zh-CN"/>
        </w:rPr>
        <w:t>=128*（学院团支部数/全校团支部总数），四舍五入；不足1个的按照1个计算。</w:t>
      </w:r>
    </w:p>
    <w:p w14:paraId="1F01B542">
      <w:pPr>
        <w:pStyle w:val="5"/>
        <w:spacing w:before="0" w:beforeAutospacing="0" w:after="0" w:afterAutospacing="0" w:line="400" w:lineRule="exact"/>
        <w:ind w:firstLine="480"/>
        <w:rPr>
          <w:rFonts w:ascii="宋体" w:hAnsi="宋体" w:eastAsia="宋体"/>
          <w:highlight w:val="none"/>
        </w:rPr>
      </w:pPr>
      <w:r>
        <w:rPr>
          <w:rFonts w:ascii="宋体" w:hAnsi="宋体" w:eastAsia="宋体"/>
          <w:color w:val="000000"/>
          <w:highlight w:val="none"/>
        </w:rPr>
        <w:t>2. 优秀共青团员名额=1350*（学院团员总数/各学院团员总数）。</w:t>
      </w:r>
    </w:p>
    <w:p w14:paraId="1F9374B4">
      <w:pPr>
        <w:pStyle w:val="5"/>
        <w:spacing w:before="0" w:beforeAutospacing="0" w:after="0" w:afterAutospacing="0" w:line="400" w:lineRule="exact"/>
        <w:ind w:firstLine="480"/>
        <w:jc w:val="both"/>
        <w:rPr>
          <w:rFonts w:ascii="宋体" w:hAnsi="宋体" w:eastAsia="宋体"/>
          <w:color w:val="000000"/>
          <w:highlight w:val="none"/>
        </w:rPr>
      </w:pPr>
      <w:r>
        <w:rPr>
          <w:rFonts w:ascii="宋体" w:hAnsi="宋体" w:eastAsia="宋体"/>
          <w:color w:val="000000"/>
          <w:highlight w:val="none"/>
        </w:rPr>
        <w:t>3. 优秀共青团干部名额=学院优秀共青团团员名额*37.7%，其</w:t>
      </w:r>
      <w:bookmarkStart w:id="0" w:name="_GoBack"/>
      <w:bookmarkEnd w:id="0"/>
      <w:r>
        <w:rPr>
          <w:rFonts w:ascii="宋体" w:hAnsi="宋体" w:eastAsia="宋体"/>
          <w:color w:val="000000"/>
          <w:highlight w:val="none"/>
        </w:rPr>
        <w:t>中37.7%是各学院优秀团干总数（509）/各学院优秀团员总数（1350）所得比例。</w:t>
      </w:r>
    </w:p>
    <w:p w14:paraId="0F5E3F45">
      <w:pPr>
        <w:pStyle w:val="5"/>
        <w:spacing w:before="0" w:beforeAutospacing="0" w:after="0" w:afterAutospacing="0" w:line="400" w:lineRule="exact"/>
        <w:ind w:firstLine="480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  <w:highlight w:val="none"/>
        </w:rPr>
        <w:t>4</w:t>
      </w:r>
      <w:r>
        <w:rPr>
          <w:rFonts w:ascii="宋体" w:hAnsi="宋体" w:eastAsia="宋体"/>
          <w:highlight w:val="none"/>
        </w:rPr>
        <w:t xml:space="preserve">. </w:t>
      </w:r>
      <w:r>
        <w:rPr>
          <w:rFonts w:hint="eastAsia" w:ascii="宋体" w:hAnsi="宋体" w:eastAsia="宋体"/>
          <w:highlight w:val="none"/>
        </w:rPr>
        <w:t>每学院有3个百佳共青团员名额，每类仅可申报一个。额外给予在团组织建设、创新创业竞赛、百千万工程方面成绩突出的学院1个名</w:t>
      </w:r>
      <w:r>
        <w:rPr>
          <w:rFonts w:hint="eastAsia" w:ascii="宋体" w:hAnsi="宋体" w:eastAsia="宋体"/>
        </w:rPr>
        <w:t>额。</w:t>
      </w:r>
    </w:p>
    <w:p w14:paraId="43C2E2E2">
      <w:pPr>
        <w:jc w:val="left"/>
        <w:rPr>
          <w:rFonts w:ascii="Times New Roman" w:hAnsi="Times New Roman" w:eastAsia="黑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9"/>
    <w:rsid w:val="00453222"/>
    <w:rsid w:val="0045526A"/>
    <w:rsid w:val="00572406"/>
    <w:rsid w:val="005B3A59"/>
    <w:rsid w:val="007A6916"/>
    <w:rsid w:val="00821EF4"/>
    <w:rsid w:val="00AE6AF9"/>
    <w:rsid w:val="00E748B7"/>
    <w:rsid w:val="02B133AD"/>
    <w:rsid w:val="082E5202"/>
    <w:rsid w:val="0A3F53FC"/>
    <w:rsid w:val="139B3475"/>
    <w:rsid w:val="1666200B"/>
    <w:rsid w:val="18F84518"/>
    <w:rsid w:val="19A8745A"/>
    <w:rsid w:val="1B6D67F9"/>
    <w:rsid w:val="215779C0"/>
    <w:rsid w:val="21CD17C2"/>
    <w:rsid w:val="24D56BB3"/>
    <w:rsid w:val="25CA4268"/>
    <w:rsid w:val="2C071743"/>
    <w:rsid w:val="32902492"/>
    <w:rsid w:val="3DA4212F"/>
    <w:rsid w:val="3FB57F02"/>
    <w:rsid w:val="41344930"/>
    <w:rsid w:val="44875248"/>
    <w:rsid w:val="45C7396D"/>
    <w:rsid w:val="46965CF5"/>
    <w:rsid w:val="4C5B465A"/>
    <w:rsid w:val="4E646A47"/>
    <w:rsid w:val="50A53260"/>
    <w:rsid w:val="531C70B0"/>
    <w:rsid w:val="594E59BC"/>
    <w:rsid w:val="59CE2DA0"/>
    <w:rsid w:val="615B237B"/>
    <w:rsid w:val="65FF4670"/>
    <w:rsid w:val="68ED5241"/>
    <w:rsid w:val="6DC20A4A"/>
    <w:rsid w:val="6DD820E4"/>
    <w:rsid w:val="783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customStyle="1" w:styleId="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609</Words>
  <Characters>701</Characters>
  <Lines>6</Lines>
  <Paragraphs>1</Paragraphs>
  <TotalTime>0</TotalTime>
  <ScaleCrop>false</ScaleCrop>
  <LinksUpToDate>false</LinksUpToDate>
  <CharactersWithSpaces>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2025-03-06T00:15:00Z</dcterms:created>
  <dc:creator>劳茵茵</dc:creator>
  <cp:lastModifiedBy>校团委组织部</cp:lastModifiedBy>
  <dcterms:modified xsi:type="dcterms:W3CDTF">2026-03-11T12:52:32Z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eyJoZGlkIjoiNTNhNzhhMWJhNTQ3ZGM5ZTA0MDljYTYwZDE1MmM4NGYiLCJ1c2VySWQiOiIxMzk1ODczMzA0In0=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D4C6A135A2404FFA8AAF246F50458523_13</vt:lpwstr>
  </property>
</Properties>
</file>