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374E4" w14:textId="77777777" w:rsidR="00563000" w:rsidRDefault="00000000">
      <w:pPr>
        <w:spacing w:line="72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sz w:val="44"/>
          <w:szCs w:val="44"/>
        </w:rPr>
        <w:t>202</w:t>
      </w: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6</w:t>
      </w:r>
      <w:r>
        <w:rPr>
          <w:rFonts w:ascii="Times New Roman" w:eastAsia="方正小标宋简体" w:hAnsi="Times New Roman" w:cs="Times New Roman"/>
          <w:bCs/>
          <w:sz w:val="44"/>
          <w:szCs w:val="44"/>
        </w:rPr>
        <w:t>年</w:t>
      </w:r>
      <w:r>
        <w:rPr>
          <w:rFonts w:ascii="Times New Roman" w:eastAsia="方正小标宋简体" w:hAnsi="Times New Roman" w:cs="Times New Roman" w:hint="eastAsia"/>
          <w:bCs/>
          <w:sz w:val="44"/>
          <w:szCs w:val="44"/>
        </w:rPr>
        <w:t>下半年</w:t>
      </w:r>
      <w:r>
        <w:rPr>
          <w:rFonts w:ascii="Times New Roman" w:eastAsia="方正小标宋简体" w:hAnsi="Times New Roman" w:cs="Times New Roman"/>
          <w:bCs/>
          <w:sz w:val="44"/>
          <w:szCs w:val="44"/>
        </w:rPr>
        <w:t>华南师范大学</w:t>
      </w:r>
    </w:p>
    <w:p w14:paraId="30DF9EB3" w14:textId="77777777" w:rsidR="00563000" w:rsidRDefault="00000000">
      <w:pPr>
        <w:spacing w:line="720" w:lineRule="exact"/>
        <w:jc w:val="center"/>
        <w:rPr>
          <w:rFonts w:ascii="Times New Roman" w:eastAsia="方正小标宋简体" w:hAnsi="Times New Roman" w:cs="Times New Roman"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Cs/>
          <w:sz w:val="44"/>
          <w:szCs w:val="44"/>
        </w:rPr>
        <w:t>发展新团员名额分配表</w:t>
      </w:r>
    </w:p>
    <w:p w14:paraId="1643CDF6" w14:textId="77777777" w:rsidR="00563000" w:rsidRDefault="00563000">
      <w:pPr>
        <w:rPr>
          <w:rFonts w:ascii="Times New Roman" w:hAnsi="Times New Roman" w:cs="Times New Roman"/>
        </w:rPr>
      </w:pPr>
    </w:p>
    <w:tbl>
      <w:tblPr>
        <w:tblW w:w="8721" w:type="dxa"/>
        <w:tblLayout w:type="fixed"/>
        <w:tblLook w:val="04A0" w:firstRow="1" w:lastRow="0" w:firstColumn="1" w:lastColumn="0" w:noHBand="0" w:noVBand="1"/>
      </w:tblPr>
      <w:tblGrid>
        <w:gridCol w:w="744"/>
        <w:gridCol w:w="1563"/>
        <w:gridCol w:w="2604"/>
        <w:gridCol w:w="1417"/>
        <w:gridCol w:w="1104"/>
        <w:gridCol w:w="1289"/>
      </w:tblGrid>
      <w:tr w:rsidR="00563000" w14:paraId="709120FE" w14:textId="77777777">
        <w:trPr>
          <w:trHeight w:val="295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DB6C18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序号</w:t>
            </w:r>
          </w:p>
        </w:tc>
        <w:tc>
          <w:tcPr>
            <w:tcW w:w="1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3C1200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校区</w:t>
            </w:r>
          </w:p>
        </w:tc>
        <w:tc>
          <w:tcPr>
            <w:tcW w:w="2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00BDB3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学院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B86F1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下半年原定分配数</w:t>
            </w:r>
          </w:p>
        </w:tc>
        <w:tc>
          <w:tcPr>
            <w:tcW w:w="1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8B9CF9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中期新增名额数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D13264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下半年总分配数</w:t>
            </w:r>
          </w:p>
        </w:tc>
      </w:tr>
      <w:tr w:rsidR="00563000" w14:paraId="7A1432ED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D05284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3AAD1F" w14:textId="77777777" w:rsidR="00563000" w:rsidRDefault="00000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  <w:t>广州校区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  <w:br/>
              <w:t>石牌校园</w:t>
            </w: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4427C0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教育科学学院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19BB68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93DAB1A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8925F1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</w:tr>
      <w:tr w:rsidR="00563000" w14:paraId="3FE7C811" w14:textId="77777777">
        <w:trPr>
          <w:trHeight w:val="32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3045800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0F5C44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9CE73C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哲学与社会发展学院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BC7789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5FD28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B6A458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</w:tr>
      <w:tr w:rsidR="00563000" w14:paraId="0616ADCD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2E6245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3AD167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08FA92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马克思主义学院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CBB50C4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F1D5A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3FC0AF8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40</w:t>
            </w:r>
          </w:p>
        </w:tc>
      </w:tr>
      <w:tr w:rsidR="00563000" w14:paraId="2A7EA817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548A95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7F878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0A90BA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历史文化学院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67C02C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FAB7FD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093405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563000" w14:paraId="26323969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3322E6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3E09A0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81FDAC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外国语文化学院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B360E9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C49A5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B8899A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</w:tr>
      <w:tr w:rsidR="00563000" w14:paraId="33959C9E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CAD516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DEA146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74054E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美术学院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B4FE76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536B814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1C8D07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</w:tr>
      <w:tr w:rsidR="00563000" w14:paraId="2E18D6C3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396B64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DABEA7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4269CC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教育信息技术学院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74CFE5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1C33D0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69BD0CE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</w:tr>
      <w:tr w:rsidR="00563000" w14:paraId="091F00FF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8A73A9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96576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7FA900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数学科学学院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07256B9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2EA40D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285644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</w:tr>
      <w:tr w:rsidR="00563000" w14:paraId="5D73F387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510F25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682F3F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25410C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生命科学学院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C13EDC3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5EA1D5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61FEAA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563000" w14:paraId="1928254F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DCF0228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E548D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31083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地理科学学院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EEC22C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6FC00E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8BA94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563000" w14:paraId="2E9FEB9F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769100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960E39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9138B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计算机学院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00CA36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D0BB92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A5A859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</w:tr>
      <w:tr w:rsidR="00563000" w14:paraId="0A5578AC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4550F2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390EDD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119D0C6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心理学院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7AD50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4DF6D7D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D833CA7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</w:tr>
      <w:tr w:rsidR="00563000" w14:paraId="39081ABE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53F3F2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EF2EEA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B9D3C6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少数民族预科班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5645E5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47668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F30320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</w:tr>
      <w:tr w:rsidR="00563000" w14:paraId="327A263D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E47970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827281" w14:textId="77777777" w:rsidR="00563000" w:rsidRDefault="00000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  <w:t>广州校区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  <w:br/>
              <w:t>大学城校园</w:t>
            </w: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35FE8F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文学院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7EE9D2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8EF0F9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521513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563000" w14:paraId="1A81C352" w14:textId="77777777">
        <w:trPr>
          <w:trHeight w:val="32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BE7D10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4492E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6799366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经济与管理学院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804B0CC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39FB14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45AA689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25</w:t>
            </w:r>
          </w:p>
        </w:tc>
      </w:tr>
      <w:tr w:rsidR="00563000" w14:paraId="1EC996EE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9B1F715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B42D2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A06A18D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法学院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767761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9139337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607B90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</w:tr>
      <w:tr w:rsidR="00563000" w14:paraId="19AC15F1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FC50F9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C1C5A0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66AFFE7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政治与公共管理学院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9FB638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A5809E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B79792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24</w:t>
            </w:r>
          </w:p>
        </w:tc>
      </w:tr>
      <w:tr w:rsidR="00563000" w14:paraId="314639EB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9633AF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FBC80B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0CB3D0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体育科学学院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E313C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7AD30CA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9E5132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25</w:t>
            </w:r>
          </w:p>
        </w:tc>
      </w:tr>
      <w:tr w:rsidR="00563000" w14:paraId="1F2FDBA2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67244EE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0905C8F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04AE068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音乐学院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80A0FD7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C5E164D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A977CB6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26</w:t>
            </w:r>
          </w:p>
        </w:tc>
      </w:tr>
      <w:tr w:rsidR="00563000" w14:paraId="2E764A26" w14:textId="77777777">
        <w:trPr>
          <w:trHeight w:val="295"/>
        </w:trPr>
        <w:tc>
          <w:tcPr>
            <w:tcW w:w="74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8ED617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lastRenderedPageBreak/>
              <w:t>20</w:t>
            </w: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AFF89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DBB0AD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物理学院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D1E415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4BE8C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EF06C9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</w:tr>
      <w:tr w:rsidR="00563000" w14:paraId="17BCC999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A3989E2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6D02D2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27FFF5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化学学院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507BCC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15FE8A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C8AAD50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</w:tr>
      <w:tr w:rsidR="00563000" w14:paraId="7213127D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41FA90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F3D784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18BE96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旅游管理学院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FE8DA51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1BBE45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6A22B6D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</w:tr>
      <w:tr w:rsidR="00563000" w14:paraId="5B8594B5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26F3526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1B69D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CF7A103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光电科学与工程学院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B20C1A9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D5995E7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74BCF7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</w:tr>
      <w:tr w:rsidR="00563000" w14:paraId="0367AE93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22755F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DDD0D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B531F0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华南先进光电子研究院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E42AE1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304436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B42B8E2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</w:tr>
      <w:tr w:rsidR="00563000" w14:paraId="67157895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F09D9EE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EC4957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F81808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环境学院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1C629A9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3F2206A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3831C1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</w:tr>
      <w:tr w:rsidR="00563000" w14:paraId="4987D720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CBE0B4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B9FC85" w14:textId="77777777" w:rsidR="00563000" w:rsidRDefault="00000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  <w:t>佛山校区</w:t>
            </w: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  <w:br/>
              <w:t>南海校园</w:t>
            </w: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E618702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国际商学院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71DD7D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D278764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45804C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</w:tr>
      <w:tr w:rsidR="00563000" w14:paraId="363D2ABF" w14:textId="77777777">
        <w:trPr>
          <w:trHeight w:val="32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434E990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860C41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3C19B9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微电子学院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5EF56B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8D7073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F58EE9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</w:tr>
      <w:tr w:rsidR="00563000" w14:paraId="4343A58D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B7386DD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031898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2CA3DB5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人工智能学院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2A760BA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B42E82E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6BE75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</w:tr>
      <w:tr w:rsidR="00563000" w14:paraId="65A2E45F" w14:textId="77777777">
        <w:trPr>
          <w:trHeight w:val="295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7BC2017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15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3DFD6" w14:textId="77777777" w:rsidR="00563000" w:rsidRDefault="00563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113B68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阿伯丁数据科学与人工智能学院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1B80AE1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72A3640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0CF9C30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16</w:t>
            </w:r>
          </w:p>
        </w:tc>
      </w:tr>
      <w:tr w:rsidR="00563000" w14:paraId="13712FB7" w14:textId="77777777">
        <w:trPr>
          <w:trHeight w:val="644"/>
        </w:trPr>
        <w:tc>
          <w:tcPr>
            <w:tcW w:w="7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8ED7BF3" w14:textId="77777777" w:rsidR="00563000" w:rsidRDefault="00000000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黑体_GBK" w:hAnsi="Times New Roman" w:cs="Times New Roman" w:hint="eastAsia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56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891EEE" w14:textId="77777777" w:rsidR="00563000" w:rsidRDefault="00000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  <w:t>汕尾校区</w:t>
            </w:r>
          </w:p>
          <w:p w14:paraId="4FD2952C" w14:textId="77777777" w:rsidR="00563000" w:rsidRDefault="00000000">
            <w:pPr>
              <w:widowControl/>
              <w:jc w:val="center"/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szCs w:val="24"/>
                <w14:ligatures w14:val="none"/>
              </w:rPr>
              <w:t>滨海校园</w:t>
            </w:r>
          </w:p>
        </w:tc>
        <w:tc>
          <w:tcPr>
            <w:tcW w:w="26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61B9617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 w:hint="eastAsia"/>
                <w:color w:val="000000"/>
                <w:kern w:val="0"/>
                <w:sz w:val="22"/>
                <w14:ligatures w14:val="none"/>
              </w:rPr>
              <w:t>行知书院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B2F45EF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11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4F268D2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12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07DF8C9" w14:textId="77777777" w:rsidR="00563000" w:rsidRDefault="00000000">
            <w:pPr>
              <w:widowControl/>
              <w:spacing w:line="560" w:lineRule="exact"/>
              <w:jc w:val="center"/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</w:tr>
    </w:tbl>
    <w:p w14:paraId="4BFBD33E" w14:textId="77777777" w:rsidR="00563000" w:rsidRDefault="00563000">
      <w:pPr>
        <w:rPr>
          <w:rFonts w:ascii="Times New Roman" w:hAnsi="Times New Roman" w:cs="Times New Roman"/>
        </w:rPr>
      </w:pPr>
    </w:p>
    <w:sectPr w:rsidR="00563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B93"/>
    <w:rsid w:val="00051826"/>
    <w:rsid w:val="00110CEA"/>
    <w:rsid w:val="00132413"/>
    <w:rsid w:val="001C6E49"/>
    <w:rsid w:val="00214B93"/>
    <w:rsid w:val="00285181"/>
    <w:rsid w:val="00385CD1"/>
    <w:rsid w:val="0039357F"/>
    <w:rsid w:val="003965C0"/>
    <w:rsid w:val="00563000"/>
    <w:rsid w:val="00675A9B"/>
    <w:rsid w:val="006767BC"/>
    <w:rsid w:val="007A6846"/>
    <w:rsid w:val="00875591"/>
    <w:rsid w:val="00A92D88"/>
    <w:rsid w:val="00A973B1"/>
    <w:rsid w:val="00AF4CBF"/>
    <w:rsid w:val="00BB6583"/>
    <w:rsid w:val="00CA1832"/>
    <w:rsid w:val="119A296C"/>
    <w:rsid w:val="26AB7CB5"/>
    <w:rsid w:val="2E227A58"/>
    <w:rsid w:val="3A016151"/>
    <w:rsid w:val="48061C45"/>
    <w:rsid w:val="4DFB1203"/>
    <w:rsid w:val="4E387525"/>
    <w:rsid w:val="B7DA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12E6431-F296-46F0-A242-BCA11E4E0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374</Characters>
  <Application>Microsoft Office Word</Application>
  <DocSecurity>0</DocSecurity>
  <Lines>187</Lines>
  <Paragraphs>228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 江</dc:creator>
  <cp:lastModifiedBy>x z</cp:lastModifiedBy>
  <cp:revision>2</cp:revision>
  <dcterms:created xsi:type="dcterms:W3CDTF">2026-09-21T01:22:00Z</dcterms:created>
  <dcterms:modified xsi:type="dcterms:W3CDTF">2026-09-21T01:22:00Z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eyJoZGlkIjoiMDljYzUzMWQ4OWI0YzBkYjYzMDRhZTY5ZjZkYmFmYTgiLCJ1c2VySWQiOiIxNjgzODkyNzMzIn0=</vt:lpwstr>
  </property>
  <property fmtid="{D5CDD505-2E9C-101B-9397-08002B2CF9AE}" pid="3" name="KSOProductBuildVer">
    <vt:lpwstr>2052-12.1.0.28505</vt:lpwstr>
  </property>
  <property fmtid="{D5CDD505-2E9C-101B-9397-08002B2CF9AE}" pid="4" name="ICV">
    <vt:lpwstr>85519935C8184E9D899491D9ECAA162E_13</vt:lpwstr>
  </property>
</Properties>
</file>