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44189">
      <w:pPr>
        <w:spacing w:line="360" w:lineRule="auto"/>
        <w:rPr>
          <w:rFonts w:hint="eastAsia" w:ascii="黑体" w:hAnsi="黑体" w:eastAsia="黑体" w:cs="黑体"/>
          <w:bCs/>
          <w:sz w:val="24"/>
        </w:rPr>
      </w:pPr>
      <w:r>
        <w:rPr>
          <w:rFonts w:hint="eastAsia" w:ascii="黑体" w:hAnsi="黑体" w:eastAsia="黑体" w:cs="黑体"/>
          <w:bCs/>
          <w:sz w:val="24"/>
        </w:rPr>
        <w:t>附件1</w:t>
      </w:r>
    </w:p>
    <w:p w14:paraId="60E3044D">
      <w:pPr>
        <w:spacing w:line="560" w:lineRule="exact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 xml:space="preserve">华南师范大学2026年新生团员教育工作总结表 </w:t>
      </w:r>
    </w:p>
    <w:tbl>
      <w:tblPr>
        <w:tblStyle w:val="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7"/>
        <w:gridCol w:w="640"/>
        <w:gridCol w:w="996"/>
        <w:gridCol w:w="148"/>
        <w:gridCol w:w="692"/>
        <w:gridCol w:w="858"/>
        <w:gridCol w:w="1418"/>
        <w:gridCol w:w="924"/>
        <w:gridCol w:w="1060"/>
      </w:tblGrid>
      <w:tr w14:paraId="4756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8EE85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填报单位</w:t>
            </w:r>
          </w:p>
          <w:p w14:paraId="3D53110D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（盖章）</w:t>
            </w:r>
          </w:p>
        </w:tc>
        <w:tc>
          <w:tcPr>
            <w:tcW w:w="6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1E40F">
            <w:pPr>
              <w:spacing w:line="360" w:lineRule="auto"/>
              <w:ind w:firstLine="480" w:firstLineChars="200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3826A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7FF7C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填报人</w:t>
            </w:r>
          </w:p>
        </w:tc>
        <w:tc>
          <w:tcPr>
            <w:tcW w:w="1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11C39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姓名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4B15D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523E4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E92E8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08880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8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9F58C1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团组织</w:t>
            </w:r>
          </w:p>
          <w:p w14:paraId="3E61AAF9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相关情况（截至202</w:t>
            </w:r>
            <w:r>
              <w:rPr>
                <w:rFonts w:hint="eastAsia" w:ascii="仿宋_GB2312" w:hAnsi="仿宋" w:eastAsia="仿宋_GB2312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仿宋"/>
                <w:sz w:val="24"/>
              </w:rPr>
              <w:t>.11.</w:t>
            </w:r>
            <w:r>
              <w:rPr>
                <w:rFonts w:hint="eastAsia" w:ascii="仿宋_GB2312" w:hAnsi="仿宋" w:eastAsia="仿宋_GB2312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" w:eastAsia="仿宋_GB2312" w:cs="仿宋"/>
                <w:sz w:val="24"/>
              </w:rPr>
              <w:t>）</w:t>
            </w:r>
          </w:p>
        </w:tc>
        <w:tc>
          <w:tcPr>
            <w:tcW w:w="1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21AC4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是否完成所有新生线上团组织关系转接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39122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1B820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新生团支部教育实践录入完成率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64E12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6385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948B9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7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90CDA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是否完成所有新生团干录入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FE3F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5EA5C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新生“i志愿”注册率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DC7FC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02FE1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1" w:hRule="atLeast"/>
          <w:jc w:val="center"/>
        </w:trPr>
        <w:tc>
          <w:tcPr>
            <w:tcW w:w="18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E72E41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活动目标</w:t>
            </w:r>
          </w:p>
          <w:p w14:paraId="68E63818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（1</w:t>
            </w:r>
            <w:r>
              <w:rPr>
                <w:rFonts w:ascii="仿宋_GB2312" w:hAnsi="仿宋" w:eastAsia="仿宋_GB2312" w:cs="仿宋"/>
                <w:sz w:val="24"/>
              </w:rPr>
              <w:t>00</w:t>
            </w:r>
            <w:r>
              <w:rPr>
                <w:rFonts w:hint="eastAsia" w:ascii="仿宋_GB2312" w:hAnsi="仿宋" w:eastAsia="仿宋_GB2312" w:cs="仿宋"/>
                <w:sz w:val="24"/>
              </w:rPr>
              <w:t>-</w:t>
            </w:r>
            <w:r>
              <w:rPr>
                <w:rFonts w:ascii="仿宋_GB2312" w:hAnsi="仿宋" w:eastAsia="仿宋_GB2312" w:cs="仿宋"/>
                <w:sz w:val="24"/>
              </w:rPr>
              <w:t>200</w:t>
            </w:r>
            <w:r>
              <w:rPr>
                <w:rFonts w:hint="eastAsia" w:ascii="仿宋_GB2312" w:hAnsi="仿宋" w:eastAsia="仿宋_GB2312" w:cs="仿宋"/>
                <w:sz w:val="24"/>
              </w:rPr>
              <w:t>字）</w:t>
            </w:r>
          </w:p>
        </w:tc>
        <w:tc>
          <w:tcPr>
            <w:tcW w:w="6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2F1AB">
            <w:pPr>
              <w:spacing w:line="360" w:lineRule="auto"/>
              <w:ind w:firstLine="117" w:firstLineChars="49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02B8C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4" w:hRule="atLeast"/>
          <w:jc w:val="center"/>
        </w:trPr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61513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活动内容简介</w:t>
            </w:r>
          </w:p>
          <w:p w14:paraId="54F3723D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（突出活动亮点、特色，</w:t>
            </w:r>
          </w:p>
          <w:p w14:paraId="1A727411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500字以内）</w:t>
            </w:r>
          </w:p>
        </w:tc>
        <w:tc>
          <w:tcPr>
            <w:tcW w:w="6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B64DA">
            <w:pPr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28FE2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7" w:hRule="atLeast"/>
          <w:jc w:val="center"/>
        </w:trPr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7B440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活动成效</w:t>
            </w:r>
          </w:p>
          <w:p w14:paraId="6ABAA91B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（</w:t>
            </w:r>
            <w:r>
              <w:rPr>
                <w:rFonts w:ascii="仿宋_GB2312" w:hAnsi="仿宋" w:eastAsia="仿宋_GB2312" w:cs="仿宋"/>
                <w:sz w:val="24"/>
              </w:rPr>
              <w:t>200字</w:t>
            </w:r>
            <w:r>
              <w:rPr>
                <w:rFonts w:hint="eastAsia" w:ascii="仿宋_GB2312" w:hAnsi="仿宋" w:eastAsia="仿宋_GB2312" w:cs="仿宋"/>
                <w:sz w:val="24"/>
              </w:rPr>
              <w:t>以内</w:t>
            </w:r>
            <w:r>
              <w:rPr>
                <w:rFonts w:ascii="仿宋_GB2312" w:hAnsi="仿宋" w:eastAsia="仿宋_GB2312" w:cs="仿宋"/>
                <w:sz w:val="24"/>
              </w:rPr>
              <w:t>）</w:t>
            </w:r>
          </w:p>
        </w:tc>
        <w:tc>
          <w:tcPr>
            <w:tcW w:w="6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667F0">
            <w:pPr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7045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4B3271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活动开展情况</w:t>
            </w:r>
          </w:p>
          <w:p w14:paraId="433E0583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  <w:r>
              <w:rPr>
                <w:rFonts w:hint="eastAsia" w:ascii="仿宋_GB2312" w:hAnsi="仿宋" w:eastAsia="仿宋_GB2312" w:cs="仿宋"/>
                <w:sz w:val="24"/>
              </w:rPr>
              <w:t>（包含基本情况、开展次数等内容）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42167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</w:rPr>
              <w:t>序号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DCCA1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</w:rPr>
              <w:t>活动</w:t>
            </w:r>
            <w:r>
              <w:rPr>
                <w:rFonts w:hint="eastAsia" w:ascii="仿宋_GB2312" w:eastAsia="仿宋_GB2312"/>
                <w:b/>
                <w:bCs/>
              </w:rPr>
              <w:br w:type="textWrapping"/>
            </w:r>
            <w:r>
              <w:rPr>
                <w:rFonts w:hint="eastAsia" w:ascii="仿宋_GB2312" w:eastAsia="仿宋_GB2312"/>
                <w:b/>
                <w:bCs/>
              </w:rPr>
              <w:t>类别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5399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</w:rPr>
              <w:t>活动</w:t>
            </w:r>
            <w:r>
              <w:rPr>
                <w:rFonts w:hint="eastAsia" w:ascii="仿宋_GB2312" w:eastAsia="仿宋_GB2312"/>
                <w:b/>
                <w:bCs/>
              </w:rPr>
              <w:br w:type="textWrapping"/>
            </w:r>
            <w:r>
              <w:rPr>
                <w:rFonts w:hint="eastAsia" w:ascii="仿宋_GB2312" w:eastAsia="仿宋_GB2312"/>
                <w:b/>
                <w:bCs/>
              </w:rPr>
              <w:t>时间</w:t>
            </w: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04C97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</w:rPr>
              <w:t>活动</w:t>
            </w:r>
            <w:r>
              <w:rPr>
                <w:rFonts w:hint="eastAsia" w:ascii="仿宋_GB2312" w:eastAsia="仿宋_GB2312"/>
                <w:b/>
                <w:bCs/>
              </w:rPr>
              <w:br w:type="textWrapping"/>
            </w:r>
            <w:r>
              <w:rPr>
                <w:rFonts w:hint="eastAsia" w:ascii="仿宋_GB2312" w:eastAsia="仿宋_GB2312"/>
                <w:b/>
                <w:bCs/>
              </w:rPr>
              <w:t>主题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0113B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</w:rPr>
              <w:t>活动内容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EEFB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Cs w:val="21"/>
              </w:rPr>
              <w:t>覆盖</w:t>
            </w:r>
            <w:r>
              <w:rPr>
                <w:rFonts w:hint="eastAsia" w:ascii="仿宋_GB2312" w:hAnsi="仿宋" w:eastAsia="仿宋_GB2312" w:cs="仿宋"/>
                <w:b/>
                <w:bCs/>
                <w:szCs w:val="21"/>
              </w:rPr>
              <w:br w:type="textWrapping"/>
            </w:r>
            <w:r>
              <w:rPr>
                <w:rFonts w:hint="eastAsia" w:ascii="仿宋_GB2312" w:hAnsi="仿宋" w:eastAsia="仿宋_GB2312" w:cs="仿宋"/>
                <w:b/>
                <w:bCs/>
                <w:szCs w:val="21"/>
              </w:rPr>
              <w:t>人数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C3228">
            <w:pPr>
              <w:keepNext/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bCs/>
                <w:szCs w:val="21"/>
              </w:rPr>
            </w:pPr>
            <w:r>
              <w:rPr>
                <w:rFonts w:hint="eastAsia" w:ascii="仿宋_GB2312" w:hAnsi="仿宋" w:eastAsia="仿宋_GB2312" w:cs="仿宋"/>
                <w:b/>
                <w:bCs/>
                <w:szCs w:val="21"/>
              </w:rPr>
              <w:t>媒体</w:t>
            </w:r>
            <w:r>
              <w:rPr>
                <w:rFonts w:hint="eastAsia" w:ascii="仿宋_GB2312" w:hAnsi="仿宋" w:eastAsia="仿宋_GB2312" w:cs="仿宋"/>
                <w:b/>
                <w:bCs/>
                <w:szCs w:val="21"/>
              </w:rPr>
              <w:br w:type="textWrapping"/>
            </w:r>
            <w:r>
              <w:rPr>
                <w:rFonts w:hint="eastAsia" w:ascii="仿宋_GB2312" w:hAnsi="仿宋" w:eastAsia="仿宋_GB2312" w:cs="仿宋"/>
                <w:b/>
                <w:bCs/>
                <w:szCs w:val="21"/>
              </w:rPr>
              <w:t>报道情况</w:t>
            </w:r>
          </w:p>
        </w:tc>
      </w:tr>
      <w:tr w14:paraId="765B7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798EDA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61DFE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A58BD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5FC06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F7CA3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FA852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F686D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93AD0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45E4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69C970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3205A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265CE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6C78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805D5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C1941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F26F3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4417D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56E7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B0A52B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D41B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96E03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0EA80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F9AB5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90EAF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D80DA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55B87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2ECD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3B1ABF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D1458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E422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79324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8AEC3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DA86E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0B4FD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499C6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0301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76437C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E30AB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E066F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0F199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A33FB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C2041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DC67C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862C5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47EAB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43D909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253F5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71E1A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950C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815DF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2FA2D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AEC02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35885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59719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100B35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332BC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9DAAA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1E8F5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D2584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6829C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19664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58C8E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55FA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EEF222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E1255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07460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18700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EA04A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DADB6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ACD86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4EDCA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0530D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AAFD0D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EF497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A458C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49DA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C121E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8754C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6015C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8DBAD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  <w:tr w14:paraId="33AE7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8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DA6D4"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A0EF0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3EB73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F5764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2A69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FB6E9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9BA51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1ACE8">
            <w:pPr>
              <w:spacing w:line="360" w:lineRule="auto"/>
              <w:jc w:val="left"/>
              <w:rPr>
                <w:rFonts w:hint="eastAsia" w:ascii="仿宋_GB2312" w:hAnsi="仿宋" w:eastAsia="仿宋_GB2312" w:cs="仿宋"/>
                <w:sz w:val="24"/>
              </w:rPr>
            </w:pPr>
          </w:p>
        </w:tc>
      </w:tr>
    </w:tbl>
    <w:p w14:paraId="2DE12991">
      <w:pPr>
        <w:ind w:left="1050" w:leftChars="200" w:hanging="630" w:hangingChars="300"/>
        <w:rPr>
          <w:rFonts w:ascii="仿宋_GB2312" w:eastAsia="仿宋_GB2312"/>
        </w:rPr>
      </w:pPr>
      <w:r>
        <w:rPr>
          <w:rFonts w:ascii="仿宋_GB2312" w:eastAsia="仿宋_GB2312"/>
        </w:rPr>
        <w:t>注：1.活动类别填写主题理论学习、主题教育学习、先进榜样学习、主题实践学习或品</w:t>
      </w:r>
      <w:bookmarkStart w:id="0" w:name="_GoBack"/>
      <w:bookmarkEnd w:id="0"/>
      <w:r>
        <w:rPr>
          <w:rFonts w:ascii="仿宋_GB2312" w:eastAsia="仿宋_GB2312"/>
        </w:rPr>
        <w:t>牌项目申报（人文科技一百讲、学者下午茶、砺儒茶座），四类学习活动至少各填一项；填写不超过10项具有代表性的活动。</w:t>
      </w:r>
    </w:p>
    <w:p w14:paraId="37AE420B">
      <w:pPr>
        <w:ind w:left="420" w:leftChars="200" w:firstLine="420" w:firstLineChars="200"/>
        <w:rPr>
          <w:rFonts w:ascii="仿宋_GB2312" w:eastAsia="仿宋_GB2312"/>
        </w:rPr>
      </w:pPr>
      <w:r>
        <w:rPr>
          <w:rFonts w:ascii="仿宋_GB2312" w:eastAsia="仿宋_GB2312"/>
        </w:rPr>
        <w:t>2.本表原则上控制在3页以内。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D17B7A-84E5-41D9-B376-084DE8FF0D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7D1DCD2-2058-4324-9999-5D3E3751962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CE6335A-36E3-4E97-99B0-4CA90966C87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1168DA8-0875-4F1C-8F8F-044E051F67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wYWM4YzVlYTdmZmM4ZTIzNGE2NDZlODg2OTY5MWIifQ=="/>
  </w:docVars>
  <w:rsids>
    <w:rsidRoot w:val="00355AB0"/>
    <w:rsid w:val="000775FB"/>
    <w:rsid w:val="000E44DB"/>
    <w:rsid w:val="000F64B1"/>
    <w:rsid w:val="001A660B"/>
    <w:rsid w:val="001C04FD"/>
    <w:rsid w:val="00293000"/>
    <w:rsid w:val="00352B00"/>
    <w:rsid w:val="00355AB0"/>
    <w:rsid w:val="00413C7F"/>
    <w:rsid w:val="004D27D0"/>
    <w:rsid w:val="0050201F"/>
    <w:rsid w:val="00567544"/>
    <w:rsid w:val="00660E1B"/>
    <w:rsid w:val="00756F60"/>
    <w:rsid w:val="00810E54"/>
    <w:rsid w:val="00844892"/>
    <w:rsid w:val="008705EE"/>
    <w:rsid w:val="00894A22"/>
    <w:rsid w:val="009A0DAB"/>
    <w:rsid w:val="009A3287"/>
    <w:rsid w:val="009D06C7"/>
    <w:rsid w:val="00A352CC"/>
    <w:rsid w:val="00A55431"/>
    <w:rsid w:val="00AE4B65"/>
    <w:rsid w:val="00B02388"/>
    <w:rsid w:val="00B202D1"/>
    <w:rsid w:val="00B21E7D"/>
    <w:rsid w:val="00D20B05"/>
    <w:rsid w:val="00D80356"/>
    <w:rsid w:val="037B1FD2"/>
    <w:rsid w:val="0D8F4ADD"/>
    <w:rsid w:val="0F1300C4"/>
    <w:rsid w:val="18952214"/>
    <w:rsid w:val="19B0144D"/>
    <w:rsid w:val="1E370CF0"/>
    <w:rsid w:val="21A55140"/>
    <w:rsid w:val="344B758D"/>
    <w:rsid w:val="3A8E0E8F"/>
    <w:rsid w:val="3C4C133F"/>
    <w:rsid w:val="3EE80A21"/>
    <w:rsid w:val="44DA1D77"/>
    <w:rsid w:val="4709779A"/>
    <w:rsid w:val="4ECF064F"/>
    <w:rsid w:val="5196655D"/>
    <w:rsid w:val="5F223653"/>
    <w:rsid w:val="6A636F46"/>
    <w:rsid w:val="6BAC5167"/>
    <w:rsid w:val="7103363F"/>
    <w:rsid w:val="713B71D6"/>
    <w:rsid w:val="75645AA5"/>
    <w:rsid w:val="BE73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301</Words>
  <Characters>325</Characters>
  <Lines>3</Lines>
  <Paragraphs>1</Paragraphs>
  <TotalTime>0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2025-09-30T01:27:00Z</dcterms:created>
  <dc:creator>任 春蒨</dc:creator>
  <cp:lastModifiedBy>鸳鸯锅在逃毛肚</cp:lastModifiedBy>
  <dcterms:modified xsi:type="dcterms:W3CDTF">2026-10-08T17:18:57Z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B5E037156D034ADE961B665B9BFDDBE2_13</vt:lpwstr>
  </property>
  <property fmtid="{D5CDD505-2E9C-101B-9397-08002B2CF9AE}" pid="4" name="KSOTemplateDocerSaveRecord">
    <vt:lpwstr>eyJoZGlkIjoiYTkzYWU5NzIyOTQxOGI5ODAyMzVjYWMxNmNiM2M0M2QiLCJ1c2VySWQiOiIxMjc1ODY4OTg3In0=</vt:lpwstr>
  </property>
</Properties>
</file>