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EEBFAB8">
      <w:pPr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ascii="黑体" w:hAnsi="黑体" w:eastAsia="黑体"/>
          <w:bCs/>
          <w:sz w:val="32"/>
        </w:rPr>
        <w:t>附件</w:t>
      </w:r>
      <w:r>
        <w:rPr>
          <w:rFonts w:hint="eastAsia" w:ascii="黑体" w:hAnsi="黑体" w:eastAsia="黑体"/>
          <w:sz w:val="32"/>
          <w:szCs w:val="32"/>
        </w:rPr>
        <w:t>2</w:t>
      </w:r>
    </w:p>
    <w:p w14:paraId="4463A802">
      <w:pPr>
        <w:spacing w:line="560" w:lineRule="exact"/>
        <w:jc w:val="center"/>
        <w:rPr>
          <w:rFonts w:ascii="Times New Roman" w:hAnsi="Times New Roman" w:eastAsia="方正小标宋简体"/>
          <w:bCs/>
          <w:sz w:val="32"/>
          <w:szCs w:val="32"/>
        </w:rPr>
      </w:pPr>
      <w:r>
        <w:rPr>
          <w:rFonts w:hint="eastAsia" w:ascii="Times New Roman" w:hAnsi="Times New Roman" w:eastAsia="方正小标宋简体"/>
          <w:bCs/>
          <w:sz w:val="32"/>
          <w:szCs w:val="32"/>
        </w:rPr>
        <w:t>华南师范大学2027年“攀登计划”项目申报名额分配表</w:t>
      </w:r>
    </w:p>
    <w:tbl>
      <w:tblPr>
        <w:tblStyle w:val="9"/>
        <w:tblW w:w="40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35"/>
        <w:gridCol w:w="1186"/>
        <w:gridCol w:w="1064"/>
        <w:gridCol w:w="1108"/>
      </w:tblGrid>
      <w:tr w14:paraId="661AF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2666" w:type="pct"/>
            <w:vAlign w:val="center"/>
          </w:tcPr>
          <w:p w14:paraId="04AC9FAD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学院</w:t>
            </w:r>
          </w:p>
        </w:tc>
        <w:tc>
          <w:tcPr>
            <w:tcW w:w="824" w:type="pct"/>
            <w:vAlign w:val="center"/>
          </w:tcPr>
          <w:p w14:paraId="58CA0555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基本名额</w:t>
            </w:r>
          </w:p>
        </w:tc>
        <w:tc>
          <w:tcPr>
            <w:tcW w:w="739" w:type="pct"/>
            <w:vAlign w:val="center"/>
          </w:tcPr>
          <w:p w14:paraId="50A2D4F3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浮动名额</w:t>
            </w:r>
          </w:p>
        </w:tc>
        <w:tc>
          <w:tcPr>
            <w:tcW w:w="770" w:type="pct"/>
            <w:vAlign w:val="center"/>
          </w:tcPr>
          <w:p w14:paraId="32AFF522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总名额</w:t>
            </w:r>
          </w:p>
        </w:tc>
      </w:tr>
      <w:tr w14:paraId="1C84B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6" w:type="pct"/>
            <w:shd w:val="clear" w:color="auto" w:fill="FFFFFF"/>
            <w:vAlign w:val="center"/>
          </w:tcPr>
          <w:p w14:paraId="2EDE21B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lang w:bidi="ar"/>
              </w:rPr>
              <w:t>教育科学学院</w:t>
            </w:r>
          </w:p>
        </w:tc>
        <w:tc>
          <w:tcPr>
            <w:tcW w:w="824" w:type="pct"/>
            <w:vAlign w:val="center"/>
          </w:tcPr>
          <w:p w14:paraId="5464C73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等线"/>
                <w:color w:val="000000"/>
              </w:rPr>
              <w:t>2</w:t>
            </w:r>
          </w:p>
        </w:tc>
        <w:tc>
          <w:tcPr>
            <w:tcW w:w="739" w:type="pct"/>
          </w:tcPr>
          <w:p w14:paraId="62BB657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0" w:type="pct"/>
            <w:vAlign w:val="center"/>
          </w:tcPr>
          <w:p w14:paraId="2925AF6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2</w:t>
            </w:r>
          </w:p>
        </w:tc>
      </w:tr>
      <w:tr w14:paraId="16F3D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666" w:type="pct"/>
            <w:shd w:val="clear" w:color="auto" w:fill="FFFFFF"/>
            <w:vAlign w:val="center"/>
          </w:tcPr>
          <w:p w14:paraId="375FFA2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lang w:bidi="ar"/>
              </w:rPr>
              <w:t>心理学院</w:t>
            </w:r>
          </w:p>
        </w:tc>
        <w:tc>
          <w:tcPr>
            <w:tcW w:w="824" w:type="pct"/>
            <w:vAlign w:val="center"/>
          </w:tcPr>
          <w:p w14:paraId="7F6803D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等线"/>
                <w:color w:val="000000"/>
              </w:rPr>
              <w:t>3</w:t>
            </w:r>
          </w:p>
        </w:tc>
        <w:tc>
          <w:tcPr>
            <w:tcW w:w="739" w:type="pct"/>
          </w:tcPr>
          <w:p w14:paraId="0BFCE3A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0" w:type="pct"/>
          </w:tcPr>
          <w:p w14:paraId="406236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 w14:paraId="73AA5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6" w:type="pct"/>
            <w:vAlign w:val="center"/>
          </w:tcPr>
          <w:p w14:paraId="7B4B650C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生命科学学院</w:t>
            </w:r>
          </w:p>
        </w:tc>
        <w:tc>
          <w:tcPr>
            <w:tcW w:w="824" w:type="pct"/>
            <w:vAlign w:val="center"/>
          </w:tcPr>
          <w:p w14:paraId="4BC87BB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等线"/>
                <w:color w:val="000000"/>
              </w:rPr>
              <w:t>3</w:t>
            </w:r>
          </w:p>
        </w:tc>
        <w:tc>
          <w:tcPr>
            <w:tcW w:w="739" w:type="pct"/>
          </w:tcPr>
          <w:p w14:paraId="0A93708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0" w:type="pct"/>
          </w:tcPr>
          <w:p w14:paraId="7DDDEDB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3</w:t>
            </w:r>
          </w:p>
        </w:tc>
      </w:tr>
      <w:tr w14:paraId="15491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6" w:type="pct"/>
            <w:shd w:val="clear" w:color="auto" w:fill="FFFFFF"/>
            <w:vAlign w:val="center"/>
          </w:tcPr>
          <w:p w14:paraId="78DA7BC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lang w:bidi="ar"/>
              </w:rPr>
              <w:t>计算机学院</w:t>
            </w:r>
          </w:p>
        </w:tc>
        <w:tc>
          <w:tcPr>
            <w:tcW w:w="824" w:type="pct"/>
            <w:vAlign w:val="center"/>
          </w:tcPr>
          <w:p w14:paraId="662043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等线"/>
                <w:color w:val="000000"/>
              </w:rPr>
              <w:t>3</w:t>
            </w:r>
          </w:p>
        </w:tc>
        <w:tc>
          <w:tcPr>
            <w:tcW w:w="739" w:type="pct"/>
          </w:tcPr>
          <w:p w14:paraId="411B34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+1</w:t>
            </w:r>
          </w:p>
        </w:tc>
        <w:tc>
          <w:tcPr>
            <w:tcW w:w="770" w:type="pct"/>
          </w:tcPr>
          <w:p w14:paraId="692F456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4</w:t>
            </w:r>
          </w:p>
        </w:tc>
      </w:tr>
      <w:tr w14:paraId="4AF46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6" w:type="pct"/>
            <w:shd w:val="clear" w:color="auto" w:fill="FFFFFF"/>
            <w:vAlign w:val="center"/>
          </w:tcPr>
          <w:p w14:paraId="7B07674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lang w:bidi="ar"/>
              </w:rPr>
              <w:t>地理科学学院（含北斗研究院）</w:t>
            </w:r>
          </w:p>
        </w:tc>
        <w:tc>
          <w:tcPr>
            <w:tcW w:w="824" w:type="pct"/>
            <w:vAlign w:val="center"/>
          </w:tcPr>
          <w:p w14:paraId="10E1701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等线"/>
                <w:color w:val="000000"/>
              </w:rPr>
              <w:t>2</w:t>
            </w:r>
          </w:p>
        </w:tc>
        <w:tc>
          <w:tcPr>
            <w:tcW w:w="739" w:type="pct"/>
          </w:tcPr>
          <w:p w14:paraId="3B22DFB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0" w:type="pct"/>
          </w:tcPr>
          <w:p w14:paraId="70656E7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2</w:t>
            </w:r>
          </w:p>
        </w:tc>
      </w:tr>
      <w:tr w14:paraId="5CE2A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6" w:type="pct"/>
            <w:shd w:val="clear" w:color="auto" w:fill="FFFFFF"/>
            <w:vAlign w:val="center"/>
          </w:tcPr>
          <w:p w14:paraId="4970204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lang w:bidi="ar"/>
              </w:rPr>
              <w:t>教育信息技术学院</w:t>
            </w:r>
          </w:p>
        </w:tc>
        <w:tc>
          <w:tcPr>
            <w:tcW w:w="824" w:type="pct"/>
            <w:vAlign w:val="center"/>
          </w:tcPr>
          <w:p w14:paraId="1BFB021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等线"/>
                <w:color w:val="000000"/>
              </w:rPr>
              <w:t>2</w:t>
            </w:r>
          </w:p>
        </w:tc>
        <w:tc>
          <w:tcPr>
            <w:tcW w:w="739" w:type="pct"/>
          </w:tcPr>
          <w:p w14:paraId="4C15C034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0" w:type="pct"/>
          </w:tcPr>
          <w:p w14:paraId="4A48CD6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2</w:t>
            </w:r>
          </w:p>
        </w:tc>
      </w:tr>
      <w:tr w14:paraId="772AC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6" w:type="pct"/>
            <w:shd w:val="clear" w:color="auto" w:fill="FFFFFF"/>
            <w:vAlign w:val="center"/>
          </w:tcPr>
          <w:p w14:paraId="7E73E68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lang w:bidi="ar"/>
              </w:rPr>
              <w:t>美术学院</w:t>
            </w:r>
          </w:p>
        </w:tc>
        <w:tc>
          <w:tcPr>
            <w:tcW w:w="824" w:type="pct"/>
            <w:vAlign w:val="center"/>
          </w:tcPr>
          <w:p w14:paraId="37E4512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等线"/>
                <w:color w:val="000000"/>
              </w:rPr>
              <w:t>2</w:t>
            </w:r>
          </w:p>
        </w:tc>
        <w:tc>
          <w:tcPr>
            <w:tcW w:w="739" w:type="pct"/>
          </w:tcPr>
          <w:p w14:paraId="2D406C2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0" w:type="pct"/>
            <w:vAlign w:val="center"/>
          </w:tcPr>
          <w:p w14:paraId="3E9DF12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14:paraId="14BCE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6" w:type="pct"/>
            <w:shd w:val="clear" w:color="auto" w:fill="FFFFFF"/>
            <w:vAlign w:val="center"/>
          </w:tcPr>
          <w:p w14:paraId="4BE73486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lang w:bidi="ar"/>
              </w:rPr>
              <w:t>数学科学学院</w:t>
            </w:r>
          </w:p>
        </w:tc>
        <w:tc>
          <w:tcPr>
            <w:tcW w:w="824" w:type="pct"/>
            <w:vAlign w:val="center"/>
          </w:tcPr>
          <w:p w14:paraId="58EDD16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等线"/>
                <w:color w:val="000000"/>
              </w:rPr>
              <w:t>3</w:t>
            </w:r>
          </w:p>
        </w:tc>
        <w:tc>
          <w:tcPr>
            <w:tcW w:w="739" w:type="pct"/>
          </w:tcPr>
          <w:p w14:paraId="643D5B2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0" w:type="pct"/>
            <w:vAlign w:val="center"/>
          </w:tcPr>
          <w:p w14:paraId="7F81F0E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 w14:paraId="6ECFA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6" w:type="pct"/>
            <w:shd w:val="clear" w:color="auto" w:fill="FFFFFF"/>
            <w:vAlign w:val="center"/>
          </w:tcPr>
          <w:p w14:paraId="610DB03C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lang w:bidi="ar"/>
              </w:rPr>
              <w:t>历史文化学院</w:t>
            </w:r>
          </w:p>
        </w:tc>
        <w:tc>
          <w:tcPr>
            <w:tcW w:w="824" w:type="pct"/>
            <w:vAlign w:val="center"/>
          </w:tcPr>
          <w:p w14:paraId="0953314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等线"/>
                <w:color w:val="000000"/>
              </w:rPr>
              <w:t>2</w:t>
            </w:r>
          </w:p>
        </w:tc>
        <w:tc>
          <w:tcPr>
            <w:tcW w:w="739" w:type="pct"/>
          </w:tcPr>
          <w:p w14:paraId="1561D50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0" w:type="pct"/>
            <w:vAlign w:val="center"/>
          </w:tcPr>
          <w:p w14:paraId="493DF95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14:paraId="739AE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6" w:type="pct"/>
            <w:shd w:val="clear" w:color="auto" w:fill="FFFFFF"/>
            <w:vAlign w:val="center"/>
          </w:tcPr>
          <w:p w14:paraId="4FCE546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lang w:bidi="ar"/>
              </w:rPr>
              <w:t>外国语言文化学院</w:t>
            </w:r>
          </w:p>
        </w:tc>
        <w:tc>
          <w:tcPr>
            <w:tcW w:w="824" w:type="pct"/>
            <w:vAlign w:val="center"/>
          </w:tcPr>
          <w:p w14:paraId="71DB681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等线"/>
                <w:color w:val="000000"/>
              </w:rPr>
              <w:t>2</w:t>
            </w:r>
          </w:p>
        </w:tc>
        <w:tc>
          <w:tcPr>
            <w:tcW w:w="739" w:type="pct"/>
          </w:tcPr>
          <w:p w14:paraId="7669AB43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0" w:type="pct"/>
            <w:vAlign w:val="center"/>
          </w:tcPr>
          <w:p w14:paraId="4FB6F0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14:paraId="277DA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6" w:type="pct"/>
            <w:shd w:val="clear" w:color="auto" w:fill="FFFFFF"/>
            <w:vAlign w:val="center"/>
          </w:tcPr>
          <w:p w14:paraId="7E4F629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lang w:bidi="ar"/>
              </w:rPr>
              <w:t>马克思主义学院</w:t>
            </w:r>
          </w:p>
        </w:tc>
        <w:tc>
          <w:tcPr>
            <w:tcW w:w="824" w:type="pct"/>
            <w:vAlign w:val="center"/>
          </w:tcPr>
          <w:p w14:paraId="13D76A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等线"/>
                <w:color w:val="000000"/>
              </w:rPr>
              <w:t>2</w:t>
            </w:r>
          </w:p>
        </w:tc>
        <w:tc>
          <w:tcPr>
            <w:tcW w:w="739" w:type="pct"/>
          </w:tcPr>
          <w:p w14:paraId="3F513E4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0" w:type="pct"/>
            <w:vAlign w:val="center"/>
          </w:tcPr>
          <w:p w14:paraId="2C20920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14:paraId="32007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6" w:type="pct"/>
            <w:shd w:val="clear" w:color="auto" w:fill="FFFFFF"/>
            <w:vAlign w:val="center"/>
          </w:tcPr>
          <w:p w14:paraId="5147419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lang w:bidi="ar"/>
              </w:rPr>
              <w:t>哲学与社会发展学院</w:t>
            </w:r>
          </w:p>
        </w:tc>
        <w:tc>
          <w:tcPr>
            <w:tcW w:w="824" w:type="pct"/>
            <w:vAlign w:val="center"/>
          </w:tcPr>
          <w:p w14:paraId="5039D5F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等线"/>
                <w:color w:val="000000"/>
              </w:rPr>
              <w:t>2</w:t>
            </w:r>
          </w:p>
        </w:tc>
        <w:tc>
          <w:tcPr>
            <w:tcW w:w="739" w:type="pct"/>
          </w:tcPr>
          <w:p w14:paraId="4663A71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0" w:type="pct"/>
            <w:vAlign w:val="center"/>
          </w:tcPr>
          <w:p w14:paraId="3503AFE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14:paraId="3E004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6" w:type="pct"/>
            <w:shd w:val="clear" w:color="auto" w:fill="FFFFFF"/>
            <w:vAlign w:val="center"/>
          </w:tcPr>
          <w:p w14:paraId="6A8351EC">
            <w:pPr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lang w:bidi="ar"/>
              </w:rPr>
              <w:t>国际文化学院</w:t>
            </w:r>
          </w:p>
        </w:tc>
        <w:tc>
          <w:tcPr>
            <w:tcW w:w="824" w:type="pct"/>
            <w:vAlign w:val="center"/>
          </w:tcPr>
          <w:p w14:paraId="713B939E">
            <w:pPr>
              <w:jc w:val="center"/>
              <w:rPr>
                <w:rFonts w:ascii="Times New Roman" w:hAnsi="Times New Roman" w:eastAsia="等线"/>
                <w:color w:val="000000"/>
              </w:rPr>
            </w:pPr>
            <w:r>
              <w:rPr>
                <w:rFonts w:hint="eastAsia" w:ascii="Times New Roman" w:hAnsi="Times New Roman" w:eastAsia="等线"/>
                <w:color w:val="000000"/>
              </w:rPr>
              <w:t>1</w:t>
            </w:r>
          </w:p>
        </w:tc>
        <w:tc>
          <w:tcPr>
            <w:tcW w:w="739" w:type="pct"/>
          </w:tcPr>
          <w:p w14:paraId="76C53AE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0" w:type="pct"/>
            <w:vAlign w:val="center"/>
          </w:tcPr>
          <w:p w14:paraId="2CD5E9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1</w:t>
            </w:r>
          </w:p>
        </w:tc>
      </w:tr>
      <w:tr w14:paraId="382A2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6" w:type="pct"/>
            <w:shd w:val="clear" w:color="auto" w:fill="FFFFFF"/>
            <w:vAlign w:val="center"/>
          </w:tcPr>
          <w:p w14:paraId="0D28EA3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lang w:bidi="ar"/>
              </w:rPr>
              <w:t>脑科学与康复医学研究院</w:t>
            </w:r>
          </w:p>
        </w:tc>
        <w:tc>
          <w:tcPr>
            <w:tcW w:w="824" w:type="pct"/>
            <w:vAlign w:val="center"/>
          </w:tcPr>
          <w:p w14:paraId="40A3A0CF">
            <w:pPr>
              <w:jc w:val="center"/>
              <w:rPr>
                <w:rFonts w:ascii="Times New Roman" w:hAnsi="Times New Roman" w:eastAsia="等线"/>
                <w:sz w:val="24"/>
              </w:rPr>
            </w:pPr>
            <w:r>
              <w:rPr>
                <w:rFonts w:hint="eastAsia" w:ascii="Times New Roman" w:hAnsi="Times New Roman" w:eastAsia="等线"/>
                <w:color w:val="000000"/>
              </w:rPr>
              <w:t>1</w:t>
            </w:r>
          </w:p>
        </w:tc>
        <w:tc>
          <w:tcPr>
            <w:tcW w:w="739" w:type="pct"/>
          </w:tcPr>
          <w:p w14:paraId="7BC41A8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0" w:type="pct"/>
            <w:vAlign w:val="center"/>
          </w:tcPr>
          <w:p w14:paraId="6A4EC84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1</w:t>
            </w:r>
          </w:p>
        </w:tc>
      </w:tr>
      <w:tr w14:paraId="1E771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6" w:type="pct"/>
            <w:shd w:val="clear" w:color="auto" w:fill="FFFFFF"/>
            <w:vAlign w:val="center"/>
          </w:tcPr>
          <w:p w14:paraId="1320770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lang w:bidi="ar"/>
              </w:rPr>
              <w:t>教师教育学部/粤港澳大湾区教师教育学院</w:t>
            </w:r>
          </w:p>
        </w:tc>
        <w:tc>
          <w:tcPr>
            <w:tcW w:w="824" w:type="pct"/>
            <w:vAlign w:val="center"/>
          </w:tcPr>
          <w:p w14:paraId="64763486">
            <w:pPr>
              <w:jc w:val="center"/>
              <w:rPr>
                <w:rFonts w:ascii="Times New Roman" w:hAnsi="Times New Roman" w:eastAsia="等线"/>
                <w:sz w:val="24"/>
              </w:rPr>
            </w:pPr>
            <w:r>
              <w:rPr>
                <w:rFonts w:hint="eastAsia" w:ascii="Times New Roman" w:hAnsi="Times New Roman" w:eastAsia="等线"/>
                <w:color w:val="000000"/>
              </w:rPr>
              <w:t>1</w:t>
            </w:r>
          </w:p>
        </w:tc>
        <w:tc>
          <w:tcPr>
            <w:tcW w:w="739" w:type="pct"/>
          </w:tcPr>
          <w:p w14:paraId="06D2DE3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0" w:type="pct"/>
            <w:vAlign w:val="center"/>
          </w:tcPr>
          <w:p w14:paraId="02763B9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1</w:t>
            </w:r>
          </w:p>
        </w:tc>
      </w:tr>
      <w:tr w14:paraId="307B7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5A252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lang w:bidi="ar"/>
              </w:rPr>
              <w:t>政治与公共管理学院</w:t>
            </w:r>
          </w:p>
        </w:tc>
        <w:tc>
          <w:tcPr>
            <w:tcW w:w="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F537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等线"/>
                <w:color w:val="000000"/>
              </w:rPr>
              <w:t>2</w:t>
            </w:r>
          </w:p>
        </w:tc>
        <w:tc>
          <w:tcPr>
            <w:tcW w:w="7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9754F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8AD23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14:paraId="291EF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397BD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lang w:bidi="ar"/>
              </w:rPr>
              <w:t>法学院</w:t>
            </w:r>
          </w:p>
        </w:tc>
        <w:tc>
          <w:tcPr>
            <w:tcW w:w="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67629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等线"/>
                <w:color w:val="000000"/>
              </w:rPr>
              <w:t>2</w:t>
            </w:r>
          </w:p>
        </w:tc>
        <w:tc>
          <w:tcPr>
            <w:tcW w:w="7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715F2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51859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2</w:t>
            </w:r>
          </w:p>
        </w:tc>
      </w:tr>
      <w:tr w14:paraId="31367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26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5380C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lang w:bidi="ar"/>
              </w:rPr>
              <w:t>化学学院</w:t>
            </w:r>
          </w:p>
        </w:tc>
        <w:tc>
          <w:tcPr>
            <w:tcW w:w="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727B2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等线"/>
                <w:color w:val="000000"/>
              </w:rPr>
              <w:t>3</w:t>
            </w:r>
          </w:p>
        </w:tc>
        <w:tc>
          <w:tcPr>
            <w:tcW w:w="7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42C7E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+1</w:t>
            </w:r>
          </w:p>
        </w:tc>
        <w:tc>
          <w:tcPr>
            <w:tcW w:w="7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715D5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4</w:t>
            </w:r>
          </w:p>
        </w:tc>
      </w:tr>
      <w:tr w14:paraId="0D1DC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24E6D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lang w:bidi="ar"/>
              </w:rPr>
              <w:t>环境学院</w:t>
            </w:r>
          </w:p>
        </w:tc>
        <w:tc>
          <w:tcPr>
            <w:tcW w:w="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056DA8">
            <w:pPr>
              <w:jc w:val="center"/>
              <w:rPr>
                <w:rFonts w:ascii="Times New Roman" w:hAnsi="Times New Roman" w:eastAsia="等线"/>
                <w:sz w:val="24"/>
              </w:rPr>
            </w:pPr>
            <w:r>
              <w:rPr>
                <w:rFonts w:hint="eastAsia" w:ascii="Times New Roman" w:hAnsi="Times New Roman" w:eastAsia="等线"/>
                <w:color w:val="000000"/>
              </w:rPr>
              <w:t>3</w:t>
            </w:r>
          </w:p>
        </w:tc>
        <w:tc>
          <w:tcPr>
            <w:tcW w:w="7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64501B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1FA2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 w14:paraId="1B2EA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E989FE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lang w:bidi="ar"/>
              </w:rPr>
              <w:t>物理学院</w:t>
            </w:r>
          </w:p>
        </w:tc>
        <w:tc>
          <w:tcPr>
            <w:tcW w:w="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8FD02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等线"/>
                <w:color w:val="000000"/>
              </w:rPr>
              <w:t>3</w:t>
            </w:r>
          </w:p>
        </w:tc>
        <w:tc>
          <w:tcPr>
            <w:tcW w:w="7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03003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256E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3</w:t>
            </w:r>
          </w:p>
        </w:tc>
      </w:tr>
      <w:tr w14:paraId="07D9E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9AEC6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lang w:bidi="ar"/>
              </w:rPr>
              <w:t>华南先进光电子研究院</w:t>
            </w:r>
          </w:p>
        </w:tc>
        <w:tc>
          <w:tcPr>
            <w:tcW w:w="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629E0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等线"/>
                <w:color w:val="000000"/>
              </w:rPr>
              <w:t>3</w:t>
            </w:r>
          </w:p>
        </w:tc>
        <w:tc>
          <w:tcPr>
            <w:tcW w:w="7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70DDD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73512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3</w:t>
            </w:r>
          </w:p>
        </w:tc>
      </w:tr>
      <w:tr w14:paraId="0CF85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31C11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lang w:bidi="ar"/>
              </w:rPr>
              <w:t>经济与管理学院</w:t>
            </w:r>
          </w:p>
        </w:tc>
        <w:tc>
          <w:tcPr>
            <w:tcW w:w="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3AEB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等线"/>
                <w:color w:val="000000"/>
              </w:rPr>
              <w:t>2</w:t>
            </w:r>
          </w:p>
        </w:tc>
        <w:tc>
          <w:tcPr>
            <w:tcW w:w="7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55E93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9C4D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2</w:t>
            </w:r>
          </w:p>
        </w:tc>
      </w:tr>
      <w:tr w14:paraId="0168F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45A27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lang w:bidi="ar"/>
              </w:rPr>
              <w:t>音乐学院</w:t>
            </w:r>
          </w:p>
        </w:tc>
        <w:tc>
          <w:tcPr>
            <w:tcW w:w="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72A2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等线"/>
                <w:color w:val="000000"/>
              </w:rPr>
              <w:t>2</w:t>
            </w:r>
          </w:p>
        </w:tc>
        <w:tc>
          <w:tcPr>
            <w:tcW w:w="7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28AD0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0ABE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14:paraId="77B42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BEC55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lang w:bidi="ar"/>
              </w:rPr>
              <w:t>旅游管理学院</w:t>
            </w:r>
          </w:p>
        </w:tc>
        <w:tc>
          <w:tcPr>
            <w:tcW w:w="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0EBA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等线"/>
                <w:color w:val="000000"/>
              </w:rPr>
              <w:t>2</w:t>
            </w:r>
          </w:p>
        </w:tc>
        <w:tc>
          <w:tcPr>
            <w:tcW w:w="7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578DA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2FDD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14:paraId="4FBE6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CFF7F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lang w:bidi="ar"/>
              </w:rPr>
              <w:t>文学院</w:t>
            </w:r>
          </w:p>
        </w:tc>
        <w:tc>
          <w:tcPr>
            <w:tcW w:w="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0AEC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等线"/>
                <w:color w:val="000000"/>
              </w:rPr>
              <w:t>2</w:t>
            </w:r>
          </w:p>
        </w:tc>
        <w:tc>
          <w:tcPr>
            <w:tcW w:w="7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C8C56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C8D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14:paraId="54271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81D68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lang w:bidi="ar"/>
              </w:rPr>
              <w:t>体育科学学院</w:t>
            </w:r>
          </w:p>
        </w:tc>
        <w:tc>
          <w:tcPr>
            <w:tcW w:w="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C4A5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等线"/>
                <w:color w:val="000000"/>
              </w:rPr>
              <w:t>2</w:t>
            </w:r>
          </w:p>
        </w:tc>
        <w:tc>
          <w:tcPr>
            <w:tcW w:w="7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D26E1B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DB454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14:paraId="2DF26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FCACB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光电科学与工程学院</w:t>
            </w:r>
          </w:p>
        </w:tc>
        <w:tc>
          <w:tcPr>
            <w:tcW w:w="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906F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等线"/>
                <w:color w:val="000000"/>
              </w:rPr>
              <w:t>3</w:t>
            </w:r>
          </w:p>
        </w:tc>
        <w:tc>
          <w:tcPr>
            <w:tcW w:w="7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65AC4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60F6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3</w:t>
            </w:r>
          </w:p>
        </w:tc>
      </w:tr>
      <w:tr w14:paraId="57820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B5286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lang w:bidi="ar"/>
              </w:rPr>
              <w:t>量子物质研究院</w:t>
            </w:r>
          </w:p>
        </w:tc>
        <w:tc>
          <w:tcPr>
            <w:tcW w:w="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067E7D">
            <w:pPr>
              <w:jc w:val="center"/>
              <w:rPr>
                <w:rFonts w:ascii="Times New Roman" w:hAnsi="Times New Roman" w:eastAsia="等线"/>
                <w:sz w:val="24"/>
              </w:rPr>
            </w:pPr>
            <w:r>
              <w:rPr>
                <w:rFonts w:hint="eastAsia" w:ascii="Times New Roman" w:hAnsi="Times New Roman" w:eastAsia="等线"/>
                <w:color w:val="000000"/>
              </w:rPr>
              <w:t>1</w:t>
            </w:r>
          </w:p>
        </w:tc>
        <w:tc>
          <w:tcPr>
            <w:tcW w:w="7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16A8D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702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1</w:t>
            </w:r>
          </w:p>
        </w:tc>
      </w:tr>
      <w:tr w14:paraId="55792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1765E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lang w:bidi="ar"/>
              </w:rPr>
              <w:t>科学技术与社会研究院</w:t>
            </w:r>
          </w:p>
        </w:tc>
        <w:tc>
          <w:tcPr>
            <w:tcW w:w="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795602">
            <w:pPr>
              <w:jc w:val="center"/>
              <w:rPr>
                <w:rFonts w:ascii="Times New Roman" w:hAnsi="Times New Roman" w:eastAsia="等线"/>
                <w:sz w:val="24"/>
              </w:rPr>
            </w:pPr>
            <w:r>
              <w:rPr>
                <w:rFonts w:hint="eastAsia" w:ascii="Times New Roman" w:hAnsi="Times New Roman" w:eastAsia="等线"/>
                <w:color w:val="000000"/>
              </w:rPr>
              <w:t>1</w:t>
            </w:r>
          </w:p>
        </w:tc>
        <w:tc>
          <w:tcPr>
            <w:tcW w:w="7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28B45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B5B48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1</w:t>
            </w:r>
          </w:p>
        </w:tc>
      </w:tr>
      <w:tr w14:paraId="0BE7B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6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25B663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lang w:bidi="ar"/>
              </w:rPr>
              <w:t>国际商学院</w:t>
            </w:r>
          </w:p>
        </w:tc>
        <w:tc>
          <w:tcPr>
            <w:tcW w:w="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668668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等线"/>
                <w:color w:val="000000"/>
              </w:rPr>
              <w:t>2</w:t>
            </w:r>
          </w:p>
        </w:tc>
        <w:tc>
          <w:tcPr>
            <w:tcW w:w="7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2494A4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C0C5B">
            <w:pPr>
              <w:widowControl/>
              <w:jc w:val="center"/>
              <w:textAlignment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14:paraId="6A70B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D6643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人工智能学院</w:t>
            </w:r>
          </w:p>
        </w:tc>
        <w:tc>
          <w:tcPr>
            <w:tcW w:w="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B8BF9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/>
                <w:color w:val="000000"/>
                <w:lang w:val="en-US" w:eastAsia="zh-CN"/>
              </w:rPr>
              <w:t>3</w:t>
            </w:r>
          </w:p>
        </w:tc>
        <w:tc>
          <w:tcPr>
            <w:tcW w:w="7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BA86B5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4"/>
              </w:rPr>
              <w:t>+1</w:t>
            </w:r>
          </w:p>
        </w:tc>
        <w:tc>
          <w:tcPr>
            <w:tcW w:w="7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731D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4</w:t>
            </w:r>
          </w:p>
        </w:tc>
      </w:tr>
      <w:tr w14:paraId="41A5E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  <w:jc w:val="center"/>
        </w:trPr>
        <w:tc>
          <w:tcPr>
            <w:tcW w:w="2666" w:type="pct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F1492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lang w:bidi="ar"/>
              </w:rPr>
              <w:t>阿伯丁数据科学与人工智能学院</w:t>
            </w:r>
          </w:p>
        </w:tc>
        <w:tc>
          <w:tcPr>
            <w:tcW w:w="824" w:type="pc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535126">
            <w:pPr>
              <w:widowControl/>
              <w:jc w:val="center"/>
              <w:textAlignment w:val="center"/>
              <w:rPr>
                <w:rFonts w:hint="eastAsia" w:ascii="Times New Roman" w:hAnsi="Times New Roman" w:eastAsia="等线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/>
                <w:color w:val="000000"/>
                <w:lang w:val="en-US" w:eastAsia="zh-CN"/>
              </w:rPr>
              <w:t>3</w:t>
            </w:r>
          </w:p>
        </w:tc>
        <w:tc>
          <w:tcPr>
            <w:tcW w:w="739" w:type="pc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4F8A2B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70" w:type="pc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DDD9AA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3</w:t>
            </w:r>
          </w:p>
        </w:tc>
      </w:tr>
      <w:tr w14:paraId="6A29F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  <w:jc w:val="center"/>
        </w:trPr>
        <w:tc>
          <w:tcPr>
            <w:tcW w:w="2666" w:type="pct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C7E440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电子科学与工程学院（微电子学院）</w:t>
            </w:r>
          </w:p>
        </w:tc>
        <w:tc>
          <w:tcPr>
            <w:tcW w:w="824" w:type="pc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0475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/>
                <w:color w:val="000000"/>
                <w:lang w:val="en-US" w:eastAsia="zh-CN"/>
              </w:rPr>
              <w:t>3</w:t>
            </w:r>
          </w:p>
        </w:tc>
        <w:tc>
          <w:tcPr>
            <w:tcW w:w="739" w:type="pc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E13B05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70" w:type="pc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BE90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3</w:t>
            </w:r>
          </w:p>
        </w:tc>
      </w:tr>
      <w:tr w14:paraId="4E31E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  <w:jc w:val="center"/>
        </w:trPr>
        <w:tc>
          <w:tcPr>
            <w:tcW w:w="2666" w:type="pct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FCC99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教育科学学院（汕尾）</w:t>
            </w:r>
          </w:p>
        </w:tc>
        <w:tc>
          <w:tcPr>
            <w:tcW w:w="824" w:type="pc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7AAF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等线"/>
                <w:color w:val="000000"/>
              </w:rPr>
              <w:t>2</w:t>
            </w:r>
          </w:p>
        </w:tc>
        <w:tc>
          <w:tcPr>
            <w:tcW w:w="739" w:type="pc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D471B0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70" w:type="pc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4FF68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14:paraId="326FE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  <w:jc w:val="center"/>
        </w:trPr>
        <w:tc>
          <w:tcPr>
            <w:tcW w:w="2666" w:type="pct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DE89D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材料与新能源学院</w:t>
            </w:r>
          </w:p>
        </w:tc>
        <w:tc>
          <w:tcPr>
            <w:tcW w:w="824" w:type="pc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E9B06">
            <w:pPr>
              <w:widowControl/>
              <w:jc w:val="center"/>
              <w:textAlignment w:val="center"/>
              <w:rPr>
                <w:rFonts w:hint="eastAsia" w:ascii="Times New Roman" w:hAnsi="Times New Roman" w:eastAsia="等线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/>
                <w:color w:val="000000"/>
                <w:lang w:val="en-US" w:eastAsia="zh-CN"/>
              </w:rPr>
              <w:t>3</w:t>
            </w:r>
          </w:p>
        </w:tc>
        <w:tc>
          <w:tcPr>
            <w:tcW w:w="739" w:type="pc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62883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70" w:type="pc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CB6978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3</w:t>
            </w:r>
          </w:p>
        </w:tc>
      </w:tr>
      <w:tr w14:paraId="738D9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  <w:jc w:val="center"/>
        </w:trPr>
        <w:tc>
          <w:tcPr>
            <w:tcW w:w="2666" w:type="pct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F0B5D0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商学院</w:t>
            </w:r>
          </w:p>
        </w:tc>
        <w:tc>
          <w:tcPr>
            <w:tcW w:w="824" w:type="pc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F72C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/>
                <w:color w:val="000000"/>
              </w:rPr>
              <w:t>2</w:t>
            </w:r>
          </w:p>
        </w:tc>
        <w:tc>
          <w:tcPr>
            <w:tcW w:w="739" w:type="pc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DCBF00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70" w:type="pc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056EA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4"/>
              </w:rPr>
              <w:t>2</w:t>
            </w:r>
          </w:p>
        </w:tc>
      </w:tr>
      <w:tr w14:paraId="7EB80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  <w:jc w:val="center"/>
        </w:trPr>
        <w:tc>
          <w:tcPr>
            <w:tcW w:w="2666" w:type="pct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C94B8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数据科学与工程学院</w:t>
            </w:r>
          </w:p>
        </w:tc>
        <w:tc>
          <w:tcPr>
            <w:tcW w:w="824" w:type="pc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17267">
            <w:pPr>
              <w:widowControl/>
              <w:jc w:val="center"/>
              <w:textAlignment w:val="center"/>
              <w:rPr>
                <w:rFonts w:hint="eastAsia" w:ascii="Times New Roman" w:hAnsi="Times New Roman" w:eastAsia="等线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/>
                <w:color w:val="000000"/>
                <w:lang w:val="en-US" w:eastAsia="zh-CN"/>
              </w:rPr>
              <w:t>3</w:t>
            </w:r>
          </w:p>
        </w:tc>
        <w:tc>
          <w:tcPr>
            <w:tcW w:w="739" w:type="pc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FCC7BC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70" w:type="pc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BA25FE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3</w:t>
            </w:r>
          </w:p>
        </w:tc>
      </w:tr>
      <w:tr w14:paraId="6DB46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  <w:jc w:val="center"/>
        </w:trPr>
        <w:tc>
          <w:tcPr>
            <w:tcW w:w="2666" w:type="pct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9E611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创意设计学院</w:t>
            </w:r>
          </w:p>
        </w:tc>
        <w:tc>
          <w:tcPr>
            <w:tcW w:w="824" w:type="pc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426E8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等线"/>
                <w:color w:val="000000"/>
              </w:rPr>
              <w:t>1</w:t>
            </w:r>
          </w:p>
        </w:tc>
        <w:tc>
          <w:tcPr>
            <w:tcW w:w="739" w:type="pc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6AB8DA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70" w:type="pc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99539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14:paraId="0B07F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  <w:jc w:val="center"/>
        </w:trPr>
        <w:tc>
          <w:tcPr>
            <w:tcW w:w="2666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ECC77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总数</w:t>
            </w:r>
          </w:p>
        </w:tc>
        <w:tc>
          <w:tcPr>
            <w:tcW w:w="824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DF18C6"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/>
                <w:color w:val="000000"/>
                <w:lang w:val="en-US" w:eastAsia="zh-CN"/>
              </w:rPr>
              <w:t>84</w:t>
            </w:r>
          </w:p>
        </w:tc>
        <w:tc>
          <w:tcPr>
            <w:tcW w:w="739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6FA39A4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4"/>
              </w:rPr>
              <w:t>3</w:t>
            </w:r>
          </w:p>
        </w:tc>
        <w:tc>
          <w:tcPr>
            <w:tcW w:w="770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ABBBC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87</w:t>
            </w:r>
          </w:p>
        </w:tc>
      </w:tr>
    </w:tbl>
    <w:p w14:paraId="33A809CD">
      <w:pPr>
        <w:pStyle w:val="7"/>
        <w:adjustRightInd w:val="0"/>
        <w:snapToGrid w:val="0"/>
        <w:spacing w:beforeAutospacing="0" w:afterAutospacing="0" w:line="500" w:lineRule="exact"/>
        <w:ind w:firstLine="482" w:firstLineChars="200"/>
        <w:jc w:val="both"/>
        <w:rPr>
          <w:rFonts w:hint="eastAsia"/>
        </w:rPr>
      </w:pPr>
      <w:bookmarkStart w:id="0" w:name="_GoBack"/>
      <w:r>
        <w:rPr>
          <w:rFonts w:hint="eastAsia" w:ascii="仿宋_GB2312" w:hAnsi="仿宋_GB2312" w:eastAsia="仿宋_GB2312" w:cs="仿宋_GB2312"/>
          <w:b/>
        </w:rPr>
        <w:t>备注：学院申报项目中至少1个项目具备广东青年大学生“百千万工程”突击队行动实践经历，申报名额为1个则不受此限制。第十五届“挑战杯”全国大学生创业计划竞赛（主体赛）拟获奖项目第一指导老师，指导的新项目可直接参加本次校内选拔，不占学院名额。</w:t>
      </w:r>
    </w:p>
    <w:bookmarkEnd w:id="0"/>
    <w:sectPr>
      <w:pgSz w:w="11906" w:h="16838"/>
      <w:pgMar w:top="1276" w:right="1558" w:bottom="1701" w:left="156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A0FE253-4D52-4719-A41B-5392201A532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05B0B494-2D65-4B04-888E-41490BA8DF3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12629F58-F124-4FE9-A445-99C551203894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4" w:fontKey="{36ACC10D-9640-45A2-9E0D-CA9AA75398E6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U3MGRiZjQ0MTgxOTcxNWEyYmEwMDc0NjBmNzY2OTMifQ=="/>
  </w:docVars>
  <w:rsids>
    <w:rsidRoot w:val="008A1A64"/>
    <w:rsid w:val="00002461"/>
    <w:rsid w:val="00042E08"/>
    <w:rsid w:val="000C30D4"/>
    <w:rsid w:val="000D07E6"/>
    <w:rsid w:val="000E392F"/>
    <w:rsid w:val="000F5686"/>
    <w:rsid w:val="00126512"/>
    <w:rsid w:val="00140B4B"/>
    <w:rsid w:val="00152C73"/>
    <w:rsid w:val="0015417F"/>
    <w:rsid w:val="00166BBE"/>
    <w:rsid w:val="001728C7"/>
    <w:rsid w:val="001759F3"/>
    <w:rsid w:val="001B785D"/>
    <w:rsid w:val="001F047F"/>
    <w:rsid w:val="00242216"/>
    <w:rsid w:val="002438D2"/>
    <w:rsid w:val="00243EA7"/>
    <w:rsid w:val="0025218B"/>
    <w:rsid w:val="002C3CF1"/>
    <w:rsid w:val="002C7657"/>
    <w:rsid w:val="002E0C5D"/>
    <w:rsid w:val="002F13A5"/>
    <w:rsid w:val="00302CE2"/>
    <w:rsid w:val="0032011B"/>
    <w:rsid w:val="00352FCE"/>
    <w:rsid w:val="00353D64"/>
    <w:rsid w:val="0035420E"/>
    <w:rsid w:val="00356E39"/>
    <w:rsid w:val="00370C3E"/>
    <w:rsid w:val="003E4874"/>
    <w:rsid w:val="00427925"/>
    <w:rsid w:val="00441AAF"/>
    <w:rsid w:val="00457659"/>
    <w:rsid w:val="0047303B"/>
    <w:rsid w:val="00487F72"/>
    <w:rsid w:val="004B0CAA"/>
    <w:rsid w:val="004C46F2"/>
    <w:rsid w:val="004F3671"/>
    <w:rsid w:val="005668EC"/>
    <w:rsid w:val="00583FB1"/>
    <w:rsid w:val="00591270"/>
    <w:rsid w:val="00630708"/>
    <w:rsid w:val="00662511"/>
    <w:rsid w:val="006E2B65"/>
    <w:rsid w:val="006E3229"/>
    <w:rsid w:val="006E5F20"/>
    <w:rsid w:val="0078046A"/>
    <w:rsid w:val="007871BD"/>
    <w:rsid w:val="00796C5B"/>
    <w:rsid w:val="007F78F4"/>
    <w:rsid w:val="00807709"/>
    <w:rsid w:val="008534D0"/>
    <w:rsid w:val="008823F3"/>
    <w:rsid w:val="00883A8C"/>
    <w:rsid w:val="00894DE7"/>
    <w:rsid w:val="008A1A64"/>
    <w:rsid w:val="009649DB"/>
    <w:rsid w:val="00983F62"/>
    <w:rsid w:val="009970BF"/>
    <w:rsid w:val="009C1834"/>
    <w:rsid w:val="009D4683"/>
    <w:rsid w:val="009F77AB"/>
    <w:rsid w:val="00A14A45"/>
    <w:rsid w:val="00A17482"/>
    <w:rsid w:val="00A275FC"/>
    <w:rsid w:val="00A32A40"/>
    <w:rsid w:val="00A435B2"/>
    <w:rsid w:val="00A44C74"/>
    <w:rsid w:val="00A5462A"/>
    <w:rsid w:val="00A95A1C"/>
    <w:rsid w:val="00AE52ED"/>
    <w:rsid w:val="00B21C9E"/>
    <w:rsid w:val="00B37746"/>
    <w:rsid w:val="00B42DD8"/>
    <w:rsid w:val="00B97863"/>
    <w:rsid w:val="00BB1502"/>
    <w:rsid w:val="00C02276"/>
    <w:rsid w:val="00C044CE"/>
    <w:rsid w:val="00C14913"/>
    <w:rsid w:val="00C34928"/>
    <w:rsid w:val="00C626DB"/>
    <w:rsid w:val="00C91DA8"/>
    <w:rsid w:val="00CA18E5"/>
    <w:rsid w:val="00CB47D0"/>
    <w:rsid w:val="00CC108D"/>
    <w:rsid w:val="00CC6597"/>
    <w:rsid w:val="00CD1E04"/>
    <w:rsid w:val="00D129C5"/>
    <w:rsid w:val="00D4193A"/>
    <w:rsid w:val="00D52696"/>
    <w:rsid w:val="00DA0045"/>
    <w:rsid w:val="00DE72F1"/>
    <w:rsid w:val="00E13707"/>
    <w:rsid w:val="00E30B6C"/>
    <w:rsid w:val="00E8780F"/>
    <w:rsid w:val="00ED55C1"/>
    <w:rsid w:val="00F036A6"/>
    <w:rsid w:val="00F04BFF"/>
    <w:rsid w:val="00FC1A5E"/>
    <w:rsid w:val="00FE7E9C"/>
    <w:rsid w:val="01003440"/>
    <w:rsid w:val="06133805"/>
    <w:rsid w:val="063D115E"/>
    <w:rsid w:val="0646788F"/>
    <w:rsid w:val="071A2D33"/>
    <w:rsid w:val="0BFD051B"/>
    <w:rsid w:val="0D0A0994"/>
    <w:rsid w:val="0DCC15D1"/>
    <w:rsid w:val="0E475E23"/>
    <w:rsid w:val="0FD1691C"/>
    <w:rsid w:val="1027040D"/>
    <w:rsid w:val="10925D6A"/>
    <w:rsid w:val="10B87CFC"/>
    <w:rsid w:val="11A35EC7"/>
    <w:rsid w:val="12B94EC3"/>
    <w:rsid w:val="133C4667"/>
    <w:rsid w:val="15A563D8"/>
    <w:rsid w:val="173A6FFB"/>
    <w:rsid w:val="1C6B218C"/>
    <w:rsid w:val="1CDB16C9"/>
    <w:rsid w:val="1E5F7614"/>
    <w:rsid w:val="20D20384"/>
    <w:rsid w:val="231D4234"/>
    <w:rsid w:val="249E2E4C"/>
    <w:rsid w:val="24F7650F"/>
    <w:rsid w:val="263962C5"/>
    <w:rsid w:val="26B2270B"/>
    <w:rsid w:val="27010D62"/>
    <w:rsid w:val="2A5F3191"/>
    <w:rsid w:val="2B085BA8"/>
    <w:rsid w:val="2C087247"/>
    <w:rsid w:val="2F5729CA"/>
    <w:rsid w:val="2FFE27A1"/>
    <w:rsid w:val="301A3977"/>
    <w:rsid w:val="30937DBD"/>
    <w:rsid w:val="31A50258"/>
    <w:rsid w:val="34486BD1"/>
    <w:rsid w:val="354526CC"/>
    <w:rsid w:val="36C40ADE"/>
    <w:rsid w:val="36E606EB"/>
    <w:rsid w:val="37387627"/>
    <w:rsid w:val="3793484C"/>
    <w:rsid w:val="37A56D76"/>
    <w:rsid w:val="38B52017"/>
    <w:rsid w:val="3CDB646D"/>
    <w:rsid w:val="3DAD23B1"/>
    <w:rsid w:val="3EAF3CAD"/>
    <w:rsid w:val="3EBC0F05"/>
    <w:rsid w:val="3ECD0998"/>
    <w:rsid w:val="40941DC3"/>
    <w:rsid w:val="416207C6"/>
    <w:rsid w:val="41980AAB"/>
    <w:rsid w:val="42ED5B59"/>
    <w:rsid w:val="43C16A92"/>
    <w:rsid w:val="44E0180C"/>
    <w:rsid w:val="45023046"/>
    <w:rsid w:val="45533188"/>
    <w:rsid w:val="4618400F"/>
    <w:rsid w:val="48873C0C"/>
    <w:rsid w:val="4BCB5F67"/>
    <w:rsid w:val="4D2A3C09"/>
    <w:rsid w:val="4F6C6D90"/>
    <w:rsid w:val="525B4D98"/>
    <w:rsid w:val="5473009A"/>
    <w:rsid w:val="55330B05"/>
    <w:rsid w:val="554E6B03"/>
    <w:rsid w:val="573F3A30"/>
    <w:rsid w:val="592D325B"/>
    <w:rsid w:val="59D2477E"/>
    <w:rsid w:val="5B80602E"/>
    <w:rsid w:val="5CAE2B70"/>
    <w:rsid w:val="5D5410A4"/>
    <w:rsid w:val="5D8243EE"/>
    <w:rsid w:val="5E907FDA"/>
    <w:rsid w:val="5EC2617F"/>
    <w:rsid w:val="61AC454A"/>
    <w:rsid w:val="67FE3FA9"/>
    <w:rsid w:val="6A7D30C3"/>
    <w:rsid w:val="6FF411E4"/>
    <w:rsid w:val="71904E7E"/>
    <w:rsid w:val="74C2049A"/>
    <w:rsid w:val="75A604C4"/>
    <w:rsid w:val="775C5780"/>
    <w:rsid w:val="78F57522"/>
    <w:rsid w:val="79E2398B"/>
    <w:rsid w:val="7DB00B43"/>
    <w:rsid w:val="7E5512D0"/>
    <w:rsid w:val="7EE30460"/>
    <w:rsid w:val="7F2F22B8"/>
    <w:rsid w:val="7F9441DB"/>
    <w:rsid w:val="7FF74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39"/>
    <w:pPr>
      <w:ind w:left="420" w:leftChars="200"/>
    </w:pPr>
  </w:style>
  <w:style w:type="paragraph" w:styleId="3">
    <w:name w:val="annotation text"/>
    <w:basedOn w:val="1"/>
    <w:link w:val="13"/>
    <w:qFormat/>
    <w:uiPriority w:val="0"/>
    <w:pPr>
      <w:jc w:val="left"/>
    </w:pPr>
  </w:style>
  <w:style w:type="paragraph" w:styleId="4">
    <w:name w:val="Balloon Text"/>
    <w:basedOn w:val="1"/>
    <w:link w:val="14"/>
    <w:qFormat/>
    <w:uiPriority w:val="0"/>
    <w:rPr>
      <w:sz w:val="18"/>
      <w:szCs w:val="18"/>
    </w:rPr>
  </w:style>
  <w:style w:type="paragraph" w:styleId="5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8">
    <w:name w:val="annotation subject"/>
    <w:basedOn w:val="3"/>
    <w:next w:val="3"/>
    <w:link w:val="17"/>
    <w:qFormat/>
    <w:uiPriority w:val="0"/>
    <w:rPr>
      <w:b/>
      <w:bCs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annotation reference"/>
    <w:basedOn w:val="11"/>
    <w:qFormat/>
    <w:uiPriority w:val="0"/>
    <w:rPr>
      <w:sz w:val="21"/>
      <w:szCs w:val="21"/>
    </w:rPr>
  </w:style>
  <w:style w:type="character" w:customStyle="1" w:styleId="13">
    <w:name w:val="批注文字 字符"/>
    <w:link w:val="3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14">
    <w:name w:val="批注框文本 字符"/>
    <w:link w:val="4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5">
    <w:name w:val="页脚 字符"/>
    <w:link w:val="5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6">
    <w:name w:val="页眉 字符"/>
    <w:link w:val="6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7">
    <w:name w:val="批注主题 字符"/>
    <w:link w:val="8"/>
    <w:qFormat/>
    <w:uiPriority w:val="0"/>
    <w:rPr>
      <w:rFonts w:ascii="Calibri" w:hAnsi="Calibri"/>
      <w:b/>
      <w:bCs/>
      <w:kern w:val="2"/>
      <w:sz w:val="21"/>
      <w:szCs w:val="24"/>
    </w:rPr>
  </w:style>
  <w:style w:type="paragraph" w:customStyle="1" w:styleId="18">
    <w:name w:val="Revision"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C195D4-BFEB-43D9-A43A-0B2ACC00859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523</Words>
  <Characters>531</Characters>
  <Lines>5</Lines>
  <Paragraphs>1</Paragraphs>
  <TotalTime>17</TotalTime>
  <ScaleCrop>false</ScaleCrop>
  <LinksUpToDate>false</LinksUpToDate>
  <CharactersWithSpaces>531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2026-10-26T04:08:00Z</dcterms:created>
  <dc:creator>Lin</dc:creator>
  <cp:lastModifiedBy>旋 子。</cp:lastModifiedBy>
  <dcterms:modified xsi:type="dcterms:W3CDTF">2026-10-30T00:09:12Z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6A63E097DBD345828F14D423A520444C_13</vt:lpwstr>
  </property>
  <property fmtid="{D5CDD505-2E9C-101B-9397-08002B2CF9AE}" pid="4" name="KSOTemplateDocerSaveRecord">
    <vt:lpwstr>eyJoZGlkIjoiZTQ4ODQwNThiYTg4YTBlNDhkZDRmNGNiNWM5NWE1YzAiLCJ1c2VySWQiOiIyNTYwNjA2MzQifQ==</vt:lpwstr>
  </property>
</Properties>
</file>