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A6" w:rsidRDefault="006D7B92">
      <w:pPr>
        <w:jc w:val="center"/>
        <w:rPr>
          <w:rFonts w:ascii="宋体" w:hAnsi="宋体"/>
          <w:b/>
          <w:bCs/>
          <w:sz w:val="40"/>
          <w:szCs w:val="84"/>
        </w:rPr>
      </w:pPr>
      <w:r>
        <w:rPr>
          <w:rFonts w:ascii="宋体" w:hAnsi="宋体" w:hint="eastAsia"/>
          <w:b/>
          <w:bCs/>
          <w:sz w:val="40"/>
          <w:szCs w:val="84"/>
          <w:lang w:eastAsia="zh-TW"/>
        </w:rPr>
        <w:t>华南师范大学</w:t>
      </w:r>
    </w:p>
    <w:p w:rsidR="00BF2DA6" w:rsidRDefault="006D7B92">
      <w:pPr>
        <w:jc w:val="center"/>
        <w:rPr>
          <w:rFonts w:ascii="宋体" w:hAnsi="宋体"/>
          <w:b/>
          <w:bCs/>
          <w:sz w:val="28"/>
          <w:szCs w:val="44"/>
        </w:rPr>
      </w:pPr>
      <w:r>
        <w:rPr>
          <w:rFonts w:ascii="宋体" w:hAnsi="宋体"/>
          <w:b/>
          <w:bCs/>
          <w:sz w:val="28"/>
          <w:szCs w:val="44"/>
          <w:lang w:eastAsia="zh-TW"/>
        </w:rPr>
        <w:t>2018</w:t>
      </w:r>
      <w:r>
        <w:rPr>
          <w:rFonts w:ascii="宋体" w:hAnsi="宋体" w:hint="eastAsia"/>
          <w:b/>
          <w:bCs/>
          <w:sz w:val="28"/>
          <w:szCs w:val="44"/>
          <w:lang w:eastAsia="zh-TW"/>
        </w:rPr>
        <w:t>年港澳台非全日制（兼读制）研究生</w:t>
      </w:r>
    </w:p>
    <w:p w:rsidR="00BF2DA6" w:rsidRDefault="006D7B92">
      <w:pPr>
        <w:jc w:val="center"/>
        <w:rPr>
          <w:rFonts w:ascii="宋体" w:hAnsi="宋体"/>
          <w:b/>
          <w:bCs/>
          <w:sz w:val="28"/>
          <w:szCs w:val="44"/>
        </w:rPr>
      </w:pPr>
      <w:r>
        <w:rPr>
          <w:rFonts w:ascii="宋体" w:hAnsi="宋体" w:hint="eastAsia"/>
          <w:b/>
          <w:bCs/>
          <w:sz w:val="28"/>
          <w:szCs w:val="44"/>
          <w:lang w:eastAsia="zh-TW"/>
        </w:rPr>
        <w:t>招生简章</w:t>
      </w:r>
    </w:p>
    <w:p w:rsidR="00BF2DA6" w:rsidRDefault="00BF2DA6">
      <w:pPr>
        <w:pStyle w:val="HTML"/>
        <w:spacing w:line="276" w:lineRule="auto"/>
        <w:ind w:firstLineChars="200" w:firstLine="400"/>
        <w:rPr>
          <w:rFonts w:ascii="宋体" w:eastAsia="PMingLiU" w:hAnsi="宋体"/>
          <w:szCs w:val="21"/>
          <w:lang w:eastAsia="zh-TW"/>
        </w:rPr>
      </w:pPr>
    </w:p>
    <w:p w:rsidR="00BF2DA6" w:rsidRDefault="006D7B92">
      <w:pPr>
        <w:spacing w:line="276" w:lineRule="auto"/>
        <w:ind w:firstLineChars="200" w:firstLine="440"/>
        <w:rPr>
          <w:rFonts w:ascii="PMingLiU" w:hAnsi="PMingLiU" w:cs="Courier New"/>
          <w:kern w:val="0"/>
          <w:sz w:val="22"/>
          <w:lang w:eastAsia="zh-TW"/>
        </w:rPr>
      </w:pPr>
      <w:r>
        <w:rPr>
          <w:rFonts w:ascii="PMingLiU" w:hAnsi="PMingLiU" w:cs="Courier New"/>
          <w:kern w:val="0"/>
          <w:sz w:val="22"/>
          <w:lang w:eastAsia="zh-TW"/>
        </w:rPr>
        <w:t>华南师范大学始建于</w:t>
      </w:r>
      <w:r>
        <w:rPr>
          <w:rFonts w:ascii="PMingLiU" w:hAnsi="PMingLiU" w:cs="Courier New"/>
          <w:kern w:val="0"/>
          <w:sz w:val="22"/>
          <w:lang w:eastAsia="zh-TW"/>
        </w:rPr>
        <w:t>1933</w:t>
      </w:r>
      <w:r>
        <w:rPr>
          <w:rFonts w:ascii="PMingLiU" w:hAnsi="PMingLiU" w:cs="Courier New"/>
          <w:kern w:val="0"/>
          <w:sz w:val="22"/>
          <w:lang w:eastAsia="zh-TW"/>
        </w:rPr>
        <w:t>年，前身是广东省立勷勤大学师范学院。</w:t>
      </w:r>
      <w:r>
        <w:rPr>
          <w:rFonts w:ascii="PMingLiU" w:hAnsi="PMingLiU" w:cs="Courier New"/>
          <w:kern w:val="0"/>
          <w:sz w:val="22"/>
          <w:lang w:eastAsia="zh-TW"/>
        </w:rPr>
        <w:t>1996</w:t>
      </w:r>
      <w:r>
        <w:rPr>
          <w:rFonts w:ascii="PMingLiU" w:hAnsi="PMingLiU" w:cs="Courier New"/>
          <w:kern w:val="0"/>
          <w:sz w:val="22"/>
          <w:lang w:eastAsia="zh-TW"/>
        </w:rPr>
        <w:t>年进入国家</w:t>
      </w:r>
      <w:r>
        <w:rPr>
          <w:rFonts w:ascii="PMingLiU" w:hAnsi="PMingLiU" w:cs="Courier New"/>
          <w:kern w:val="0"/>
          <w:sz w:val="22"/>
          <w:lang w:eastAsia="zh-TW"/>
        </w:rPr>
        <w:t>“211 </w:t>
      </w:r>
      <w:r>
        <w:rPr>
          <w:rFonts w:ascii="PMingLiU" w:hAnsi="PMingLiU" w:cs="Courier New"/>
          <w:kern w:val="0"/>
          <w:sz w:val="22"/>
          <w:lang w:eastAsia="zh-TW"/>
        </w:rPr>
        <w:t>工程</w:t>
      </w:r>
      <w:r>
        <w:rPr>
          <w:rFonts w:ascii="PMingLiU" w:hAnsi="PMingLiU" w:cs="Courier New"/>
          <w:kern w:val="0"/>
          <w:sz w:val="22"/>
          <w:lang w:eastAsia="zh-TW"/>
        </w:rPr>
        <w:t>”</w:t>
      </w:r>
      <w:r>
        <w:rPr>
          <w:rFonts w:ascii="PMingLiU" w:hAnsi="PMingLiU" w:cs="Courier New"/>
          <w:kern w:val="0"/>
          <w:sz w:val="22"/>
          <w:lang w:eastAsia="zh-TW"/>
        </w:rPr>
        <w:t>重点建设大学行列，</w:t>
      </w:r>
      <w:r>
        <w:rPr>
          <w:rFonts w:ascii="PMingLiU" w:hAnsi="PMingLiU" w:cs="Courier New"/>
          <w:kern w:val="0"/>
          <w:sz w:val="22"/>
          <w:lang w:eastAsia="zh-TW"/>
        </w:rPr>
        <w:t>2015</w:t>
      </w:r>
      <w:r>
        <w:rPr>
          <w:rFonts w:ascii="PMingLiU" w:hAnsi="PMingLiU" w:cs="Courier New"/>
          <w:kern w:val="0"/>
          <w:sz w:val="22"/>
          <w:lang w:eastAsia="zh-TW"/>
        </w:rPr>
        <w:t>年成为广东省人民政府和教育部共建高校，同年进入广东省高水平大学整体建设高校行列，</w:t>
      </w:r>
      <w:r>
        <w:rPr>
          <w:rFonts w:ascii="PMingLiU" w:hAnsi="PMingLiU" w:cs="Courier New"/>
          <w:kern w:val="0"/>
          <w:sz w:val="22"/>
          <w:lang w:eastAsia="zh-TW"/>
        </w:rPr>
        <w:t>2017</w:t>
      </w:r>
      <w:r>
        <w:rPr>
          <w:rFonts w:ascii="PMingLiU" w:hAnsi="PMingLiU" w:cs="Courier New"/>
          <w:kern w:val="0"/>
          <w:sz w:val="22"/>
          <w:lang w:eastAsia="zh-TW"/>
        </w:rPr>
        <w:t>年学校进入国家</w:t>
      </w:r>
      <w:r>
        <w:rPr>
          <w:rFonts w:ascii="PMingLiU" w:hAnsi="PMingLiU" w:cs="Courier New"/>
          <w:kern w:val="0"/>
          <w:sz w:val="22"/>
          <w:lang w:eastAsia="zh-TW"/>
        </w:rPr>
        <w:t>“</w:t>
      </w:r>
      <w:r>
        <w:rPr>
          <w:rFonts w:ascii="PMingLiU" w:hAnsi="PMingLiU" w:cs="Courier New"/>
          <w:kern w:val="0"/>
          <w:sz w:val="22"/>
          <w:lang w:eastAsia="zh-TW"/>
        </w:rPr>
        <w:t>世界一流学科</w:t>
      </w:r>
      <w:r>
        <w:rPr>
          <w:rFonts w:ascii="PMingLiU" w:hAnsi="PMingLiU" w:cs="Courier New"/>
          <w:kern w:val="0"/>
          <w:sz w:val="22"/>
          <w:lang w:eastAsia="zh-TW"/>
        </w:rPr>
        <w:t>”</w:t>
      </w:r>
      <w:r>
        <w:rPr>
          <w:rFonts w:ascii="PMingLiU" w:hAnsi="PMingLiU" w:cs="Courier New"/>
          <w:kern w:val="0"/>
          <w:sz w:val="22"/>
          <w:lang w:eastAsia="zh-TW"/>
        </w:rPr>
        <w:t>建设行列。学校现有广州石牌、广州大学城和佛山南海</w:t>
      </w:r>
      <w:r>
        <w:rPr>
          <w:rFonts w:ascii="PMingLiU" w:hAnsi="PMingLiU" w:cs="Courier New"/>
          <w:kern w:val="0"/>
          <w:sz w:val="22"/>
          <w:lang w:eastAsia="zh-TW"/>
        </w:rPr>
        <w:t>3</w:t>
      </w:r>
      <w:r>
        <w:rPr>
          <w:rFonts w:ascii="PMingLiU" w:hAnsi="PMingLiU" w:cs="Courier New"/>
          <w:kern w:val="0"/>
          <w:sz w:val="22"/>
          <w:lang w:eastAsia="zh-TW"/>
        </w:rPr>
        <w:t>个校区，占地面积</w:t>
      </w:r>
      <w:r>
        <w:rPr>
          <w:rFonts w:ascii="PMingLiU" w:hAnsi="PMingLiU" w:cs="Courier New"/>
          <w:kern w:val="0"/>
          <w:sz w:val="22"/>
          <w:lang w:eastAsia="zh-TW"/>
        </w:rPr>
        <w:t> 3025</w:t>
      </w:r>
      <w:r>
        <w:rPr>
          <w:rFonts w:ascii="PMingLiU" w:hAnsi="PMingLiU" w:cs="Courier New"/>
          <w:kern w:val="0"/>
          <w:sz w:val="22"/>
          <w:lang w:eastAsia="zh-TW"/>
        </w:rPr>
        <w:t>亩，校舍面积</w:t>
      </w:r>
      <w:r>
        <w:rPr>
          <w:rFonts w:ascii="PMingLiU" w:hAnsi="PMingLiU" w:cs="Courier New"/>
          <w:kern w:val="0"/>
          <w:sz w:val="22"/>
          <w:lang w:eastAsia="zh-TW"/>
        </w:rPr>
        <w:t>155</w:t>
      </w:r>
      <w:r>
        <w:rPr>
          <w:rFonts w:ascii="PMingLiU" w:hAnsi="PMingLiU" w:cs="Courier New"/>
          <w:kern w:val="0"/>
          <w:sz w:val="22"/>
          <w:lang w:eastAsia="zh-TW"/>
        </w:rPr>
        <w:t>万平方米，图书</w:t>
      </w:r>
      <w:r>
        <w:rPr>
          <w:rFonts w:ascii="PMingLiU" w:hAnsi="PMingLiU" w:cs="Courier New"/>
          <w:kern w:val="0"/>
          <w:sz w:val="22"/>
          <w:lang w:eastAsia="zh-TW"/>
        </w:rPr>
        <w:t>374</w:t>
      </w:r>
      <w:r>
        <w:rPr>
          <w:rFonts w:ascii="PMingLiU" w:hAnsi="PMingLiU" w:cs="Courier New"/>
          <w:kern w:val="0"/>
          <w:sz w:val="22"/>
          <w:lang w:eastAsia="zh-TW"/>
        </w:rPr>
        <w:t>万册。</w:t>
      </w:r>
    </w:p>
    <w:p w:rsidR="00BF2DA6" w:rsidRDefault="006D7B92">
      <w:pPr>
        <w:spacing w:line="276" w:lineRule="auto"/>
        <w:ind w:firstLineChars="200" w:firstLine="440"/>
        <w:rPr>
          <w:rFonts w:ascii="PMingLiU" w:hAnsi="PMingLiU" w:cs="Courier New"/>
          <w:kern w:val="0"/>
          <w:sz w:val="22"/>
          <w:lang w:eastAsia="zh-TW"/>
        </w:rPr>
      </w:pPr>
      <w:r>
        <w:rPr>
          <w:rFonts w:ascii="PMingLiU" w:hAnsi="PMingLiU" w:cs="Courier New"/>
          <w:kern w:val="0"/>
          <w:sz w:val="22"/>
          <w:lang w:eastAsia="zh-TW"/>
        </w:rPr>
        <w:t>学校物理学列入国家</w:t>
      </w:r>
      <w:r>
        <w:rPr>
          <w:rFonts w:ascii="PMingLiU" w:hAnsi="PMingLiU" w:cs="Courier New"/>
          <w:kern w:val="0"/>
          <w:sz w:val="22"/>
          <w:lang w:eastAsia="zh-TW"/>
        </w:rPr>
        <w:t>“</w:t>
      </w:r>
      <w:r>
        <w:rPr>
          <w:rFonts w:ascii="PMingLiU" w:hAnsi="PMingLiU" w:cs="Courier New"/>
          <w:kern w:val="0"/>
          <w:sz w:val="22"/>
          <w:lang w:eastAsia="zh-TW"/>
        </w:rPr>
        <w:t>世界一流学科</w:t>
      </w:r>
      <w:r>
        <w:rPr>
          <w:rFonts w:ascii="PMingLiU" w:hAnsi="PMingLiU" w:cs="Courier New"/>
          <w:kern w:val="0"/>
          <w:sz w:val="22"/>
          <w:lang w:eastAsia="zh-TW"/>
        </w:rPr>
        <w:t>”</w:t>
      </w:r>
      <w:r>
        <w:rPr>
          <w:rFonts w:ascii="PMingLiU" w:hAnsi="PMingLiU" w:cs="Courier New"/>
          <w:kern w:val="0"/>
          <w:sz w:val="22"/>
          <w:lang w:eastAsia="zh-TW"/>
        </w:rPr>
        <w:t>建设目标，有教育技术学、发展与教育心理学、光学、体育人文社会学（重点培育）</w:t>
      </w:r>
      <w:r>
        <w:rPr>
          <w:rFonts w:ascii="PMingLiU" w:hAnsi="PMingLiU" w:cs="Courier New"/>
          <w:kern w:val="0"/>
          <w:sz w:val="22"/>
          <w:lang w:eastAsia="zh-TW"/>
        </w:rPr>
        <w:t>4</w:t>
      </w:r>
      <w:r>
        <w:rPr>
          <w:rFonts w:ascii="PMingLiU" w:hAnsi="PMingLiU" w:cs="Courier New"/>
          <w:kern w:val="0"/>
          <w:sz w:val="22"/>
          <w:lang w:eastAsia="zh-TW"/>
        </w:rPr>
        <w:t>个国家重点学科，</w:t>
      </w:r>
      <w:r>
        <w:rPr>
          <w:rFonts w:ascii="PMingLiU" w:hAnsi="PMingLiU" w:cs="Courier New"/>
          <w:kern w:val="0"/>
          <w:sz w:val="22"/>
          <w:lang w:eastAsia="zh-TW"/>
        </w:rPr>
        <w:t>9</w:t>
      </w:r>
      <w:r>
        <w:rPr>
          <w:rFonts w:ascii="PMingLiU" w:hAnsi="PMingLiU" w:cs="Courier New"/>
          <w:kern w:val="0"/>
          <w:sz w:val="22"/>
          <w:lang w:eastAsia="zh-TW"/>
        </w:rPr>
        <w:t>个国家</w:t>
      </w:r>
      <w:r>
        <w:rPr>
          <w:rFonts w:ascii="PMingLiU" w:hAnsi="PMingLiU" w:cs="Courier New"/>
          <w:kern w:val="0"/>
          <w:sz w:val="22"/>
          <w:lang w:eastAsia="zh-TW"/>
        </w:rPr>
        <w:t>“211</w:t>
      </w:r>
      <w:r>
        <w:rPr>
          <w:rFonts w:ascii="PMingLiU" w:hAnsi="PMingLiU" w:cs="Courier New"/>
          <w:kern w:val="0"/>
          <w:sz w:val="22"/>
          <w:lang w:eastAsia="zh-TW"/>
        </w:rPr>
        <w:t>工程</w:t>
      </w:r>
      <w:r>
        <w:rPr>
          <w:rFonts w:ascii="PMingLiU" w:hAnsi="PMingLiU" w:cs="Courier New"/>
          <w:kern w:val="0"/>
          <w:sz w:val="22"/>
          <w:lang w:eastAsia="zh-TW"/>
        </w:rPr>
        <w:t>”</w:t>
      </w:r>
      <w:r>
        <w:rPr>
          <w:rFonts w:ascii="PMingLiU" w:hAnsi="PMingLiU" w:cs="Courier New"/>
          <w:kern w:val="0"/>
          <w:sz w:val="22"/>
          <w:lang w:eastAsia="zh-TW"/>
        </w:rPr>
        <w:t>重点建设学科，</w:t>
      </w:r>
      <w:r>
        <w:rPr>
          <w:rFonts w:ascii="PMingLiU" w:hAnsi="PMingLiU" w:cs="Courier New"/>
          <w:kern w:val="0"/>
          <w:sz w:val="22"/>
          <w:lang w:eastAsia="zh-TW"/>
        </w:rPr>
        <w:t>22</w:t>
      </w:r>
      <w:r>
        <w:rPr>
          <w:rFonts w:ascii="PMingLiU" w:hAnsi="PMingLiU" w:cs="Courier New"/>
          <w:kern w:val="0"/>
          <w:sz w:val="22"/>
          <w:lang w:eastAsia="zh-TW"/>
        </w:rPr>
        <w:t>个广东省重点学科（含</w:t>
      </w:r>
      <w:r>
        <w:rPr>
          <w:rFonts w:ascii="PMingLiU" w:hAnsi="PMingLiU" w:cs="Courier New"/>
          <w:kern w:val="0"/>
          <w:sz w:val="22"/>
          <w:lang w:eastAsia="zh-TW"/>
        </w:rPr>
        <w:t>5</w:t>
      </w:r>
      <w:r>
        <w:rPr>
          <w:rFonts w:ascii="PMingLiU" w:hAnsi="PMingLiU" w:cs="Courier New"/>
          <w:kern w:val="0"/>
          <w:sz w:val="22"/>
          <w:lang w:eastAsia="zh-TW"/>
        </w:rPr>
        <w:t>个攀峰重点学科，</w:t>
      </w:r>
      <w:r>
        <w:rPr>
          <w:rFonts w:ascii="PMingLiU" w:hAnsi="PMingLiU" w:cs="Courier New"/>
          <w:kern w:val="0"/>
          <w:sz w:val="22"/>
          <w:lang w:eastAsia="zh-TW"/>
        </w:rPr>
        <w:t>14</w:t>
      </w:r>
      <w:r>
        <w:rPr>
          <w:rFonts w:ascii="PMingLiU" w:hAnsi="PMingLiU" w:cs="Courier New"/>
          <w:kern w:val="0"/>
          <w:sz w:val="22"/>
          <w:lang w:eastAsia="zh-TW"/>
        </w:rPr>
        <w:t>个优势重点学科和</w:t>
      </w:r>
      <w:r>
        <w:rPr>
          <w:rFonts w:ascii="PMingLiU" w:hAnsi="PMingLiU" w:cs="Courier New"/>
          <w:kern w:val="0"/>
          <w:sz w:val="22"/>
          <w:lang w:eastAsia="zh-TW"/>
        </w:rPr>
        <w:t>3</w:t>
      </w:r>
      <w:r>
        <w:rPr>
          <w:rFonts w:ascii="PMingLiU" w:hAnsi="PMingLiU" w:cs="Courier New"/>
          <w:kern w:val="0"/>
          <w:sz w:val="22"/>
          <w:lang w:eastAsia="zh-TW"/>
        </w:rPr>
        <w:t>个特色重点学科，共</w:t>
      </w:r>
      <w:r>
        <w:rPr>
          <w:rFonts w:ascii="PMingLiU" w:hAnsi="PMingLiU" w:cs="Courier New"/>
          <w:kern w:val="0"/>
          <w:sz w:val="22"/>
          <w:lang w:eastAsia="zh-TW"/>
        </w:rPr>
        <w:t>18</w:t>
      </w:r>
      <w:r>
        <w:rPr>
          <w:rFonts w:ascii="PMingLiU" w:hAnsi="PMingLiU" w:cs="Courier New"/>
          <w:kern w:val="0"/>
          <w:sz w:val="22"/>
          <w:lang w:eastAsia="zh-TW"/>
        </w:rPr>
        <w:t>个一级重点学科和</w:t>
      </w:r>
      <w:r>
        <w:rPr>
          <w:rFonts w:ascii="PMingLiU" w:hAnsi="PMingLiU" w:cs="Courier New"/>
          <w:kern w:val="0"/>
          <w:sz w:val="22"/>
          <w:lang w:eastAsia="zh-TW"/>
        </w:rPr>
        <w:t>4</w:t>
      </w:r>
      <w:r>
        <w:rPr>
          <w:rFonts w:ascii="PMingLiU" w:hAnsi="PMingLiU" w:cs="Courier New"/>
          <w:kern w:val="0"/>
          <w:sz w:val="22"/>
          <w:lang w:eastAsia="zh-TW"/>
        </w:rPr>
        <w:t>个二级重点学科）。在教育部第三轮学科评估中，心理学、体育学和教育学</w:t>
      </w:r>
      <w:r>
        <w:rPr>
          <w:rFonts w:ascii="PMingLiU" w:hAnsi="PMingLiU" w:cs="Courier New"/>
          <w:kern w:val="0"/>
          <w:sz w:val="22"/>
          <w:lang w:eastAsia="zh-TW"/>
        </w:rPr>
        <w:t>3</w:t>
      </w:r>
      <w:r>
        <w:rPr>
          <w:rFonts w:ascii="PMingLiU" w:hAnsi="PMingLiU" w:cs="Courier New"/>
          <w:kern w:val="0"/>
          <w:sz w:val="22"/>
          <w:lang w:eastAsia="zh-TW"/>
        </w:rPr>
        <w:t>个学科进入全国高校前</w:t>
      </w:r>
      <w:r>
        <w:rPr>
          <w:rFonts w:ascii="PMingLiU" w:hAnsi="PMingLiU" w:cs="Courier New"/>
          <w:kern w:val="0"/>
          <w:sz w:val="22"/>
          <w:lang w:eastAsia="zh-TW"/>
        </w:rPr>
        <w:t>10%</w:t>
      </w:r>
      <w:r>
        <w:rPr>
          <w:rFonts w:ascii="PMingLiU" w:hAnsi="PMingLiU" w:cs="Courier New"/>
          <w:kern w:val="0"/>
          <w:sz w:val="22"/>
          <w:lang w:eastAsia="zh-TW"/>
        </w:rPr>
        <w:t>；化学、植物与动物学、工程学、数学和材料科学</w:t>
      </w:r>
      <w:r>
        <w:rPr>
          <w:rFonts w:ascii="PMingLiU" w:hAnsi="PMingLiU" w:cs="Courier New"/>
          <w:kern w:val="0"/>
          <w:sz w:val="22"/>
          <w:lang w:eastAsia="zh-TW"/>
        </w:rPr>
        <w:t>5</w:t>
      </w:r>
      <w:r>
        <w:rPr>
          <w:rFonts w:ascii="PMingLiU" w:hAnsi="PMingLiU" w:cs="Courier New"/>
          <w:kern w:val="0"/>
          <w:sz w:val="22"/>
          <w:lang w:eastAsia="zh-TW"/>
        </w:rPr>
        <w:t>个学科进入</w:t>
      </w:r>
      <w:r>
        <w:rPr>
          <w:rFonts w:ascii="PMingLiU" w:hAnsi="PMingLiU" w:cs="Courier New"/>
          <w:kern w:val="0"/>
          <w:sz w:val="22"/>
          <w:lang w:eastAsia="zh-TW"/>
        </w:rPr>
        <w:t>ESI </w:t>
      </w:r>
      <w:r>
        <w:rPr>
          <w:rFonts w:ascii="PMingLiU" w:hAnsi="PMingLiU" w:cs="Courier New"/>
          <w:kern w:val="0"/>
          <w:sz w:val="22"/>
          <w:lang w:eastAsia="zh-TW"/>
        </w:rPr>
        <w:t>全球前</w:t>
      </w:r>
      <w:r>
        <w:rPr>
          <w:rFonts w:ascii="PMingLiU" w:hAnsi="PMingLiU" w:cs="Courier New"/>
          <w:kern w:val="0"/>
          <w:sz w:val="22"/>
          <w:lang w:eastAsia="zh-TW"/>
        </w:rPr>
        <w:t> 1%</w:t>
      </w:r>
      <w:r>
        <w:rPr>
          <w:rFonts w:ascii="PMingLiU" w:hAnsi="PMingLiU" w:cs="Courier New"/>
          <w:kern w:val="0"/>
          <w:sz w:val="22"/>
          <w:lang w:eastAsia="zh-TW"/>
        </w:rPr>
        <w:t>。学校拥有</w:t>
      </w:r>
      <w:r>
        <w:rPr>
          <w:rFonts w:ascii="PMingLiU" w:hAnsi="PMingLiU" w:cs="Courier New"/>
          <w:kern w:val="0"/>
          <w:sz w:val="22"/>
          <w:lang w:eastAsia="zh-TW"/>
        </w:rPr>
        <w:t>84</w:t>
      </w:r>
      <w:r>
        <w:rPr>
          <w:rFonts w:ascii="PMingLiU" w:hAnsi="PMingLiU" w:cs="Courier New"/>
          <w:kern w:val="0"/>
          <w:sz w:val="22"/>
          <w:lang w:eastAsia="zh-TW"/>
        </w:rPr>
        <w:t>个本科专业，</w:t>
      </w:r>
      <w:r>
        <w:rPr>
          <w:rFonts w:ascii="PMingLiU" w:hAnsi="PMingLiU" w:cs="Courier New"/>
          <w:kern w:val="0"/>
          <w:sz w:val="22"/>
          <w:lang w:eastAsia="zh-TW"/>
        </w:rPr>
        <w:t>32</w:t>
      </w:r>
      <w:r>
        <w:rPr>
          <w:rFonts w:ascii="PMingLiU" w:hAnsi="PMingLiU" w:cs="Courier New"/>
          <w:kern w:val="0"/>
          <w:sz w:val="22"/>
          <w:lang w:eastAsia="zh-TW"/>
        </w:rPr>
        <w:t>个硕士学位授权一级学科、</w:t>
      </w:r>
      <w:r>
        <w:rPr>
          <w:rFonts w:ascii="PMingLiU" w:hAnsi="PMingLiU" w:cs="Courier New"/>
          <w:kern w:val="0"/>
          <w:sz w:val="22"/>
          <w:lang w:eastAsia="zh-TW"/>
        </w:rPr>
        <w:t>200</w:t>
      </w:r>
      <w:r>
        <w:rPr>
          <w:rFonts w:ascii="PMingLiU" w:hAnsi="PMingLiU" w:cs="Courier New"/>
          <w:kern w:val="0"/>
          <w:sz w:val="22"/>
          <w:lang w:eastAsia="zh-TW"/>
        </w:rPr>
        <w:t>多个硕士学位授权点、</w:t>
      </w:r>
      <w:r>
        <w:rPr>
          <w:rFonts w:ascii="PMingLiU" w:hAnsi="PMingLiU" w:cs="Courier New"/>
          <w:kern w:val="0"/>
          <w:sz w:val="22"/>
          <w:lang w:eastAsia="zh-TW"/>
        </w:rPr>
        <w:t>14</w:t>
      </w:r>
      <w:r>
        <w:rPr>
          <w:rFonts w:ascii="PMingLiU" w:hAnsi="PMingLiU" w:cs="Courier New"/>
          <w:kern w:val="0"/>
          <w:sz w:val="22"/>
          <w:lang w:eastAsia="zh-TW"/>
        </w:rPr>
        <w:t>个硕士专业学位授权点，</w:t>
      </w:r>
      <w:r>
        <w:rPr>
          <w:rFonts w:ascii="PMingLiU" w:hAnsi="PMingLiU" w:cs="Courier New"/>
          <w:kern w:val="0"/>
          <w:sz w:val="22"/>
          <w:lang w:eastAsia="zh-TW"/>
        </w:rPr>
        <w:t>15</w:t>
      </w:r>
      <w:r>
        <w:rPr>
          <w:rFonts w:ascii="PMingLiU" w:hAnsi="PMingLiU" w:cs="Courier New"/>
          <w:kern w:val="0"/>
          <w:sz w:val="22"/>
          <w:lang w:eastAsia="zh-TW"/>
        </w:rPr>
        <w:t>个博士学位授权一级学科、</w:t>
      </w:r>
      <w:r>
        <w:rPr>
          <w:rFonts w:ascii="PMingLiU" w:hAnsi="PMingLiU" w:cs="Courier New"/>
          <w:kern w:val="0"/>
          <w:sz w:val="22"/>
          <w:lang w:eastAsia="zh-TW"/>
        </w:rPr>
        <w:t>100</w:t>
      </w:r>
      <w:r>
        <w:rPr>
          <w:rFonts w:ascii="PMingLiU" w:hAnsi="PMingLiU" w:cs="Courier New"/>
          <w:kern w:val="0"/>
          <w:sz w:val="22"/>
          <w:lang w:eastAsia="zh-TW"/>
        </w:rPr>
        <w:t>多个博士学位授权点、</w:t>
      </w:r>
      <w:r>
        <w:rPr>
          <w:rFonts w:ascii="PMingLiU" w:hAnsi="PMingLiU" w:cs="Courier New"/>
          <w:kern w:val="0"/>
          <w:sz w:val="22"/>
          <w:lang w:eastAsia="zh-TW"/>
        </w:rPr>
        <w:t>1</w:t>
      </w:r>
      <w:r>
        <w:rPr>
          <w:rFonts w:ascii="PMingLiU" w:hAnsi="PMingLiU" w:cs="Courier New"/>
          <w:kern w:val="0"/>
          <w:sz w:val="22"/>
          <w:lang w:eastAsia="zh-TW"/>
        </w:rPr>
        <w:t>个博士专业学位授权点，</w:t>
      </w:r>
      <w:r>
        <w:rPr>
          <w:rFonts w:ascii="PMingLiU" w:hAnsi="PMingLiU" w:cs="Courier New"/>
          <w:kern w:val="0"/>
          <w:sz w:val="22"/>
          <w:lang w:eastAsia="zh-TW"/>
        </w:rPr>
        <w:t>17</w:t>
      </w:r>
      <w:r>
        <w:rPr>
          <w:rFonts w:ascii="PMingLiU" w:hAnsi="PMingLiU" w:cs="Courier New"/>
          <w:kern w:val="0"/>
          <w:sz w:val="22"/>
          <w:lang w:eastAsia="zh-TW"/>
        </w:rPr>
        <w:t>个博士后流动站。学科布局覆盖哲学、经济学、法学、教育学、文学、历史学、理学、工学、农学、医学、管理学、艺术学</w:t>
      </w:r>
      <w:r>
        <w:rPr>
          <w:rFonts w:ascii="PMingLiU" w:hAnsi="PMingLiU" w:cs="Courier New"/>
          <w:kern w:val="0"/>
          <w:sz w:val="22"/>
          <w:lang w:eastAsia="zh-TW"/>
        </w:rPr>
        <w:t>12</w:t>
      </w:r>
      <w:r>
        <w:rPr>
          <w:rFonts w:ascii="PMingLiU" w:hAnsi="PMingLiU" w:cs="Courier New"/>
          <w:kern w:val="0"/>
          <w:sz w:val="22"/>
          <w:lang w:eastAsia="zh-TW"/>
        </w:rPr>
        <w:t>个门类。</w:t>
      </w:r>
    </w:p>
    <w:p w:rsidR="00BF2DA6" w:rsidRDefault="006D7B92">
      <w:pPr>
        <w:spacing w:line="276" w:lineRule="auto"/>
        <w:ind w:firstLineChars="200" w:firstLine="440"/>
        <w:rPr>
          <w:rFonts w:ascii="PMingLiU" w:hAnsi="PMingLiU" w:cs="Courier New"/>
          <w:kern w:val="0"/>
          <w:sz w:val="22"/>
          <w:lang w:eastAsia="zh-TW"/>
        </w:rPr>
      </w:pPr>
      <w:r>
        <w:rPr>
          <w:rFonts w:ascii="PMingLiU" w:hAnsi="PMingLiU" w:cs="Courier New" w:hint="eastAsia"/>
          <w:kern w:val="0"/>
          <w:sz w:val="22"/>
          <w:lang w:eastAsia="zh-TW"/>
        </w:rPr>
        <w:t>学校充分发挥地处改革开放前沿、毗邻港澳的优势，努力打造国内一流的教师培养与培训基地、教育研究与政策咨询智库、教师终身学习与资源共享平台。作为广东各阶段教育的“工作母机”，学校一直承担着全国高校中最大规模的教师培养与继续教育任务；是教育部“高等学校继续教育示范基地”、教育部“国培计划”教师远程培训机构；教育部</w:t>
      </w:r>
      <w:r>
        <w:rPr>
          <w:rFonts w:ascii="PMingLiU" w:hAnsi="PMingLiU" w:cs="Courier New" w:hint="eastAsia"/>
          <w:kern w:val="0"/>
          <w:sz w:val="22"/>
          <w:lang w:eastAsia="zh-TW"/>
        </w:rPr>
        <w:t xml:space="preserve"> </w:t>
      </w:r>
      <w:r>
        <w:rPr>
          <w:rFonts w:ascii="PMingLiU" w:hAnsi="PMingLiU" w:cs="Courier New" w:hint="eastAsia"/>
          <w:kern w:val="0"/>
          <w:sz w:val="22"/>
          <w:lang w:eastAsia="zh-TW"/>
        </w:rPr>
        <w:t>“国培计划”海外培训项目执行办公室、教育部高校辅导员培训和研修基地、教育部全国高校思想政治理论课教师社会实践研修基地、广东省高等学校师资培训中心、广东省中小学教师发展中心等先后落户我校。教育服务范围辐射全国，并率先持续开展中英、中美中小学校长双向交流培训，初步形成了多层次、全方位的教师职后培训体系。学校依托教育心理等学科优势，强化教育研究，全力打造南方教育高端智库，在珠三角、粤东西北努力建立若干教育发展研究院（中心）。学校服务广东教育综合改革，与多个地方政府签署全面战略合作协议，优质附校资源辐射各地。学校在服务港澳台教育发展方面具有深厚的历史基础和先发优势，是最早在香港澳门合作办学的内地高校，被誉为澳门师资三大力量之一。</w:t>
      </w:r>
    </w:p>
    <w:p w:rsidR="00BF2DA6" w:rsidRDefault="006D7B92">
      <w:pPr>
        <w:numPr>
          <w:ilvl w:val="0"/>
          <w:numId w:val="1"/>
        </w:numPr>
        <w:spacing w:line="276" w:lineRule="auto"/>
        <w:rPr>
          <w:rFonts w:ascii="PMingLiU" w:eastAsia="PMingLiU" w:hAnsi="PMingLiU"/>
          <w:b/>
          <w:bCs/>
          <w:sz w:val="22"/>
        </w:rPr>
      </w:pPr>
      <w:r>
        <w:rPr>
          <w:rFonts w:ascii="PMingLiU" w:hAnsi="PMingLiU" w:hint="eastAsia"/>
          <w:b/>
          <w:bCs/>
          <w:sz w:val="22"/>
          <w:lang w:eastAsia="zh-TW"/>
        </w:rPr>
        <w:t>报考方式</w:t>
      </w:r>
    </w:p>
    <w:p w:rsidR="00BF2DA6" w:rsidRDefault="006D7B92">
      <w:pPr>
        <w:spacing w:line="276" w:lineRule="auto"/>
        <w:ind w:firstLineChars="200" w:firstLine="442"/>
        <w:rPr>
          <w:rFonts w:ascii="PMingLiU" w:eastAsia="PMingLiU" w:hAnsi="PMingLiU"/>
          <w:b/>
          <w:bCs/>
          <w:sz w:val="22"/>
        </w:rPr>
      </w:pPr>
      <w:r>
        <w:rPr>
          <w:rFonts w:ascii="PMingLiU" w:hAnsi="PMingLiU"/>
          <w:b/>
          <w:bCs/>
          <w:sz w:val="22"/>
          <w:lang w:eastAsia="zh-TW"/>
        </w:rPr>
        <w:t>1.</w:t>
      </w:r>
      <w:r>
        <w:rPr>
          <w:rFonts w:ascii="PMingLiU" w:hAnsi="PMingLiU" w:hint="eastAsia"/>
          <w:b/>
          <w:bCs/>
          <w:sz w:val="22"/>
          <w:lang w:eastAsia="zh-TW"/>
        </w:rPr>
        <w:t>报考资格</w:t>
      </w:r>
    </w:p>
    <w:p w:rsidR="00BF2DA6" w:rsidRDefault="006D7B92">
      <w:pPr>
        <w:pStyle w:val="HTML"/>
        <w:spacing w:line="276" w:lineRule="auto"/>
        <w:ind w:firstLineChars="200" w:firstLine="440"/>
        <w:rPr>
          <w:rFonts w:ascii="PMingLiU" w:eastAsia="PMingLiU" w:hAnsi="PMingLiU"/>
          <w:sz w:val="22"/>
          <w:szCs w:val="24"/>
        </w:rPr>
      </w:pPr>
      <w:r>
        <w:rPr>
          <w:rFonts w:ascii="PMingLiU" w:eastAsia="宋体" w:hAnsi="PMingLiU" w:hint="eastAsia"/>
          <w:sz w:val="22"/>
          <w:szCs w:val="24"/>
          <w:lang w:eastAsia="zh-TW"/>
        </w:rPr>
        <w:t>（</w:t>
      </w:r>
      <w:r>
        <w:rPr>
          <w:rFonts w:ascii="PMingLiU" w:eastAsia="宋体" w:hAnsi="PMingLiU"/>
          <w:sz w:val="22"/>
          <w:szCs w:val="24"/>
          <w:lang w:eastAsia="zh-TW"/>
        </w:rPr>
        <w:t>1</w:t>
      </w:r>
      <w:r>
        <w:rPr>
          <w:rFonts w:ascii="PMingLiU" w:eastAsia="宋体" w:hAnsi="PMingLiU" w:hint="eastAsia"/>
          <w:sz w:val="22"/>
          <w:szCs w:val="24"/>
          <w:lang w:eastAsia="zh-TW"/>
        </w:rPr>
        <w:t>）持有香港、澳门永久性居民身份证和《港澳居民来往内地通行证》的香港、澳门考生或持有《台湾居民来往大陆通行证》的台湾地区考生。</w:t>
      </w:r>
    </w:p>
    <w:p w:rsidR="00BF2DA6" w:rsidRDefault="006D7B92">
      <w:pPr>
        <w:pStyle w:val="HTML"/>
        <w:spacing w:line="276" w:lineRule="auto"/>
        <w:ind w:firstLineChars="200" w:firstLine="440"/>
        <w:rPr>
          <w:rFonts w:ascii="PMingLiU" w:eastAsia="PMingLiU" w:hAnsi="PMingLiU"/>
          <w:sz w:val="22"/>
          <w:szCs w:val="24"/>
          <w:lang w:eastAsia="zh-TW"/>
        </w:rPr>
      </w:pPr>
      <w:r>
        <w:rPr>
          <w:rFonts w:ascii="PMingLiU" w:eastAsia="宋体" w:hAnsi="PMingLiU" w:hint="eastAsia"/>
          <w:sz w:val="22"/>
          <w:szCs w:val="24"/>
          <w:lang w:eastAsia="zh-TW"/>
        </w:rPr>
        <w:lastRenderedPageBreak/>
        <w:t>（</w:t>
      </w:r>
      <w:r>
        <w:rPr>
          <w:rFonts w:ascii="PMingLiU" w:eastAsia="宋体" w:hAnsi="PMingLiU"/>
          <w:sz w:val="22"/>
          <w:szCs w:val="24"/>
          <w:lang w:eastAsia="zh-TW"/>
        </w:rPr>
        <w:t>2</w:t>
      </w:r>
      <w:r>
        <w:rPr>
          <w:rFonts w:ascii="PMingLiU" w:eastAsia="宋体" w:hAnsi="PMingLiU" w:hint="eastAsia"/>
          <w:sz w:val="22"/>
          <w:szCs w:val="24"/>
          <w:lang w:eastAsia="zh-TW"/>
        </w:rPr>
        <w:t>）报考攻读硕士学位研究生（以下简称硕士生）须具有与内地（祖国大陆）学士学位相当的学位或同等学历，报考攻读博士学位研究生（以下简称博士生）须具有与内地（祖国大陆）硕士学位相当的学位或同等学历。</w:t>
      </w:r>
      <w:r>
        <w:rPr>
          <w:rFonts w:ascii="PMingLiU" w:eastAsia="PMingLiU" w:hAnsi="PMingLiU" w:hint="eastAsia"/>
          <w:sz w:val="22"/>
          <w:szCs w:val="24"/>
        </w:rPr>
        <w:cr/>
      </w:r>
      <w:r>
        <w:rPr>
          <w:rFonts w:ascii="PMingLiU" w:eastAsia="宋体" w:hAnsi="PMingLiU"/>
          <w:sz w:val="22"/>
          <w:szCs w:val="24"/>
          <w:lang w:eastAsia="zh-TW"/>
        </w:rPr>
        <w:t xml:space="preserve">    </w:t>
      </w:r>
      <w:r>
        <w:rPr>
          <w:rFonts w:ascii="PMingLiU" w:eastAsia="宋体" w:hAnsi="PMingLiU" w:hint="eastAsia"/>
          <w:sz w:val="22"/>
          <w:szCs w:val="24"/>
          <w:lang w:eastAsia="zh-TW"/>
        </w:rPr>
        <w:t>（</w:t>
      </w:r>
      <w:r>
        <w:rPr>
          <w:rFonts w:ascii="PMingLiU" w:eastAsia="宋体" w:hAnsi="PMingLiU"/>
          <w:sz w:val="22"/>
          <w:szCs w:val="24"/>
          <w:lang w:eastAsia="zh-TW"/>
        </w:rPr>
        <w:t>3</w:t>
      </w:r>
      <w:r>
        <w:rPr>
          <w:rFonts w:ascii="PMingLiU" w:eastAsia="宋体" w:hAnsi="PMingLiU" w:hint="eastAsia"/>
          <w:sz w:val="22"/>
          <w:szCs w:val="24"/>
          <w:lang w:eastAsia="zh-TW"/>
        </w:rPr>
        <w:t>）品德良好、身体健康。</w:t>
      </w:r>
      <w:r>
        <w:rPr>
          <w:rFonts w:ascii="PMingLiU" w:eastAsia="PMingLiU" w:hAnsi="PMingLiU" w:hint="eastAsia"/>
          <w:sz w:val="22"/>
          <w:szCs w:val="24"/>
          <w:lang w:eastAsia="zh-TW"/>
        </w:rPr>
        <w:cr/>
      </w:r>
      <w:r>
        <w:rPr>
          <w:rFonts w:ascii="PMingLiU" w:eastAsia="宋体" w:hAnsi="PMingLiU"/>
          <w:sz w:val="22"/>
          <w:szCs w:val="24"/>
          <w:lang w:eastAsia="zh-TW"/>
        </w:rPr>
        <w:t xml:space="preserve">    </w:t>
      </w:r>
      <w:r>
        <w:rPr>
          <w:rFonts w:ascii="PMingLiU" w:eastAsia="宋体" w:hAnsi="PMingLiU" w:hint="eastAsia"/>
          <w:sz w:val="22"/>
          <w:szCs w:val="24"/>
          <w:lang w:eastAsia="zh-TW"/>
        </w:rPr>
        <w:t>（</w:t>
      </w:r>
      <w:r>
        <w:rPr>
          <w:rFonts w:ascii="PMingLiU" w:eastAsia="宋体" w:hAnsi="PMingLiU"/>
          <w:sz w:val="22"/>
          <w:szCs w:val="24"/>
          <w:lang w:eastAsia="zh-TW"/>
        </w:rPr>
        <w:t>4</w:t>
      </w:r>
      <w:r>
        <w:rPr>
          <w:rFonts w:ascii="PMingLiU" w:eastAsia="宋体" w:hAnsi="PMingLiU" w:hint="eastAsia"/>
          <w:sz w:val="22"/>
          <w:szCs w:val="24"/>
          <w:lang w:eastAsia="zh-TW"/>
        </w:rPr>
        <w:t>）有两名与报考专业相关的副教授以上或相当职称的学者书面推荐。</w:t>
      </w:r>
    </w:p>
    <w:p w:rsidR="00BF2DA6" w:rsidRDefault="006D7B92">
      <w:pPr>
        <w:spacing w:line="276" w:lineRule="auto"/>
        <w:ind w:firstLineChars="200" w:firstLine="442"/>
        <w:rPr>
          <w:rFonts w:ascii="PMingLiU" w:eastAsia="PMingLiU" w:hAnsi="PMingLiU"/>
          <w:sz w:val="22"/>
          <w:lang w:eastAsia="zh-TW"/>
        </w:rPr>
      </w:pPr>
      <w:r>
        <w:rPr>
          <w:rFonts w:ascii="PMingLiU" w:hAnsi="PMingLiU"/>
          <w:b/>
          <w:bCs/>
          <w:sz w:val="22"/>
          <w:lang w:eastAsia="zh-TW"/>
        </w:rPr>
        <w:t>2.</w:t>
      </w:r>
      <w:r>
        <w:rPr>
          <w:rFonts w:ascii="PMingLiU" w:hAnsi="PMingLiU" w:hint="eastAsia"/>
          <w:b/>
          <w:bCs/>
          <w:sz w:val="22"/>
          <w:lang w:eastAsia="zh-TW"/>
        </w:rPr>
        <w:t>报名时间：</w:t>
      </w:r>
      <w:r>
        <w:rPr>
          <w:rFonts w:ascii="PMingLiU" w:hAnsi="PMingLiU"/>
          <w:sz w:val="22"/>
          <w:lang w:eastAsia="zh-TW"/>
        </w:rPr>
        <w:t>201</w:t>
      </w:r>
      <w:r>
        <w:rPr>
          <w:rFonts w:ascii="PMingLiU" w:hAnsi="PMingLiU"/>
          <w:sz w:val="22"/>
        </w:rPr>
        <w:t>7</w:t>
      </w:r>
      <w:r>
        <w:rPr>
          <w:rFonts w:ascii="PMingLiU" w:hAnsi="PMingLiU" w:hint="eastAsia"/>
          <w:sz w:val="22"/>
          <w:lang w:eastAsia="zh-TW"/>
        </w:rPr>
        <w:t>年</w:t>
      </w:r>
      <w:r>
        <w:rPr>
          <w:rFonts w:ascii="PMingLiU" w:hAnsi="PMingLiU" w:hint="eastAsia"/>
          <w:sz w:val="22"/>
        </w:rPr>
        <w:t>12</w:t>
      </w:r>
      <w:r>
        <w:rPr>
          <w:rFonts w:ascii="PMingLiU" w:hAnsi="PMingLiU" w:hint="eastAsia"/>
          <w:sz w:val="22"/>
          <w:lang w:eastAsia="zh-TW"/>
        </w:rPr>
        <w:t>月</w:t>
      </w:r>
      <w:r>
        <w:rPr>
          <w:rFonts w:ascii="PMingLiU" w:hAnsi="PMingLiU" w:hint="eastAsia"/>
          <w:sz w:val="22"/>
        </w:rPr>
        <w:t>1</w:t>
      </w:r>
      <w:r>
        <w:rPr>
          <w:rFonts w:ascii="PMingLiU" w:hAnsi="PMingLiU" w:hint="eastAsia"/>
          <w:sz w:val="22"/>
          <w:lang w:eastAsia="zh-TW"/>
        </w:rPr>
        <w:t>日～</w:t>
      </w:r>
      <w:r>
        <w:rPr>
          <w:rFonts w:ascii="PMingLiU" w:hAnsi="PMingLiU"/>
          <w:sz w:val="22"/>
          <w:lang w:eastAsia="zh-TW"/>
        </w:rPr>
        <w:t>12</w:t>
      </w:r>
      <w:r>
        <w:rPr>
          <w:rFonts w:ascii="PMingLiU" w:hAnsi="PMingLiU" w:hint="eastAsia"/>
          <w:sz w:val="22"/>
          <w:lang w:eastAsia="zh-TW"/>
        </w:rPr>
        <w:t>月</w:t>
      </w:r>
      <w:r>
        <w:rPr>
          <w:rFonts w:ascii="PMingLiU" w:hAnsi="PMingLiU" w:hint="eastAsia"/>
          <w:sz w:val="22"/>
        </w:rPr>
        <w:t>15</w:t>
      </w:r>
      <w:r>
        <w:rPr>
          <w:rFonts w:ascii="PMingLiU" w:hAnsi="PMingLiU" w:hint="eastAsia"/>
          <w:sz w:val="22"/>
          <w:lang w:eastAsia="zh-TW"/>
        </w:rPr>
        <w:t>日，</w:t>
      </w:r>
      <w:r>
        <w:rPr>
          <w:rFonts w:ascii="PMingLiU" w:hAnsi="PMingLiU" w:hint="eastAsia"/>
          <w:sz w:val="22"/>
        </w:rPr>
        <w:t>全天</w:t>
      </w:r>
      <w:r>
        <w:rPr>
          <w:rFonts w:ascii="PMingLiU" w:hAnsi="PMingLiU" w:hint="eastAsia"/>
          <w:sz w:val="22"/>
        </w:rPr>
        <w:t>24</w:t>
      </w:r>
      <w:r>
        <w:rPr>
          <w:rFonts w:ascii="PMingLiU" w:hAnsi="PMingLiU" w:hint="eastAsia"/>
          <w:sz w:val="22"/>
        </w:rPr>
        <w:t>小时接受网上报名</w:t>
      </w:r>
      <w:r>
        <w:rPr>
          <w:rFonts w:ascii="PMingLiU" w:hAnsi="PMingLiU" w:hint="eastAsia"/>
          <w:sz w:val="22"/>
          <w:lang w:eastAsia="zh-TW"/>
        </w:rPr>
        <w:t>。</w:t>
      </w:r>
    </w:p>
    <w:p w:rsidR="00BF2DA6" w:rsidRDefault="006D7B92">
      <w:pPr>
        <w:spacing w:line="276" w:lineRule="auto"/>
        <w:ind w:firstLineChars="200" w:firstLine="442"/>
        <w:rPr>
          <w:rFonts w:ascii="PMingLiU" w:eastAsia="PMingLiU" w:hAnsi="PMingLiU"/>
          <w:b/>
          <w:bCs/>
          <w:sz w:val="22"/>
        </w:rPr>
      </w:pPr>
      <w:r>
        <w:rPr>
          <w:rFonts w:ascii="PMingLiU" w:hAnsi="PMingLiU"/>
          <w:b/>
          <w:bCs/>
          <w:sz w:val="22"/>
          <w:lang w:eastAsia="zh-TW"/>
        </w:rPr>
        <w:t>3.</w:t>
      </w:r>
      <w:r>
        <w:rPr>
          <w:rFonts w:ascii="PMingLiU" w:hAnsi="PMingLiU" w:hint="eastAsia"/>
          <w:b/>
          <w:bCs/>
          <w:sz w:val="22"/>
          <w:lang w:eastAsia="zh-TW"/>
        </w:rPr>
        <w:t>报考点</w:t>
      </w:r>
    </w:p>
    <w:p w:rsidR="00BF2DA6" w:rsidRDefault="006D7B92">
      <w:pPr>
        <w:pStyle w:val="HTML"/>
        <w:spacing w:line="276" w:lineRule="auto"/>
        <w:ind w:firstLineChars="200" w:firstLine="440"/>
        <w:rPr>
          <w:rFonts w:ascii="PMingLiU" w:eastAsia="PMingLiU" w:hAnsi="PMingLiU"/>
          <w:sz w:val="22"/>
          <w:szCs w:val="24"/>
        </w:rPr>
      </w:pPr>
      <w:r>
        <w:rPr>
          <w:rFonts w:ascii="PMingLiU" w:eastAsia="宋体" w:hAnsi="PMingLiU" w:hint="eastAsia"/>
          <w:sz w:val="22"/>
          <w:szCs w:val="24"/>
          <w:lang w:eastAsia="zh-TW"/>
        </w:rPr>
        <w:t>北京：北京理工大学（研究生院）</w:t>
      </w:r>
      <w:r>
        <w:rPr>
          <w:rFonts w:ascii="PMingLiU" w:eastAsia="宋体" w:hAnsi="PMingLiU"/>
          <w:sz w:val="22"/>
          <w:szCs w:val="24"/>
          <w:lang w:eastAsia="zh-TW"/>
        </w:rPr>
        <w:t xml:space="preserve">    </w:t>
      </w:r>
      <w:r>
        <w:rPr>
          <w:rFonts w:ascii="PMingLiU" w:eastAsia="宋体" w:hAnsi="PMingLiU" w:hint="eastAsia"/>
          <w:sz w:val="22"/>
          <w:szCs w:val="24"/>
        </w:rPr>
        <w:t>联系</w:t>
      </w:r>
      <w:r>
        <w:rPr>
          <w:rFonts w:ascii="PMingLiU" w:eastAsia="宋体" w:hAnsi="PMingLiU" w:hint="eastAsia"/>
          <w:sz w:val="22"/>
          <w:szCs w:val="24"/>
          <w:lang w:eastAsia="zh-TW"/>
        </w:rPr>
        <w:t>人：秦彦超</w:t>
      </w:r>
      <w:r>
        <w:rPr>
          <w:rFonts w:ascii="PMingLiU" w:eastAsia="PMingLiU" w:hAnsi="PMingLiU"/>
          <w:sz w:val="22"/>
          <w:szCs w:val="24"/>
        </w:rPr>
        <w:cr/>
      </w:r>
      <w:r>
        <w:rPr>
          <w:rFonts w:ascii="PMingLiU" w:eastAsia="宋体" w:hAnsi="PMingLiU"/>
          <w:sz w:val="22"/>
          <w:szCs w:val="24"/>
          <w:lang w:eastAsia="zh-TW"/>
        </w:rPr>
        <w:t xml:space="preserve">  </w:t>
      </w:r>
      <w:r>
        <w:rPr>
          <w:rFonts w:ascii="PMingLiU" w:eastAsia="宋体" w:hAnsi="PMingLiU" w:hint="eastAsia"/>
          <w:sz w:val="22"/>
          <w:szCs w:val="24"/>
          <w:lang w:eastAsia="zh-TW"/>
        </w:rPr>
        <w:t xml:space="preserve">　　　　地址：北京海淀区中关村南大街</w:t>
      </w:r>
      <w:r>
        <w:rPr>
          <w:rFonts w:ascii="PMingLiU" w:eastAsia="宋体" w:hAnsi="PMingLiU"/>
          <w:sz w:val="22"/>
          <w:szCs w:val="24"/>
          <w:lang w:eastAsia="zh-TW"/>
        </w:rPr>
        <w:t>5</w:t>
      </w:r>
      <w:r>
        <w:rPr>
          <w:rFonts w:ascii="PMingLiU" w:eastAsia="宋体" w:hAnsi="PMingLiU" w:hint="eastAsia"/>
          <w:sz w:val="22"/>
          <w:szCs w:val="24"/>
          <w:lang w:eastAsia="zh-TW"/>
        </w:rPr>
        <w:t>号，邮政编码：</w:t>
      </w:r>
      <w:r>
        <w:rPr>
          <w:rFonts w:ascii="PMingLiU" w:eastAsia="宋体" w:hAnsi="PMingLiU"/>
          <w:sz w:val="22"/>
          <w:szCs w:val="24"/>
          <w:lang w:eastAsia="zh-TW"/>
        </w:rPr>
        <w:t>100081</w:t>
      </w:r>
      <w:r>
        <w:rPr>
          <w:rFonts w:ascii="PMingLiU" w:eastAsia="PMingLiU" w:hAnsi="PMingLiU"/>
          <w:sz w:val="22"/>
          <w:szCs w:val="24"/>
        </w:rPr>
        <w:cr/>
      </w:r>
      <w:r>
        <w:rPr>
          <w:rFonts w:ascii="PMingLiU" w:eastAsia="宋体" w:hAnsi="PMingLiU"/>
          <w:sz w:val="22"/>
          <w:szCs w:val="24"/>
          <w:lang w:eastAsia="zh-TW"/>
        </w:rPr>
        <w:t xml:space="preserve">  </w:t>
      </w:r>
      <w:r>
        <w:rPr>
          <w:rFonts w:ascii="PMingLiU" w:eastAsia="宋体" w:hAnsi="PMingLiU" w:hint="eastAsia"/>
          <w:sz w:val="22"/>
          <w:szCs w:val="24"/>
          <w:lang w:eastAsia="zh-TW"/>
        </w:rPr>
        <w:t xml:space="preserve">　　　　电话：</w:t>
      </w:r>
      <w:r>
        <w:rPr>
          <w:rFonts w:ascii="PMingLiU" w:eastAsia="宋体" w:hAnsi="PMingLiU"/>
          <w:sz w:val="22"/>
          <w:szCs w:val="24"/>
          <w:lang w:eastAsia="zh-TW"/>
        </w:rPr>
        <w:t>(010)68945819</w:t>
      </w:r>
      <w:r>
        <w:rPr>
          <w:rFonts w:ascii="PMingLiU" w:eastAsia="宋体" w:hAnsi="PMingLiU" w:hint="eastAsia"/>
          <w:sz w:val="22"/>
          <w:szCs w:val="24"/>
          <w:lang w:eastAsia="zh-TW"/>
        </w:rPr>
        <w:t>，图文传真：</w:t>
      </w:r>
      <w:r>
        <w:rPr>
          <w:rFonts w:ascii="PMingLiU" w:eastAsia="宋体" w:hAnsi="PMingLiU"/>
          <w:sz w:val="22"/>
          <w:szCs w:val="24"/>
          <w:lang w:eastAsia="zh-TW"/>
        </w:rPr>
        <w:t>(010)68945112</w:t>
      </w:r>
      <w:r>
        <w:rPr>
          <w:rFonts w:ascii="PMingLiU" w:eastAsia="PMingLiU" w:hAnsi="PMingLiU"/>
          <w:sz w:val="22"/>
          <w:szCs w:val="24"/>
        </w:rPr>
        <w:cr/>
      </w:r>
      <w:r>
        <w:rPr>
          <w:rFonts w:ascii="PMingLiU" w:eastAsia="宋体" w:hAnsi="PMingLiU"/>
          <w:sz w:val="22"/>
          <w:szCs w:val="24"/>
          <w:lang w:eastAsia="zh-TW"/>
        </w:rPr>
        <w:t xml:space="preserve">    </w:t>
      </w:r>
      <w:r>
        <w:rPr>
          <w:rFonts w:ascii="PMingLiU" w:eastAsia="宋体" w:hAnsi="PMingLiU" w:hint="eastAsia"/>
          <w:sz w:val="22"/>
          <w:szCs w:val="24"/>
          <w:lang w:eastAsia="zh-TW"/>
        </w:rPr>
        <w:t>广州：广东省教育考试院</w:t>
      </w:r>
      <w:r>
        <w:rPr>
          <w:rFonts w:ascii="PMingLiU" w:eastAsia="宋体" w:hAnsi="PMingLiU"/>
          <w:sz w:val="22"/>
          <w:szCs w:val="24"/>
          <w:lang w:eastAsia="zh-TW"/>
        </w:rPr>
        <w:t xml:space="preserve">             </w:t>
      </w:r>
      <w:r>
        <w:rPr>
          <w:rFonts w:ascii="PMingLiU" w:eastAsia="宋体" w:hAnsi="PMingLiU" w:hint="eastAsia"/>
          <w:sz w:val="22"/>
          <w:szCs w:val="24"/>
        </w:rPr>
        <w:t>联系</w:t>
      </w:r>
      <w:r>
        <w:rPr>
          <w:rFonts w:ascii="PMingLiU" w:eastAsia="宋体" w:hAnsi="PMingLiU" w:hint="eastAsia"/>
          <w:sz w:val="22"/>
          <w:szCs w:val="24"/>
          <w:lang w:eastAsia="zh-TW"/>
        </w:rPr>
        <w:t>人：曹刚</w:t>
      </w:r>
      <w:r>
        <w:rPr>
          <w:rFonts w:ascii="PMingLiU" w:eastAsia="PMingLiU" w:hAnsi="PMingLiU"/>
          <w:sz w:val="22"/>
          <w:szCs w:val="24"/>
        </w:rPr>
        <w:cr/>
      </w:r>
      <w:r>
        <w:rPr>
          <w:rFonts w:ascii="PMingLiU" w:eastAsia="宋体" w:hAnsi="PMingLiU"/>
          <w:sz w:val="22"/>
          <w:szCs w:val="24"/>
          <w:lang w:eastAsia="zh-TW"/>
        </w:rPr>
        <w:t xml:space="preserve">  </w:t>
      </w:r>
      <w:r>
        <w:rPr>
          <w:rFonts w:ascii="PMingLiU" w:eastAsia="宋体" w:hAnsi="PMingLiU" w:hint="eastAsia"/>
          <w:sz w:val="22"/>
          <w:szCs w:val="24"/>
          <w:lang w:eastAsia="zh-TW"/>
        </w:rPr>
        <w:t xml:space="preserve">　　　　地址：广州市中山大道</w:t>
      </w:r>
      <w:r>
        <w:rPr>
          <w:rFonts w:ascii="PMingLiU" w:eastAsia="宋体" w:hAnsi="PMingLiU"/>
          <w:sz w:val="22"/>
          <w:szCs w:val="24"/>
          <w:lang w:eastAsia="zh-TW"/>
        </w:rPr>
        <w:t>69</w:t>
      </w:r>
      <w:r>
        <w:rPr>
          <w:rFonts w:ascii="PMingLiU" w:eastAsia="宋体" w:hAnsi="PMingLiU" w:hint="eastAsia"/>
          <w:sz w:val="22"/>
          <w:szCs w:val="24"/>
          <w:lang w:eastAsia="zh-TW"/>
        </w:rPr>
        <w:t>号，邮政编码：</w:t>
      </w:r>
      <w:r>
        <w:rPr>
          <w:rFonts w:ascii="PMingLiU" w:eastAsia="宋体" w:hAnsi="PMingLiU"/>
          <w:sz w:val="22"/>
          <w:szCs w:val="24"/>
          <w:lang w:eastAsia="zh-TW"/>
        </w:rPr>
        <w:t>510631</w:t>
      </w:r>
      <w:r>
        <w:rPr>
          <w:rFonts w:ascii="PMingLiU" w:eastAsia="PMingLiU" w:hAnsi="PMingLiU"/>
          <w:sz w:val="22"/>
          <w:szCs w:val="24"/>
        </w:rPr>
        <w:cr/>
      </w:r>
      <w:r>
        <w:rPr>
          <w:rFonts w:ascii="PMingLiU" w:eastAsia="宋体" w:hAnsi="PMingLiU"/>
          <w:sz w:val="22"/>
          <w:szCs w:val="24"/>
          <w:lang w:eastAsia="zh-TW"/>
        </w:rPr>
        <w:t xml:space="preserve">  </w:t>
      </w:r>
      <w:r>
        <w:rPr>
          <w:rFonts w:ascii="PMingLiU" w:eastAsia="宋体" w:hAnsi="PMingLiU" w:hint="eastAsia"/>
          <w:sz w:val="22"/>
          <w:szCs w:val="24"/>
          <w:lang w:eastAsia="zh-TW"/>
        </w:rPr>
        <w:t xml:space="preserve">　　　　电话：</w:t>
      </w:r>
      <w:r>
        <w:rPr>
          <w:rFonts w:ascii="PMingLiU" w:eastAsia="宋体" w:hAnsi="PMingLiU"/>
          <w:sz w:val="22"/>
          <w:szCs w:val="24"/>
          <w:lang w:eastAsia="zh-TW"/>
        </w:rPr>
        <w:t>(020)38627813</w:t>
      </w:r>
      <w:r>
        <w:rPr>
          <w:rFonts w:ascii="PMingLiU" w:eastAsia="宋体" w:hAnsi="PMingLiU" w:hint="eastAsia"/>
          <w:sz w:val="22"/>
          <w:szCs w:val="24"/>
          <w:lang w:eastAsia="zh-TW"/>
        </w:rPr>
        <w:t>，图文传真：</w:t>
      </w:r>
      <w:r>
        <w:rPr>
          <w:rFonts w:ascii="PMingLiU" w:eastAsia="宋体" w:hAnsi="PMingLiU"/>
          <w:sz w:val="22"/>
          <w:szCs w:val="24"/>
          <w:lang w:eastAsia="zh-TW"/>
        </w:rPr>
        <w:t>(020)38627826</w:t>
      </w:r>
      <w:r>
        <w:rPr>
          <w:rFonts w:ascii="PMingLiU" w:eastAsia="PMingLiU" w:hAnsi="PMingLiU"/>
          <w:sz w:val="22"/>
          <w:szCs w:val="24"/>
        </w:rPr>
        <w:cr/>
      </w:r>
      <w:r>
        <w:rPr>
          <w:rFonts w:ascii="PMingLiU" w:eastAsia="宋体" w:hAnsi="PMingLiU"/>
          <w:sz w:val="22"/>
          <w:szCs w:val="24"/>
          <w:lang w:eastAsia="zh-TW"/>
        </w:rPr>
        <w:t xml:space="preserve">  </w:t>
      </w:r>
      <w:r>
        <w:rPr>
          <w:rFonts w:ascii="PMingLiU" w:eastAsia="宋体" w:hAnsi="PMingLiU" w:hint="eastAsia"/>
          <w:sz w:val="22"/>
          <w:szCs w:val="24"/>
          <w:lang w:eastAsia="zh-TW"/>
        </w:rPr>
        <w:t xml:space="preserve">　香港：京港学术交流中心</w:t>
      </w:r>
      <w:r>
        <w:rPr>
          <w:rFonts w:ascii="PMingLiU" w:eastAsia="宋体" w:hAnsi="PMingLiU"/>
          <w:sz w:val="22"/>
          <w:szCs w:val="24"/>
          <w:lang w:eastAsia="zh-TW"/>
        </w:rPr>
        <w:t xml:space="preserve">             </w:t>
      </w:r>
      <w:r>
        <w:rPr>
          <w:rFonts w:ascii="PMingLiU" w:eastAsia="宋体" w:hAnsi="PMingLiU" w:hint="eastAsia"/>
          <w:sz w:val="22"/>
          <w:szCs w:val="24"/>
        </w:rPr>
        <w:t>联系</w:t>
      </w:r>
      <w:r>
        <w:rPr>
          <w:rFonts w:ascii="PMingLiU" w:eastAsia="宋体" w:hAnsi="PMingLiU" w:hint="eastAsia"/>
          <w:sz w:val="22"/>
          <w:szCs w:val="24"/>
          <w:lang w:eastAsia="zh-TW"/>
        </w:rPr>
        <w:t>人：</w:t>
      </w:r>
      <w:r>
        <w:rPr>
          <w:rFonts w:ascii="PMingLiU" w:eastAsia="宋体" w:hAnsi="PMingLiU" w:hint="eastAsia"/>
          <w:sz w:val="22"/>
          <w:szCs w:val="24"/>
        </w:rPr>
        <w:t>钟惠娟</w:t>
      </w:r>
    </w:p>
    <w:p w:rsidR="00BF2DA6" w:rsidRDefault="006D7B92">
      <w:pPr>
        <w:pStyle w:val="HTML"/>
        <w:spacing w:line="276" w:lineRule="auto"/>
        <w:ind w:firstLineChars="200" w:firstLine="440"/>
        <w:rPr>
          <w:rFonts w:ascii="PMingLiU" w:eastAsia="PMingLiU" w:hAnsi="PMingLiU"/>
          <w:sz w:val="22"/>
          <w:szCs w:val="24"/>
        </w:rPr>
      </w:pPr>
      <w:r>
        <w:rPr>
          <w:rFonts w:ascii="PMingLiU" w:eastAsia="宋体" w:hAnsi="PMingLiU"/>
          <w:sz w:val="22"/>
          <w:szCs w:val="24"/>
          <w:lang w:eastAsia="zh-TW"/>
        </w:rPr>
        <w:t xml:space="preserve">  </w:t>
      </w:r>
      <w:r>
        <w:rPr>
          <w:rFonts w:ascii="PMingLiU" w:eastAsia="宋体" w:hAnsi="PMingLiU" w:hint="eastAsia"/>
          <w:sz w:val="22"/>
          <w:szCs w:val="24"/>
          <w:lang w:eastAsia="zh-TW"/>
        </w:rPr>
        <w:t xml:space="preserve">　　</w:t>
      </w:r>
      <w:r>
        <w:rPr>
          <w:rFonts w:ascii="PMingLiU" w:eastAsia="宋体" w:hAnsi="PMingLiU" w:hint="eastAsia"/>
          <w:sz w:val="22"/>
          <w:szCs w:val="24"/>
        </w:rPr>
        <w:t xml:space="preserve"> </w:t>
      </w:r>
      <w:r>
        <w:rPr>
          <w:rFonts w:ascii="PMingLiU" w:eastAsia="宋体" w:hAnsi="PMingLiU" w:hint="eastAsia"/>
          <w:sz w:val="22"/>
          <w:szCs w:val="24"/>
          <w:lang w:eastAsia="zh-TW"/>
        </w:rPr>
        <w:t>地址：香港北角英皇道</w:t>
      </w:r>
      <w:r>
        <w:rPr>
          <w:rFonts w:ascii="PMingLiU" w:eastAsia="宋体" w:hAnsi="PMingLiU"/>
          <w:sz w:val="22"/>
          <w:szCs w:val="24"/>
          <w:lang w:eastAsia="zh-TW"/>
        </w:rPr>
        <w:t>83</w:t>
      </w:r>
      <w:r>
        <w:rPr>
          <w:rFonts w:ascii="PMingLiU" w:eastAsia="宋体" w:hAnsi="PMingLiU"/>
          <w:sz w:val="22"/>
          <w:szCs w:val="24"/>
          <w:lang w:eastAsia="zh-TW"/>
        </w:rPr>
        <w:t>号联合出版大厦</w:t>
      </w:r>
      <w:r>
        <w:rPr>
          <w:rFonts w:ascii="PMingLiU" w:eastAsia="宋体" w:hAnsi="PMingLiU"/>
          <w:sz w:val="22"/>
          <w:szCs w:val="24"/>
          <w:lang w:eastAsia="zh-TW"/>
        </w:rPr>
        <w:t>14</w:t>
      </w:r>
      <w:r>
        <w:rPr>
          <w:rFonts w:ascii="PMingLiU" w:eastAsia="宋体" w:hAnsi="PMingLiU" w:hint="eastAsia"/>
          <w:sz w:val="22"/>
          <w:szCs w:val="24"/>
          <w:lang w:eastAsia="zh-TW"/>
        </w:rPr>
        <w:t>楼</w:t>
      </w:r>
      <w:r>
        <w:rPr>
          <w:rFonts w:ascii="PMingLiU" w:eastAsia="宋体" w:hAnsi="PMingLiU"/>
          <w:sz w:val="22"/>
          <w:szCs w:val="24"/>
          <w:lang w:eastAsia="zh-TW"/>
        </w:rPr>
        <w:t>1404</w:t>
      </w:r>
      <w:r>
        <w:rPr>
          <w:rFonts w:ascii="PMingLiU" w:eastAsia="宋体" w:hAnsi="PMingLiU" w:hint="eastAsia"/>
          <w:sz w:val="22"/>
          <w:szCs w:val="24"/>
          <w:lang w:eastAsia="zh-TW"/>
        </w:rPr>
        <w:t>室</w:t>
      </w:r>
    </w:p>
    <w:p w:rsidR="00BF2DA6" w:rsidRDefault="006D7B92">
      <w:pPr>
        <w:pStyle w:val="HTML"/>
        <w:spacing w:line="276" w:lineRule="auto"/>
        <w:ind w:firstLineChars="200" w:firstLine="440"/>
        <w:rPr>
          <w:rFonts w:ascii="PMingLiU" w:eastAsia="PMingLiU" w:hAnsi="PMingLiU"/>
          <w:sz w:val="22"/>
          <w:szCs w:val="24"/>
          <w:lang w:eastAsia="zh-TW"/>
        </w:rPr>
      </w:pPr>
      <w:r>
        <w:rPr>
          <w:rFonts w:ascii="PMingLiU" w:eastAsia="宋体" w:hAnsi="PMingLiU"/>
          <w:sz w:val="22"/>
          <w:szCs w:val="24"/>
          <w:lang w:eastAsia="zh-TW"/>
        </w:rPr>
        <w:t xml:space="preserve"> </w:t>
      </w:r>
      <w:r>
        <w:rPr>
          <w:rFonts w:ascii="PMingLiU" w:eastAsia="宋体" w:hAnsi="PMingLiU" w:hint="eastAsia"/>
          <w:sz w:val="22"/>
          <w:szCs w:val="24"/>
          <w:lang w:eastAsia="zh-TW"/>
        </w:rPr>
        <w:t xml:space="preserve">　　　电话：</w:t>
      </w:r>
      <w:r>
        <w:rPr>
          <w:rFonts w:ascii="PMingLiU" w:eastAsia="宋体" w:hAnsi="PMingLiU"/>
          <w:sz w:val="22"/>
          <w:szCs w:val="24"/>
          <w:lang w:eastAsia="zh-TW"/>
        </w:rPr>
        <w:t>(00852)28936355</w:t>
      </w:r>
      <w:r>
        <w:rPr>
          <w:rFonts w:ascii="PMingLiU" w:eastAsia="宋体" w:hAnsi="PMingLiU" w:hint="eastAsia"/>
          <w:sz w:val="22"/>
          <w:szCs w:val="24"/>
          <w:lang w:eastAsia="zh-TW"/>
        </w:rPr>
        <w:t>，图文传真：</w:t>
      </w:r>
      <w:r>
        <w:rPr>
          <w:rFonts w:ascii="PMingLiU" w:eastAsia="宋体" w:hAnsi="PMingLiU"/>
          <w:sz w:val="22"/>
          <w:szCs w:val="24"/>
          <w:lang w:eastAsia="zh-TW"/>
        </w:rPr>
        <w:t>(00852)28345519</w:t>
      </w:r>
      <w:r>
        <w:rPr>
          <w:rFonts w:ascii="PMingLiU" w:eastAsia="PMingLiU" w:hAnsi="PMingLiU"/>
          <w:sz w:val="22"/>
          <w:szCs w:val="24"/>
          <w:lang w:eastAsia="zh-TW"/>
        </w:rPr>
        <w:cr/>
      </w:r>
      <w:r>
        <w:rPr>
          <w:rFonts w:ascii="PMingLiU" w:eastAsia="宋体" w:hAnsi="PMingLiU"/>
          <w:sz w:val="22"/>
          <w:szCs w:val="24"/>
          <w:lang w:eastAsia="zh-TW"/>
        </w:rPr>
        <w:t xml:space="preserve">  </w:t>
      </w:r>
      <w:r>
        <w:rPr>
          <w:rFonts w:ascii="PMingLiU" w:eastAsia="宋体" w:hAnsi="PMingLiU" w:hint="eastAsia"/>
          <w:sz w:val="22"/>
          <w:szCs w:val="24"/>
          <w:lang w:eastAsia="zh-TW"/>
        </w:rPr>
        <w:t xml:space="preserve">　澳门：澳门高等教育辅助办公室</w:t>
      </w:r>
      <w:r>
        <w:rPr>
          <w:rFonts w:ascii="PMingLiU" w:eastAsia="宋体" w:hAnsi="PMingLiU"/>
          <w:sz w:val="22"/>
          <w:szCs w:val="24"/>
          <w:lang w:eastAsia="zh-TW"/>
        </w:rPr>
        <w:t xml:space="preserve">  </w:t>
      </w:r>
      <w:r>
        <w:rPr>
          <w:rFonts w:ascii="PMingLiU" w:eastAsia="宋体" w:hAnsi="PMingLiU" w:hint="eastAsia"/>
          <w:sz w:val="22"/>
          <w:szCs w:val="24"/>
        </w:rPr>
        <w:t>联系</w:t>
      </w:r>
      <w:r>
        <w:rPr>
          <w:rFonts w:ascii="PMingLiU" w:eastAsia="宋体" w:hAnsi="PMingLiU" w:hint="eastAsia"/>
          <w:sz w:val="22"/>
          <w:szCs w:val="24"/>
          <w:lang w:eastAsia="zh-TW"/>
        </w:rPr>
        <w:t>人：</w:t>
      </w:r>
      <w:r>
        <w:rPr>
          <w:rFonts w:ascii="PMingLiU" w:eastAsia="宋体" w:hAnsi="PMingLiU" w:hint="eastAsia"/>
          <w:sz w:val="22"/>
          <w:szCs w:val="24"/>
        </w:rPr>
        <w:t>邝子欣</w:t>
      </w:r>
    </w:p>
    <w:p w:rsidR="00BF2DA6" w:rsidRDefault="006D7B92">
      <w:pPr>
        <w:pStyle w:val="HTML"/>
        <w:spacing w:line="276" w:lineRule="auto"/>
        <w:ind w:firstLineChars="200" w:firstLine="440"/>
        <w:rPr>
          <w:rFonts w:ascii="PMingLiU" w:eastAsia="PMingLiU" w:hAnsi="PMingLiU"/>
          <w:sz w:val="22"/>
          <w:szCs w:val="24"/>
        </w:rPr>
      </w:pPr>
      <w:r>
        <w:rPr>
          <w:rFonts w:ascii="PMingLiU" w:eastAsia="宋体" w:hAnsi="PMingLiU"/>
          <w:sz w:val="22"/>
          <w:szCs w:val="24"/>
          <w:lang w:eastAsia="zh-TW"/>
        </w:rPr>
        <w:t xml:space="preserve">      </w:t>
      </w:r>
      <w:r>
        <w:rPr>
          <w:rFonts w:ascii="PMingLiU" w:eastAsia="宋体" w:hAnsi="PMingLiU" w:hint="eastAsia"/>
          <w:sz w:val="22"/>
          <w:szCs w:val="24"/>
          <w:lang w:eastAsia="zh-TW"/>
        </w:rPr>
        <w:t>地址：澳门</w:t>
      </w:r>
      <w:r>
        <w:rPr>
          <w:rFonts w:ascii="PMingLiU" w:eastAsia="宋体" w:hAnsi="PMingLiU" w:hint="eastAsia"/>
          <w:sz w:val="22"/>
          <w:szCs w:val="24"/>
        </w:rPr>
        <w:t>罗理基博士大马路</w:t>
      </w:r>
      <w:r>
        <w:rPr>
          <w:rFonts w:ascii="PMingLiU" w:eastAsia="宋体" w:hAnsi="PMingLiU" w:hint="eastAsia"/>
          <w:sz w:val="22"/>
          <w:szCs w:val="24"/>
        </w:rPr>
        <w:t>614A-640</w:t>
      </w:r>
      <w:r>
        <w:rPr>
          <w:rFonts w:ascii="PMingLiU" w:eastAsia="宋体" w:hAnsi="PMingLiU" w:hint="eastAsia"/>
          <w:sz w:val="22"/>
          <w:szCs w:val="24"/>
        </w:rPr>
        <w:t>号龙成大厦</w:t>
      </w:r>
      <w:r>
        <w:rPr>
          <w:rFonts w:ascii="PMingLiU" w:eastAsia="宋体" w:hAnsi="PMingLiU" w:hint="eastAsia"/>
          <w:sz w:val="22"/>
          <w:szCs w:val="24"/>
        </w:rPr>
        <w:t>5-7</w:t>
      </w:r>
      <w:r>
        <w:rPr>
          <w:rFonts w:ascii="PMingLiU" w:eastAsia="宋体" w:hAnsi="PMingLiU" w:hint="eastAsia"/>
          <w:sz w:val="22"/>
          <w:szCs w:val="24"/>
        </w:rPr>
        <w:t>楼</w:t>
      </w:r>
    </w:p>
    <w:p w:rsidR="00BF2DA6" w:rsidRDefault="006D7B92">
      <w:pPr>
        <w:pStyle w:val="HTML"/>
        <w:spacing w:line="276" w:lineRule="auto"/>
        <w:ind w:firstLineChars="200" w:firstLine="440"/>
        <w:rPr>
          <w:rFonts w:ascii="PMingLiU" w:eastAsia="PMingLiU" w:hAnsi="PMingLiU"/>
          <w:sz w:val="22"/>
          <w:szCs w:val="24"/>
        </w:rPr>
      </w:pPr>
      <w:r>
        <w:rPr>
          <w:rFonts w:ascii="PMingLiU" w:eastAsia="宋体" w:hAnsi="PMingLiU"/>
          <w:sz w:val="22"/>
          <w:szCs w:val="24"/>
          <w:lang w:eastAsia="zh-TW"/>
        </w:rPr>
        <w:t xml:space="preserve">      </w:t>
      </w:r>
      <w:r>
        <w:rPr>
          <w:rFonts w:ascii="PMingLiU" w:eastAsia="宋体" w:hAnsi="PMingLiU" w:hint="eastAsia"/>
          <w:sz w:val="22"/>
          <w:szCs w:val="24"/>
          <w:lang w:eastAsia="zh-TW"/>
        </w:rPr>
        <w:t>电话：（</w:t>
      </w:r>
      <w:r>
        <w:rPr>
          <w:rFonts w:ascii="PMingLiU" w:eastAsia="宋体" w:hAnsi="PMingLiU"/>
          <w:sz w:val="22"/>
          <w:szCs w:val="24"/>
          <w:lang w:eastAsia="zh-TW"/>
        </w:rPr>
        <w:t>00853</w:t>
      </w:r>
      <w:r>
        <w:rPr>
          <w:rFonts w:ascii="PMingLiU" w:eastAsia="宋体" w:hAnsi="PMingLiU" w:hint="eastAsia"/>
          <w:sz w:val="22"/>
          <w:szCs w:val="24"/>
          <w:lang w:eastAsia="zh-TW"/>
        </w:rPr>
        <w:t>）</w:t>
      </w:r>
      <w:r>
        <w:rPr>
          <w:rFonts w:ascii="PMingLiU" w:eastAsia="宋体" w:hAnsi="PMingLiU" w:hint="eastAsia"/>
          <w:sz w:val="22"/>
          <w:szCs w:val="24"/>
        </w:rPr>
        <w:t>28345403</w:t>
      </w:r>
      <w:r>
        <w:rPr>
          <w:rFonts w:ascii="PMingLiU" w:eastAsia="宋体" w:hAnsi="PMingLiU" w:hint="eastAsia"/>
          <w:sz w:val="22"/>
          <w:szCs w:val="24"/>
          <w:lang w:eastAsia="zh-TW"/>
        </w:rPr>
        <w:t>，图文传真：（</w:t>
      </w:r>
      <w:r>
        <w:rPr>
          <w:rFonts w:ascii="PMingLiU" w:eastAsia="宋体" w:hAnsi="PMingLiU"/>
          <w:sz w:val="22"/>
          <w:szCs w:val="24"/>
          <w:lang w:eastAsia="zh-TW"/>
        </w:rPr>
        <w:t>00853</w:t>
      </w:r>
      <w:r>
        <w:rPr>
          <w:rFonts w:ascii="PMingLiU" w:eastAsia="宋体" w:hAnsi="PMingLiU" w:hint="eastAsia"/>
          <w:sz w:val="22"/>
          <w:szCs w:val="24"/>
          <w:lang w:eastAsia="zh-TW"/>
        </w:rPr>
        <w:t>）</w:t>
      </w:r>
      <w:r>
        <w:rPr>
          <w:rFonts w:ascii="PMingLiU" w:eastAsia="宋体" w:hAnsi="PMingLiU"/>
          <w:sz w:val="22"/>
          <w:szCs w:val="24"/>
          <w:lang w:eastAsia="zh-TW"/>
        </w:rPr>
        <w:t>28</w:t>
      </w:r>
      <w:r>
        <w:rPr>
          <w:rFonts w:ascii="PMingLiU" w:eastAsia="宋体" w:hAnsi="PMingLiU" w:hint="eastAsia"/>
          <w:sz w:val="22"/>
          <w:szCs w:val="24"/>
        </w:rPr>
        <w:t>701076</w:t>
      </w:r>
    </w:p>
    <w:p w:rsidR="00BF2DA6" w:rsidRDefault="006D7B92">
      <w:pPr>
        <w:spacing w:line="276" w:lineRule="auto"/>
        <w:ind w:firstLineChars="200" w:firstLine="440"/>
        <w:rPr>
          <w:rFonts w:ascii="PMingLiU" w:eastAsia="PMingLiU" w:hAnsi="PMingLiU"/>
          <w:sz w:val="22"/>
        </w:rPr>
      </w:pPr>
      <w:r>
        <w:rPr>
          <w:rFonts w:ascii="PMingLiU" w:hAnsi="PMingLiU"/>
          <w:sz w:val="22"/>
          <w:lang w:eastAsia="zh-TW"/>
        </w:rPr>
        <w:t xml:space="preserve">       </w:t>
      </w:r>
    </w:p>
    <w:p w:rsidR="00BF2DA6" w:rsidRDefault="006D7B92">
      <w:pPr>
        <w:spacing w:line="276" w:lineRule="auto"/>
        <w:ind w:firstLineChars="200" w:firstLine="442"/>
        <w:rPr>
          <w:rFonts w:ascii="PMingLiU" w:eastAsia="PMingLiU" w:hAnsi="PMingLiU"/>
          <w:b/>
          <w:sz w:val="22"/>
        </w:rPr>
      </w:pPr>
      <w:r>
        <w:rPr>
          <w:rFonts w:ascii="PMingLiU" w:hAnsi="PMingLiU"/>
          <w:b/>
          <w:sz w:val="22"/>
          <w:lang w:eastAsia="zh-TW"/>
        </w:rPr>
        <w:t>4.</w:t>
      </w:r>
      <w:r>
        <w:rPr>
          <w:rFonts w:ascii="PMingLiU" w:hAnsi="PMingLiU" w:hint="eastAsia"/>
          <w:b/>
          <w:sz w:val="22"/>
          <w:lang w:eastAsia="zh-TW"/>
        </w:rPr>
        <w:t>报名办法</w:t>
      </w:r>
    </w:p>
    <w:p w:rsidR="00BF2DA6" w:rsidRDefault="006D7B92">
      <w:pPr>
        <w:spacing w:line="276" w:lineRule="auto"/>
        <w:ind w:firstLineChars="200" w:firstLine="440"/>
        <w:rPr>
          <w:rFonts w:ascii="PMingLiU" w:eastAsia="PMingLiU" w:hAnsi="PMingLiU" w:cs="Courier New"/>
          <w:kern w:val="0"/>
          <w:sz w:val="22"/>
          <w:lang w:eastAsia="zh-TW"/>
        </w:rPr>
      </w:pPr>
      <w:r>
        <w:rPr>
          <w:rFonts w:ascii="PMingLiU" w:hAnsi="PMingLiU" w:cs="Courier New" w:hint="eastAsia"/>
          <w:kern w:val="0"/>
          <w:sz w:val="22"/>
          <w:lang w:eastAsia="zh-TW"/>
        </w:rPr>
        <w:t>面向港澳台地区研究生招生报名包括网上报名和现场确认两个阶段。所有参加港澳台研究生招生考试的考生均须进行网上报名，并现场确认网报信息和缴费。</w:t>
      </w:r>
    </w:p>
    <w:p w:rsidR="00BF2DA6" w:rsidRDefault="006D7B92">
      <w:pPr>
        <w:spacing w:line="276" w:lineRule="auto"/>
        <w:ind w:firstLineChars="200" w:firstLine="440"/>
        <w:rPr>
          <w:rFonts w:ascii="PMingLiU" w:eastAsia="PMingLiU" w:hAnsi="PMingLiU" w:cs="Courier New"/>
          <w:kern w:val="0"/>
          <w:sz w:val="22"/>
          <w:lang w:eastAsia="zh-TW"/>
        </w:rPr>
      </w:pPr>
      <w:r>
        <w:rPr>
          <w:rFonts w:ascii="PMingLiU" w:hAnsi="PMingLiU" w:cs="Courier New" w:hint="eastAsia"/>
          <w:kern w:val="0"/>
          <w:sz w:val="22"/>
          <w:lang w:eastAsia="zh-TW"/>
        </w:rPr>
        <w:t>网上报名的技术服务工作由教育部全国高等学校学生信息咨询与就业指导中心负责，联系电话：</w:t>
      </w:r>
      <w:r>
        <w:rPr>
          <w:rFonts w:ascii="PMingLiU" w:hAnsi="PMingLiU" w:cs="Courier New" w:hint="eastAsia"/>
          <w:kern w:val="0"/>
          <w:sz w:val="22"/>
          <w:lang w:eastAsia="zh-TW"/>
        </w:rPr>
        <w:t>010-82199588</w:t>
      </w:r>
      <w:r>
        <w:rPr>
          <w:rFonts w:ascii="PMingLiU" w:hAnsi="PMingLiU" w:cs="Courier New" w:hint="eastAsia"/>
          <w:kern w:val="0"/>
          <w:sz w:val="22"/>
          <w:lang w:eastAsia="zh-TW"/>
        </w:rPr>
        <w:t>。现场确认工作由报考点负责组织进行。</w:t>
      </w:r>
    </w:p>
    <w:p w:rsidR="00BF2DA6" w:rsidRDefault="006D7B92">
      <w:pPr>
        <w:spacing w:line="276" w:lineRule="auto"/>
        <w:ind w:firstLineChars="200" w:firstLine="442"/>
        <w:rPr>
          <w:rFonts w:ascii="PMingLiU" w:eastAsia="PMingLiU" w:hAnsi="PMingLiU"/>
          <w:b/>
          <w:sz w:val="22"/>
          <w:lang w:eastAsia="zh-TW"/>
        </w:rPr>
      </w:pPr>
      <w:r>
        <w:rPr>
          <w:rFonts w:ascii="PMingLiU" w:hAnsi="PMingLiU" w:hint="eastAsia"/>
          <w:b/>
          <w:sz w:val="22"/>
          <w:lang w:eastAsia="zh-TW"/>
        </w:rPr>
        <w:t>网上报名要求：</w:t>
      </w:r>
    </w:p>
    <w:p w:rsidR="00BF2DA6" w:rsidRDefault="006D7B92">
      <w:pPr>
        <w:spacing w:line="276" w:lineRule="auto"/>
        <w:ind w:firstLineChars="200" w:firstLine="440"/>
        <w:rPr>
          <w:rFonts w:ascii="PMingLiU" w:eastAsia="PMingLiU" w:hAnsi="PMingLiU" w:cs="Courier New"/>
          <w:kern w:val="0"/>
          <w:sz w:val="22"/>
          <w:lang w:eastAsia="zh-TW"/>
        </w:rPr>
      </w:pPr>
      <w:r>
        <w:rPr>
          <w:rFonts w:ascii="PMingLiU" w:hAnsi="PMingLiU" w:cs="Courier New" w:hint="eastAsia"/>
          <w:kern w:val="0"/>
          <w:sz w:val="22"/>
          <w:lang w:eastAsia="zh-TW"/>
        </w:rPr>
        <w:t>（</w:t>
      </w:r>
      <w:r>
        <w:rPr>
          <w:rFonts w:ascii="PMingLiU" w:hAnsi="PMingLiU" w:cs="Courier New"/>
          <w:kern w:val="0"/>
          <w:sz w:val="22"/>
          <w:lang w:eastAsia="zh-TW"/>
        </w:rPr>
        <w:t>1</w:t>
      </w:r>
      <w:r>
        <w:rPr>
          <w:rFonts w:ascii="PMingLiU" w:hAnsi="PMingLiU" w:cs="Courier New" w:hint="eastAsia"/>
          <w:kern w:val="0"/>
          <w:sz w:val="22"/>
          <w:lang w:eastAsia="zh-TW"/>
        </w:rPr>
        <w:t>）考生应在规定报名时间登录“</w:t>
      </w:r>
      <w:r>
        <w:rPr>
          <w:rFonts w:ascii="PMingLiU" w:hAnsi="PMingLiU" w:cs="Courier New" w:hint="eastAsia"/>
          <w:kern w:val="0"/>
          <w:sz w:val="22"/>
        </w:rPr>
        <w:t>内地（祖国大陆）普通高校</w:t>
      </w:r>
      <w:r>
        <w:rPr>
          <w:rFonts w:ascii="PMingLiU" w:hAnsi="PMingLiU" w:cs="Courier New" w:hint="eastAsia"/>
          <w:kern w:val="0"/>
          <w:sz w:val="22"/>
          <w:lang w:eastAsia="zh-TW"/>
        </w:rPr>
        <w:t>面向港澳台</w:t>
      </w:r>
      <w:r>
        <w:rPr>
          <w:rFonts w:ascii="PMingLiU" w:hAnsi="PMingLiU" w:cs="Courier New" w:hint="eastAsia"/>
          <w:kern w:val="0"/>
          <w:sz w:val="22"/>
        </w:rPr>
        <w:t>地区</w:t>
      </w:r>
      <w:r>
        <w:rPr>
          <w:rFonts w:ascii="PMingLiU" w:hAnsi="PMingLiU" w:cs="Courier New" w:hint="eastAsia"/>
          <w:kern w:val="0"/>
          <w:sz w:val="22"/>
          <w:lang w:eastAsia="zh-TW"/>
        </w:rPr>
        <w:t>招生信息网</w:t>
      </w:r>
      <w:r>
        <w:rPr>
          <w:rFonts w:ascii="PMingLiU" w:hAnsi="PMingLiU" w:cs="Courier New"/>
          <w:kern w:val="0"/>
          <w:sz w:val="22"/>
          <w:lang w:eastAsia="zh-TW"/>
        </w:rPr>
        <w:t>(</w:t>
      </w:r>
      <w:r>
        <w:rPr>
          <w:rFonts w:ascii="PMingLiU" w:hAnsi="PMingLiU" w:cs="Courier New"/>
          <w:kern w:val="0"/>
          <w:sz w:val="22"/>
          <w:lang w:eastAsia="zh-TW"/>
        </w:rPr>
        <w:t>网址</w:t>
      </w:r>
      <w:r>
        <w:rPr>
          <w:rFonts w:ascii="PMingLiU" w:hAnsi="PMingLiU" w:cs="Courier New" w:hint="eastAsia"/>
          <w:kern w:val="0"/>
          <w:sz w:val="22"/>
        </w:rPr>
        <w:t>：</w:t>
      </w:r>
      <w:r>
        <w:rPr>
          <w:rFonts w:ascii="PMingLiU" w:hAnsi="PMingLiU" w:cs="Courier New"/>
          <w:kern w:val="0"/>
          <w:sz w:val="22"/>
          <w:lang w:eastAsia="zh-TW"/>
        </w:rPr>
        <w:t>http://www.gatzs.com.cn/)”</w:t>
      </w:r>
      <w:r>
        <w:rPr>
          <w:rFonts w:ascii="PMingLiU" w:hAnsi="PMingLiU" w:cs="Courier New"/>
          <w:kern w:val="0"/>
          <w:sz w:val="22"/>
          <w:lang w:eastAsia="zh-TW"/>
        </w:rPr>
        <w:t>浏览报考须知，幷按教育部、报考点以及报考招生单位的网上公告要求报名幷上传电子照片。</w:t>
      </w:r>
      <w:r>
        <w:rPr>
          <w:rFonts w:ascii="PMingLiU" w:hAnsi="PMingLiU" w:cs="Courier New" w:hint="eastAsia"/>
          <w:kern w:val="0"/>
          <w:sz w:val="22"/>
          <w:lang w:eastAsia="zh-TW"/>
        </w:rPr>
        <w:t>报名期间，考生可自行修改网报信息。逾期不再补报。</w:t>
      </w:r>
    </w:p>
    <w:p w:rsidR="00BF2DA6" w:rsidRDefault="006D7B92">
      <w:pPr>
        <w:spacing w:line="276" w:lineRule="auto"/>
        <w:ind w:firstLineChars="200" w:firstLine="440"/>
        <w:rPr>
          <w:rFonts w:ascii="PMingLiU" w:eastAsia="PMingLiU" w:hAnsi="PMingLiU"/>
          <w:sz w:val="22"/>
          <w:lang w:eastAsia="zh-TW"/>
        </w:rPr>
      </w:pPr>
      <w:r>
        <w:rPr>
          <w:rFonts w:ascii="PMingLiU" w:hAnsi="PMingLiU" w:hint="eastAsia"/>
          <w:sz w:val="22"/>
          <w:lang w:eastAsia="zh-TW"/>
        </w:rPr>
        <w:t>（</w:t>
      </w:r>
      <w:r>
        <w:rPr>
          <w:rFonts w:ascii="PMingLiU" w:hAnsi="PMingLiU"/>
          <w:sz w:val="22"/>
          <w:lang w:eastAsia="zh-TW"/>
        </w:rPr>
        <w:t>2</w:t>
      </w:r>
      <w:r>
        <w:rPr>
          <w:rFonts w:ascii="PMingLiU" w:hAnsi="PMingLiU"/>
          <w:sz w:val="22"/>
          <w:lang w:eastAsia="zh-TW"/>
        </w:rPr>
        <w:t>）考生应按要求准确填写个人网上报名</w:t>
      </w:r>
      <w:r>
        <w:rPr>
          <w:rFonts w:ascii="PMingLiU" w:hAnsi="PMingLiU" w:hint="eastAsia"/>
          <w:sz w:val="22"/>
          <w:lang w:eastAsia="zh-TW"/>
        </w:rPr>
        <w:t>信息</w:t>
      </w:r>
      <w:r>
        <w:rPr>
          <w:rFonts w:ascii="PMingLiU" w:hAnsi="PMingLiU"/>
          <w:sz w:val="22"/>
          <w:lang w:eastAsia="zh-TW"/>
        </w:rPr>
        <w:t>幷提供真实材料。</w:t>
      </w:r>
      <w:r>
        <w:rPr>
          <w:rFonts w:ascii="PMingLiU" w:hAnsi="PMingLiU" w:hint="eastAsia"/>
          <w:sz w:val="22"/>
          <w:lang w:eastAsia="zh-TW"/>
        </w:rPr>
        <w:t>考生因网报信息填写错误、填报虚假信息而造成不能考试或录取的，后果由考生本人承担。</w:t>
      </w:r>
    </w:p>
    <w:p w:rsidR="00BF2DA6" w:rsidRDefault="006D7B92">
      <w:pPr>
        <w:spacing w:line="276" w:lineRule="auto"/>
        <w:ind w:firstLineChars="200" w:firstLine="440"/>
        <w:rPr>
          <w:rFonts w:ascii="PMingLiU" w:eastAsia="PMingLiU" w:hAnsi="PMingLiU"/>
          <w:sz w:val="22"/>
          <w:lang w:eastAsia="zh-TW"/>
        </w:rPr>
      </w:pPr>
      <w:r>
        <w:rPr>
          <w:rFonts w:ascii="PMingLiU" w:hAnsi="PMingLiU" w:hint="eastAsia"/>
          <w:sz w:val="22"/>
          <w:lang w:eastAsia="zh-TW"/>
        </w:rPr>
        <w:t>（</w:t>
      </w:r>
      <w:r>
        <w:rPr>
          <w:rFonts w:ascii="PMingLiU" w:hAnsi="PMingLiU"/>
          <w:sz w:val="22"/>
          <w:lang w:eastAsia="zh-TW"/>
        </w:rPr>
        <w:t>3</w:t>
      </w:r>
      <w:r>
        <w:rPr>
          <w:rFonts w:ascii="PMingLiU" w:hAnsi="PMingLiU" w:hint="eastAsia"/>
          <w:sz w:val="22"/>
          <w:lang w:eastAsia="zh-TW"/>
        </w:rPr>
        <w:t>）考生报名时只填报一个招生单位的一个专业。</w:t>
      </w:r>
    </w:p>
    <w:p w:rsidR="00BF2DA6" w:rsidRDefault="006D7B92">
      <w:pPr>
        <w:spacing w:line="276" w:lineRule="auto"/>
        <w:ind w:firstLineChars="200" w:firstLine="442"/>
        <w:rPr>
          <w:rFonts w:ascii="PMingLiU" w:eastAsia="PMingLiU" w:hAnsi="PMingLiU" w:cs="楷体"/>
          <w:b/>
          <w:sz w:val="22"/>
          <w:lang w:eastAsia="zh-TW"/>
        </w:rPr>
      </w:pPr>
      <w:r>
        <w:rPr>
          <w:rFonts w:ascii="PMingLiU" w:hAnsi="PMingLiU" w:cs="楷体" w:hint="eastAsia"/>
          <w:b/>
          <w:sz w:val="22"/>
          <w:lang w:eastAsia="zh-TW"/>
        </w:rPr>
        <w:t>现场确认要求</w:t>
      </w:r>
    </w:p>
    <w:p w:rsidR="00BF2DA6" w:rsidRDefault="006D7B92">
      <w:pPr>
        <w:spacing w:line="276" w:lineRule="auto"/>
        <w:ind w:firstLineChars="200" w:firstLine="440"/>
        <w:rPr>
          <w:rFonts w:ascii="PMingLiU" w:eastAsia="PMingLiU" w:hAnsi="PMingLiU"/>
          <w:sz w:val="22"/>
        </w:rPr>
      </w:pPr>
      <w:r>
        <w:rPr>
          <w:rFonts w:ascii="PMingLiU" w:hAnsi="PMingLiU" w:hint="eastAsia"/>
          <w:sz w:val="22"/>
          <w:lang w:eastAsia="zh-TW"/>
        </w:rPr>
        <w:t>（</w:t>
      </w:r>
      <w:r>
        <w:rPr>
          <w:rFonts w:ascii="PMingLiU" w:hAnsi="PMingLiU"/>
          <w:sz w:val="22"/>
          <w:lang w:eastAsia="zh-TW"/>
        </w:rPr>
        <w:t>1</w:t>
      </w:r>
      <w:r>
        <w:rPr>
          <w:rFonts w:ascii="PMingLiU" w:hAnsi="PMingLiU" w:hint="eastAsia"/>
          <w:sz w:val="22"/>
          <w:lang w:eastAsia="zh-TW"/>
        </w:rPr>
        <w:t>）所有考生均应按报考点要求</w:t>
      </w:r>
      <w:r>
        <w:rPr>
          <w:rFonts w:ascii="PMingLiU" w:hAnsi="PMingLiU" w:hint="eastAsia"/>
          <w:sz w:val="22"/>
        </w:rPr>
        <w:t>对</w:t>
      </w:r>
      <w:r>
        <w:rPr>
          <w:rFonts w:ascii="PMingLiU" w:hAnsi="PMingLiU" w:hint="eastAsia"/>
          <w:sz w:val="22"/>
          <w:lang w:eastAsia="zh-TW"/>
        </w:rPr>
        <w:t>报名</w:t>
      </w:r>
      <w:r>
        <w:rPr>
          <w:rFonts w:ascii="PMingLiU" w:hAnsi="PMingLiU" w:hint="eastAsia"/>
          <w:sz w:val="22"/>
        </w:rPr>
        <w:t>信息</w:t>
      </w:r>
      <w:r>
        <w:rPr>
          <w:rFonts w:ascii="PMingLiU" w:hAnsi="PMingLiU" w:hint="eastAsia"/>
          <w:sz w:val="22"/>
          <w:lang w:eastAsia="zh-TW"/>
        </w:rPr>
        <w:t>进行现场确认，现场确认须在</w:t>
      </w:r>
      <w:r>
        <w:rPr>
          <w:rFonts w:ascii="PMingLiU" w:hAnsi="PMingLiU" w:hint="eastAsia"/>
          <w:sz w:val="22"/>
          <w:lang w:eastAsia="zh-TW"/>
        </w:rPr>
        <w:t>2018</w:t>
      </w:r>
      <w:r>
        <w:rPr>
          <w:rFonts w:ascii="PMingLiU" w:hAnsi="PMingLiU" w:hint="eastAsia"/>
          <w:sz w:val="22"/>
          <w:lang w:eastAsia="zh-TW"/>
        </w:rPr>
        <w:t>年</w:t>
      </w:r>
      <w:r>
        <w:rPr>
          <w:rFonts w:ascii="PMingLiU" w:hAnsi="PMingLiU" w:hint="eastAsia"/>
          <w:sz w:val="22"/>
          <w:lang w:eastAsia="zh-TW"/>
        </w:rPr>
        <w:t>1</w:t>
      </w:r>
      <w:r>
        <w:rPr>
          <w:rFonts w:ascii="PMingLiU" w:hAnsi="PMingLiU" w:hint="eastAsia"/>
          <w:sz w:val="22"/>
          <w:lang w:eastAsia="zh-TW"/>
        </w:rPr>
        <w:t>月</w:t>
      </w:r>
      <w:r>
        <w:rPr>
          <w:rFonts w:ascii="PMingLiU" w:hAnsi="PMingLiU" w:hint="eastAsia"/>
          <w:sz w:val="22"/>
          <w:lang w:eastAsia="zh-TW"/>
        </w:rPr>
        <w:t>10</w:t>
      </w:r>
      <w:r>
        <w:rPr>
          <w:rFonts w:ascii="PMingLiU" w:hAnsi="PMingLiU" w:hint="eastAsia"/>
          <w:sz w:val="22"/>
          <w:lang w:eastAsia="zh-TW"/>
        </w:rPr>
        <w:t>日前完成，具体时间请查看报考点公告，逾期不再补办。</w:t>
      </w:r>
    </w:p>
    <w:p w:rsidR="00BF2DA6" w:rsidRDefault="006D7B92">
      <w:pPr>
        <w:spacing w:line="276" w:lineRule="auto"/>
        <w:ind w:firstLineChars="200" w:firstLine="440"/>
        <w:rPr>
          <w:rFonts w:ascii="PMingLiU" w:eastAsia="PMingLiU" w:hAnsi="PMingLiU"/>
          <w:sz w:val="22"/>
        </w:rPr>
      </w:pPr>
      <w:r>
        <w:rPr>
          <w:rFonts w:ascii="PMingLiU" w:hAnsi="PMingLiU" w:hint="eastAsia"/>
          <w:sz w:val="22"/>
          <w:lang w:eastAsia="zh-TW"/>
        </w:rPr>
        <w:t>（</w:t>
      </w:r>
      <w:r>
        <w:rPr>
          <w:rFonts w:ascii="PMingLiU" w:hAnsi="PMingLiU"/>
          <w:sz w:val="22"/>
          <w:lang w:eastAsia="zh-TW"/>
        </w:rPr>
        <w:t>2</w:t>
      </w:r>
      <w:r>
        <w:rPr>
          <w:rFonts w:ascii="PMingLiU" w:hAnsi="PMingLiU" w:hint="eastAsia"/>
          <w:sz w:val="22"/>
          <w:lang w:eastAsia="zh-TW"/>
        </w:rPr>
        <w:t>）现场确认时应提交以下报名材料</w:t>
      </w:r>
    </w:p>
    <w:p w:rsidR="00BF2DA6" w:rsidRDefault="00E30865">
      <w:pPr>
        <w:pStyle w:val="a4"/>
        <w:spacing w:line="276" w:lineRule="auto"/>
        <w:ind w:firstLineChars="400" w:firstLine="880"/>
        <w:rPr>
          <w:rFonts w:ascii="PMingLiU" w:eastAsia="PMingLiU" w:hAnsi="PMingLiU"/>
          <w:sz w:val="22"/>
          <w:szCs w:val="24"/>
        </w:rPr>
      </w:pPr>
      <w:r>
        <w:rPr>
          <w:rFonts w:ascii="PMingLiU" w:eastAsia="PMingLiU" w:hAnsi="PMingLiU"/>
          <w:sz w:val="22"/>
          <w:szCs w:val="24"/>
        </w:rPr>
        <w:fldChar w:fldCharType="begin"/>
      </w:r>
      <w:r w:rsidR="006D7B92">
        <w:rPr>
          <w:rFonts w:ascii="PMingLiU" w:eastAsia="PMingLiU" w:hAnsi="PMingLiU"/>
          <w:sz w:val="22"/>
          <w:szCs w:val="24"/>
        </w:rPr>
        <w:instrText xml:space="preserve"> </w:instrText>
      </w:r>
      <w:r w:rsidR="006D7B92">
        <w:rPr>
          <w:rFonts w:ascii="PMingLiU" w:eastAsia="PMingLiU" w:hAnsi="PMingLiU" w:hint="eastAsia"/>
          <w:sz w:val="22"/>
          <w:szCs w:val="24"/>
        </w:rPr>
        <w:instrText>= 1 \* GB3</w:instrText>
      </w:r>
      <w:r w:rsidR="006D7B92">
        <w:rPr>
          <w:rFonts w:ascii="PMingLiU" w:eastAsia="PMingLiU" w:hAnsi="PMingLiU"/>
          <w:sz w:val="22"/>
          <w:szCs w:val="24"/>
        </w:rPr>
        <w:instrText xml:space="preserve"> </w:instrText>
      </w:r>
      <w:r>
        <w:rPr>
          <w:rFonts w:ascii="PMingLiU" w:eastAsia="PMingLiU" w:hAnsi="PMingLiU"/>
          <w:sz w:val="22"/>
          <w:szCs w:val="24"/>
        </w:rPr>
        <w:fldChar w:fldCharType="separate"/>
      </w:r>
      <w:r w:rsidR="006D7B92">
        <w:rPr>
          <w:rFonts w:hAnsi="宋体"/>
          <w:sz w:val="22"/>
          <w:szCs w:val="24"/>
          <w:lang w:eastAsia="zh-TW"/>
        </w:rPr>
        <w:t>①</w:t>
      </w:r>
      <w:r>
        <w:rPr>
          <w:rFonts w:ascii="PMingLiU" w:eastAsia="PMingLiU" w:hAnsi="PMingLiU"/>
          <w:sz w:val="22"/>
          <w:szCs w:val="24"/>
        </w:rPr>
        <w:fldChar w:fldCharType="end"/>
      </w:r>
      <w:r w:rsidR="006D7B92">
        <w:rPr>
          <w:rFonts w:ascii="PMingLiU" w:hAnsi="PMingLiU" w:hint="eastAsia"/>
          <w:sz w:val="22"/>
          <w:szCs w:val="24"/>
          <w:lang w:eastAsia="zh-TW"/>
        </w:rPr>
        <w:t>网上报名编号</w:t>
      </w:r>
      <w:r w:rsidR="006D7B92">
        <w:rPr>
          <w:rFonts w:ascii="PMingLiU" w:hAnsi="PMingLiU"/>
          <w:sz w:val="22"/>
          <w:szCs w:val="24"/>
          <w:lang w:eastAsia="zh-TW"/>
        </w:rPr>
        <w:t>;</w:t>
      </w:r>
    </w:p>
    <w:p w:rsidR="00BF2DA6" w:rsidRDefault="00E30865">
      <w:pPr>
        <w:pStyle w:val="a4"/>
        <w:spacing w:line="276" w:lineRule="auto"/>
        <w:ind w:firstLineChars="400" w:firstLine="880"/>
        <w:rPr>
          <w:rFonts w:ascii="PMingLiU" w:eastAsia="PMingLiU" w:hAnsi="PMingLiU"/>
          <w:sz w:val="22"/>
          <w:szCs w:val="24"/>
        </w:rPr>
      </w:pPr>
      <w:r>
        <w:rPr>
          <w:rFonts w:ascii="PMingLiU" w:eastAsia="PMingLiU" w:hAnsi="PMingLiU"/>
          <w:sz w:val="22"/>
          <w:szCs w:val="24"/>
        </w:rPr>
        <w:fldChar w:fldCharType="begin"/>
      </w:r>
      <w:r w:rsidR="006D7B92">
        <w:rPr>
          <w:rFonts w:ascii="PMingLiU" w:eastAsia="PMingLiU" w:hAnsi="PMingLiU"/>
          <w:sz w:val="22"/>
          <w:szCs w:val="24"/>
        </w:rPr>
        <w:instrText xml:space="preserve"> </w:instrText>
      </w:r>
      <w:r w:rsidR="006D7B92">
        <w:rPr>
          <w:rFonts w:ascii="PMingLiU" w:eastAsia="PMingLiU" w:hAnsi="PMingLiU" w:hint="eastAsia"/>
          <w:sz w:val="22"/>
          <w:szCs w:val="24"/>
        </w:rPr>
        <w:instrText>= 2 \* GB3</w:instrText>
      </w:r>
      <w:r w:rsidR="006D7B92">
        <w:rPr>
          <w:rFonts w:ascii="PMingLiU" w:eastAsia="PMingLiU" w:hAnsi="PMingLiU"/>
          <w:sz w:val="22"/>
          <w:szCs w:val="24"/>
        </w:rPr>
        <w:instrText xml:space="preserve"> </w:instrText>
      </w:r>
      <w:r>
        <w:rPr>
          <w:rFonts w:ascii="PMingLiU" w:eastAsia="PMingLiU" w:hAnsi="PMingLiU"/>
          <w:sz w:val="22"/>
          <w:szCs w:val="24"/>
        </w:rPr>
        <w:fldChar w:fldCharType="separate"/>
      </w:r>
      <w:r w:rsidR="006D7B92">
        <w:rPr>
          <w:rFonts w:hAnsi="宋体"/>
          <w:sz w:val="22"/>
          <w:szCs w:val="24"/>
          <w:lang w:eastAsia="zh-TW"/>
        </w:rPr>
        <w:t>②</w:t>
      </w:r>
      <w:r>
        <w:rPr>
          <w:rFonts w:ascii="PMingLiU" w:eastAsia="PMingLiU" w:hAnsi="PMingLiU"/>
          <w:sz w:val="22"/>
          <w:szCs w:val="24"/>
        </w:rPr>
        <w:fldChar w:fldCharType="end"/>
      </w:r>
      <w:r w:rsidR="006D7B92">
        <w:rPr>
          <w:rFonts w:ascii="PMingLiU" w:hAnsi="PMingLiU" w:hint="eastAsia"/>
          <w:sz w:val="22"/>
          <w:szCs w:val="24"/>
        </w:rPr>
        <w:t>有效</w:t>
      </w:r>
      <w:r w:rsidR="006D7B92">
        <w:rPr>
          <w:rFonts w:ascii="PMingLiU" w:hAnsi="PMingLiU" w:hint="eastAsia"/>
          <w:sz w:val="22"/>
          <w:szCs w:val="24"/>
          <w:lang w:eastAsia="zh-TW"/>
        </w:rPr>
        <w:t>身份证件；</w:t>
      </w:r>
    </w:p>
    <w:p w:rsidR="00BF2DA6" w:rsidRDefault="00E30865">
      <w:pPr>
        <w:pStyle w:val="a4"/>
        <w:spacing w:line="276" w:lineRule="auto"/>
        <w:ind w:firstLineChars="400" w:firstLine="880"/>
        <w:rPr>
          <w:rFonts w:ascii="PMingLiU" w:eastAsia="PMingLiU" w:hAnsi="PMingLiU"/>
          <w:sz w:val="22"/>
          <w:szCs w:val="24"/>
        </w:rPr>
      </w:pPr>
      <w:r>
        <w:rPr>
          <w:rFonts w:ascii="PMingLiU" w:eastAsia="PMingLiU" w:hAnsi="PMingLiU"/>
          <w:sz w:val="22"/>
          <w:szCs w:val="24"/>
        </w:rPr>
        <w:lastRenderedPageBreak/>
        <w:fldChar w:fldCharType="begin"/>
      </w:r>
      <w:r w:rsidR="006D7B92">
        <w:rPr>
          <w:rFonts w:ascii="PMingLiU" w:eastAsia="PMingLiU" w:hAnsi="PMingLiU"/>
          <w:sz w:val="22"/>
          <w:szCs w:val="24"/>
        </w:rPr>
        <w:instrText xml:space="preserve"> </w:instrText>
      </w:r>
      <w:r w:rsidR="006D7B92">
        <w:rPr>
          <w:rFonts w:ascii="PMingLiU" w:eastAsia="PMingLiU" w:hAnsi="PMingLiU" w:hint="eastAsia"/>
          <w:sz w:val="22"/>
          <w:szCs w:val="24"/>
        </w:rPr>
        <w:instrText>= 3 \* GB3</w:instrText>
      </w:r>
      <w:r w:rsidR="006D7B92">
        <w:rPr>
          <w:rFonts w:ascii="PMingLiU" w:eastAsia="PMingLiU" w:hAnsi="PMingLiU"/>
          <w:sz w:val="22"/>
          <w:szCs w:val="24"/>
        </w:rPr>
        <w:instrText xml:space="preserve"> </w:instrText>
      </w:r>
      <w:r>
        <w:rPr>
          <w:rFonts w:ascii="PMingLiU" w:eastAsia="PMingLiU" w:hAnsi="PMingLiU"/>
          <w:sz w:val="22"/>
          <w:szCs w:val="24"/>
        </w:rPr>
        <w:fldChar w:fldCharType="separate"/>
      </w:r>
      <w:r w:rsidR="006D7B92">
        <w:rPr>
          <w:rFonts w:hAnsi="宋体"/>
          <w:sz w:val="22"/>
          <w:szCs w:val="24"/>
          <w:lang w:eastAsia="zh-TW"/>
        </w:rPr>
        <w:t>③</w:t>
      </w:r>
      <w:r>
        <w:rPr>
          <w:rFonts w:ascii="PMingLiU" w:eastAsia="PMingLiU" w:hAnsi="PMingLiU"/>
          <w:sz w:val="22"/>
          <w:szCs w:val="24"/>
        </w:rPr>
        <w:fldChar w:fldCharType="end"/>
      </w:r>
      <w:r w:rsidR="006D7B92">
        <w:rPr>
          <w:rFonts w:ascii="PMingLiU" w:hAnsi="PMingLiU" w:hint="eastAsia"/>
          <w:sz w:val="22"/>
          <w:szCs w:val="24"/>
          <w:lang w:eastAsia="zh-TW"/>
        </w:rPr>
        <w:t>学士学位证书或硕士学位证书（应届毕业生可于录取前补交）或同等学历文凭。</w:t>
      </w:r>
    </w:p>
    <w:p w:rsidR="00BF2DA6" w:rsidRDefault="006D7B92">
      <w:pPr>
        <w:spacing w:line="276" w:lineRule="auto"/>
        <w:ind w:firstLineChars="200" w:firstLine="440"/>
        <w:rPr>
          <w:rFonts w:ascii="PMingLiU" w:eastAsia="PMingLiU" w:hAnsi="PMingLiU"/>
          <w:sz w:val="22"/>
        </w:rPr>
      </w:pPr>
      <w:r>
        <w:rPr>
          <w:rFonts w:ascii="PMingLiU" w:hAnsi="PMingLiU" w:hint="eastAsia"/>
          <w:sz w:val="22"/>
          <w:lang w:eastAsia="zh-TW"/>
        </w:rPr>
        <w:t>（</w:t>
      </w:r>
      <w:r>
        <w:rPr>
          <w:rFonts w:ascii="PMingLiU" w:hAnsi="PMingLiU"/>
          <w:sz w:val="22"/>
          <w:lang w:eastAsia="zh-TW"/>
        </w:rPr>
        <w:t>3</w:t>
      </w:r>
      <w:r>
        <w:rPr>
          <w:rFonts w:ascii="PMingLiU" w:hAnsi="PMingLiU"/>
          <w:sz w:val="22"/>
          <w:lang w:eastAsia="zh-TW"/>
        </w:rPr>
        <w:t>）考生应对本人网上报名</w:t>
      </w:r>
      <w:r>
        <w:rPr>
          <w:rFonts w:ascii="PMingLiU" w:hAnsi="PMingLiU" w:hint="eastAsia"/>
          <w:sz w:val="22"/>
        </w:rPr>
        <w:t>信息</w:t>
      </w:r>
      <w:r>
        <w:rPr>
          <w:rFonts w:ascii="PMingLiU" w:hAnsi="PMingLiU"/>
          <w:sz w:val="22"/>
          <w:lang w:eastAsia="zh-TW"/>
        </w:rPr>
        <w:t>和电子照片进行认真核对幷确认。</w:t>
      </w:r>
      <w:r>
        <w:rPr>
          <w:rFonts w:ascii="PMingLiU" w:hAnsi="PMingLiU" w:hint="eastAsia"/>
          <w:sz w:val="22"/>
          <w:lang w:eastAsia="zh-TW"/>
        </w:rPr>
        <w:t>报名</w:t>
      </w:r>
      <w:r>
        <w:rPr>
          <w:rFonts w:ascii="PMingLiU" w:hAnsi="PMingLiU" w:hint="eastAsia"/>
          <w:sz w:val="22"/>
        </w:rPr>
        <w:t>信息</w:t>
      </w:r>
      <w:r>
        <w:rPr>
          <w:rFonts w:ascii="PMingLiU" w:hAnsi="PMingLiU" w:hint="eastAsia"/>
          <w:sz w:val="22"/>
          <w:lang w:eastAsia="zh-TW"/>
        </w:rPr>
        <w:t>经考生确认后一律不作修改，因考生填写错误引起的一切后果由其自行承担。</w:t>
      </w:r>
    </w:p>
    <w:p w:rsidR="00BF2DA6" w:rsidRDefault="006D7B92">
      <w:pPr>
        <w:pStyle w:val="a4"/>
        <w:spacing w:line="276" w:lineRule="auto"/>
        <w:ind w:firstLineChars="200" w:firstLine="440"/>
        <w:rPr>
          <w:rFonts w:ascii="PMingLiU" w:eastAsia="PMingLiU" w:hAnsi="PMingLiU"/>
          <w:sz w:val="22"/>
          <w:szCs w:val="24"/>
        </w:rPr>
      </w:pPr>
      <w:r>
        <w:rPr>
          <w:rFonts w:ascii="PMingLiU" w:hAnsi="PMingLiU" w:hint="eastAsia"/>
          <w:sz w:val="22"/>
          <w:szCs w:val="24"/>
          <w:lang w:eastAsia="zh-TW"/>
        </w:rPr>
        <w:t>（</w:t>
      </w:r>
      <w:r>
        <w:rPr>
          <w:rFonts w:ascii="PMingLiU" w:hAnsi="PMingLiU"/>
          <w:sz w:val="22"/>
          <w:szCs w:val="24"/>
          <w:lang w:eastAsia="zh-TW"/>
        </w:rPr>
        <w:t>4</w:t>
      </w:r>
      <w:r>
        <w:rPr>
          <w:rFonts w:ascii="PMingLiU" w:hAnsi="PMingLiU" w:hint="eastAsia"/>
          <w:sz w:val="22"/>
          <w:szCs w:val="24"/>
          <w:lang w:eastAsia="zh-TW"/>
        </w:rPr>
        <w:t>）考生按报考点要求缴纳报考费。</w:t>
      </w:r>
    </w:p>
    <w:p w:rsidR="00BF2DA6" w:rsidRDefault="006D7B92">
      <w:pPr>
        <w:spacing w:line="276" w:lineRule="auto"/>
        <w:ind w:firstLineChars="200" w:firstLine="440"/>
        <w:rPr>
          <w:rFonts w:ascii="PMingLiU" w:eastAsia="PMingLiU" w:hAnsi="PMingLiU"/>
          <w:sz w:val="22"/>
        </w:rPr>
      </w:pPr>
      <w:r>
        <w:rPr>
          <w:rFonts w:ascii="PMingLiU" w:hAnsi="PMingLiU" w:hint="eastAsia"/>
          <w:sz w:val="22"/>
          <w:lang w:eastAsia="zh-TW"/>
        </w:rPr>
        <w:t>（</w:t>
      </w:r>
      <w:r>
        <w:rPr>
          <w:rFonts w:ascii="PMingLiU" w:hAnsi="PMingLiU"/>
          <w:sz w:val="22"/>
          <w:lang w:eastAsia="zh-TW"/>
        </w:rPr>
        <w:t>5</w:t>
      </w:r>
      <w:r>
        <w:rPr>
          <w:rFonts w:ascii="PMingLiU" w:hAnsi="PMingLiU" w:hint="eastAsia"/>
          <w:sz w:val="22"/>
          <w:lang w:eastAsia="zh-TW"/>
        </w:rPr>
        <w:t>）报考点</w:t>
      </w:r>
      <w:r>
        <w:rPr>
          <w:rFonts w:ascii="PMingLiU" w:hAnsi="PMingLiU" w:hint="eastAsia"/>
          <w:sz w:val="22"/>
        </w:rPr>
        <w:t>打</w:t>
      </w:r>
      <w:r>
        <w:rPr>
          <w:rFonts w:ascii="PMingLiU" w:hAnsi="PMingLiU" w:hint="eastAsia"/>
          <w:sz w:val="22"/>
          <w:lang w:eastAsia="zh-TW"/>
        </w:rPr>
        <w:t>印《考生报名</w:t>
      </w:r>
      <w:r>
        <w:rPr>
          <w:rFonts w:ascii="PMingLiU" w:hAnsi="PMingLiU" w:hint="eastAsia"/>
          <w:sz w:val="22"/>
        </w:rPr>
        <w:t>信息</w:t>
      </w:r>
      <w:r>
        <w:rPr>
          <w:rFonts w:ascii="PMingLiU" w:hAnsi="PMingLiU" w:hint="eastAsia"/>
          <w:sz w:val="22"/>
          <w:lang w:eastAsia="zh-TW"/>
        </w:rPr>
        <w:t>确认表》，考生签字确认后交报考点留存。</w:t>
      </w:r>
    </w:p>
    <w:p w:rsidR="00BF2DA6" w:rsidRDefault="006D7B92">
      <w:pPr>
        <w:spacing w:line="276" w:lineRule="auto"/>
        <w:ind w:firstLineChars="200" w:firstLine="440"/>
        <w:rPr>
          <w:rFonts w:ascii="PMingLiU" w:eastAsia="PMingLiU" w:hAnsi="PMingLiU"/>
          <w:sz w:val="22"/>
        </w:rPr>
      </w:pPr>
      <w:r>
        <w:rPr>
          <w:rFonts w:ascii="PMingLiU" w:hAnsi="PMingLiU" w:hint="eastAsia"/>
          <w:sz w:val="22"/>
          <w:lang w:eastAsia="zh-TW"/>
        </w:rPr>
        <w:t>（</w:t>
      </w:r>
      <w:r>
        <w:rPr>
          <w:rFonts w:ascii="PMingLiU" w:hAnsi="PMingLiU"/>
          <w:sz w:val="22"/>
          <w:lang w:eastAsia="zh-TW"/>
        </w:rPr>
        <w:t>6</w:t>
      </w:r>
      <w:r>
        <w:rPr>
          <w:rFonts w:ascii="PMingLiU" w:hAnsi="PMingLiU" w:hint="eastAsia"/>
          <w:sz w:val="22"/>
          <w:lang w:eastAsia="zh-TW"/>
        </w:rPr>
        <w:t>）考生按报考点要求提交相关报名材料副本。</w:t>
      </w:r>
    </w:p>
    <w:p w:rsidR="00BF2DA6" w:rsidRDefault="006D7B92">
      <w:pPr>
        <w:spacing w:line="276" w:lineRule="auto"/>
        <w:ind w:firstLineChars="200" w:firstLine="440"/>
        <w:rPr>
          <w:rFonts w:ascii="PMingLiU" w:eastAsia="PMingLiU" w:hAnsi="PMingLiU"/>
          <w:sz w:val="22"/>
          <w:lang w:eastAsia="zh-TW"/>
        </w:rPr>
      </w:pPr>
      <w:r>
        <w:rPr>
          <w:rFonts w:ascii="PMingLiU" w:hAnsi="PMingLiU"/>
          <w:sz w:val="22"/>
          <w:lang w:eastAsia="zh-TW"/>
        </w:rPr>
        <w:t xml:space="preserve">   </w:t>
      </w:r>
      <w:r>
        <w:rPr>
          <w:rFonts w:ascii="PMingLiU" w:hAnsi="PMingLiU" w:hint="eastAsia"/>
          <w:sz w:val="22"/>
          <w:lang w:eastAsia="zh-TW"/>
        </w:rPr>
        <w:t>凡报考我校</w:t>
      </w:r>
      <w:r>
        <w:rPr>
          <w:rFonts w:ascii="PMingLiU" w:hAnsi="PMingLiU"/>
          <w:sz w:val="22"/>
          <w:lang w:eastAsia="zh-TW"/>
        </w:rPr>
        <w:t>130400</w:t>
      </w:r>
      <w:r>
        <w:rPr>
          <w:rFonts w:ascii="PMingLiU" w:hAnsi="PMingLiU" w:hint="eastAsia"/>
          <w:sz w:val="22"/>
          <w:lang w:eastAsia="zh-TW"/>
        </w:rPr>
        <w:t>美术学专业的考生，须到我校石牌校区招生考试处进行现场确认（或函报确认）</w:t>
      </w:r>
      <w:r>
        <w:rPr>
          <w:rFonts w:ascii="PMingLiU" w:hAnsi="PMingLiU"/>
          <w:sz w:val="22"/>
          <w:lang w:eastAsia="zh-TW"/>
        </w:rPr>
        <w:t>幷参加考试。</w:t>
      </w:r>
      <w:r>
        <w:rPr>
          <w:rFonts w:ascii="PMingLiU" w:hAnsi="PMingLiU" w:hint="eastAsia"/>
          <w:sz w:val="22"/>
          <w:lang w:eastAsia="zh-TW"/>
        </w:rPr>
        <w:t>（联系电话</w:t>
      </w:r>
      <w:r>
        <w:rPr>
          <w:rFonts w:ascii="PMingLiU" w:hAnsi="PMingLiU" w:hint="eastAsia"/>
          <w:sz w:val="22"/>
          <w:lang w:eastAsia="zh-TW"/>
        </w:rPr>
        <w:t>020-85213863</w:t>
      </w:r>
      <w:r>
        <w:rPr>
          <w:rFonts w:ascii="PMingLiU" w:hAnsi="PMingLiU" w:hint="eastAsia"/>
          <w:sz w:val="22"/>
          <w:lang w:eastAsia="zh-TW"/>
        </w:rPr>
        <w:t>）</w:t>
      </w:r>
    </w:p>
    <w:p w:rsidR="00BF2DA6" w:rsidRDefault="006D7B92">
      <w:pPr>
        <w:spacing w:line="276" w:lineRule="auto"/>
        <w:rPr>
          <w:rFonts w:ascii="PMingLiU" w:eastAsia="PMingLiU" w:hAnsi="PMingLiU"/>
          <w:b/>
          <w:bCs/>
          <w:sz w:val="22"/>
          <w:lang w:eastAsia="zh-TW"/>
        </w:rPr>
      </w:pPr>
      <w:r>
        <w:rPr>
          <w:rFonts w:ascii="PMingLiU" w:hAnsi="PMingLiU"/>
          <w:sz w:val="22"/>
          <w:lang w:eastAsia="zh-TW"/>
        </w:rPr>
        <w:t xml:space="preserve">    </w:t>
      </w:r>
      <w:r>
        <w:rPr>
          <w:rFonts w:ascii="PMingLiU" w:hAnsi="PMingLiU"/>
          <w:b/>
          <w:bCs/>
          <w:sz w:val="22"/>
          <w:lang w:eastAsia="zh-TW"/>
        </w:rPr>
        <w:t>5.</w:t>
      </w:r>
      <w:r>
        <w:rPr>
          <w:rFonts w:ascii="PMingLiU" w:hAnsi="PMingLiU" w:hint="eastAsia"/>
          <w:b/>
          <w:bCs/>
          <w:sz w:val="22"/>
          <w:lang w:eastAsia="zh-TW"/>
        </w:rPr>
        <w:t>初试</w:t>
      </w:r>
    </w:p>
    <w:p w:rsidR="00BF2DA6" w:rsidRDefault="006D7B92">
      <w:pPr>
        <w:spacing w:line="276" w:lineRule="auto"/>
        <w:ind w:firstLineChars="200" w:firstLine="440"/>
        <w:rPr>
          <w:rFonts w:ascii="PMingLiU" w:eastAsia="PMingLiU" w:hAnsi="PMingLiU"/>
          <w:sz w:val="22"/>
          <w:lang w:eastAsia="zh-TW"/>
        </w:rPr>
      </w:pPr>
      <w:r>
        <w:rPr>
          <w:rFonts w:ascii="PMingLiU" w:hAnsi="PMingLiU" w:hint="eastAsia"/>
          <w:sz w:val="22"/>
          <w:lang w:eastAsia="zh-TW"/>
        </w:rPr>
        <w:t>考生一律须参加教育部组织、华南师范大学自主命题的考试，对符合录取条件者由我校复试后择优录取。</w:t>
      </w:r>
    </w:p>
    <w:p w:rsidR="00BF2DA6" w:rsidRDefault="006D7B92">
      <w:pPr>
        <w:spacing w:line="276" w:lineRule="auto"/>
        <w:ind w:firstLineChars="200" w:firstLine="440"/>
        <w:rPr>
          <w:rFonts w:ascii="PMingLiU" w:eastAsia="PMingLiU" w:hAnsi="PMingLiU"/>
          <w:sz w:val="22"/>
        </w:rPr>
      </w:pPr>
      <w:r>
        <w:rPr>
          <w:rFonts w:ascii="PMingLiU" w:hAnsi="PMingLiU" w:hint="eastAsia"/>
          <w:sz w:val="22"/>
          <w:lang w:eastAsia="zh-TW"/>
        </w:rPr>
        <w:t>考试时间：</w:t>
      </w:r>
      <w:r>
        <w:rPr>
          <w:rFonts w:ascii="PMingLiU" w:hAnsi="PMingLiU"/>
          <w:sz w:val="22"/>
          <w:lang w:eastAsia="zh-TW"/>
        </w:rPr>
        <w:t xml:space="preserve"> 201</w:t>
      </w:r>
      <w:r>
        <w:rPr>
          <w:rFonts w:ascii="PMingLiU" w:hAnsi="PMingLiU" w:hint="eastAsia"/>
          <w:sz w:val="22"/>
        </w:rPr>
        <w:t>8</w:t>
      </w:r>
      <w:r>
        <w:rPr>
          <w:rFonts w:ascii="PMingLiU" w:hAnsi="PMingLiU" w:hint="eastAsia"/>
          <w:sz w:val="22"/>
          <w:lang w:eastAsia="zh-TW"/>
        </w:rPr>
        <w:t>年</w:t>
      </w:r>
      <w:r>
        <w:rPr>
          <w:rFonts w:ascii="PMingLiU" w:hAnsi="PMingLiU"/>
          <w:sz w:val="22"/>
          <w:lang w:eastAsia="zh-TW"/>
        </w:rPr>
        <w:t>4</w:t>
      </w:r>
      <w:r>
        <w:rPr>
          <w:rFonts w:ascii="PMingLiU" w:hAnsi="PMingLiU" w:hint="eastAsia"/>
          <w:sz w:val="22"/>
          <w:lang w:eastAsia="zh-TW"/>
        </w:rPr>
        <w:t>月</w:t>
      </w:r>
      <w:r>
        <w:rPr>
          <w:rFonts w:ascii="PMingLiU" w:hAnsi="PMingLiU" w:hint="eastAsia"/>
          <w:sz w:val="22"/>
        </w:rPr>
        <w:t>14</w:t>
      </w:r>
      <w:r>
        <w:rPr>
          <w:rFonts w:ascii="PMingLiU" w:hAnsi="PMingLiU" w:hint="eastAsia"/>
          <w:sz w:val="22"/>
          <w:lang w:eastAsia="zh-TW"/>
        </w:rPr>
        <w:t>日</w:t>
      </w:r>
      <w:r>
        <w:rPr>
          <w:rFonts w:ascii="PMingLiU" w:hAnsi="PMingLiU" w:hint="eastAsia"/>
          <w:sz w:val="22"/>
        </w:rPr>
        <w:t>至</w:t>
      </w:r>
      <w:r>
        <w:rPr>
          <w:rFonts w:ascii="PMingLiU" w:hAnsi="PMingLiU" w:hint="eastAsia"/>
          <w:sz w:val="22"/>
        </w:rPr>
        <w:t>15</w:t>
      </w:r>
      <w:r>
        <w:rPr>
          <w:rFonts w:ascii="PMingLiU" w:hAnsi="PMingLiU" w:hint="eastAsia"/>
          <w:sz w:val="22"/>
          <w:lang w:eastAsia="zh-TW"/>
        </w:rPr>
        <w:t>日</w:t>
      </w:r>
      <w:r>
        <w:rPr>
          <w:rFonts w:ascii="PMingLiU" w:hAnsi="PMingLiU" w:hint="eastAsia"/>
          <w:sz w:val="22"/>
        </w:rPr>
        <w:t>（</w:t>
      </w:r>
      <w:r>
        <w:rPr>
          <w:rFonts w:ascii="PMingLiU" w:hAnsi="PMingLiU" w:hint="eastAsia"/>
          <w:sz w:val="22"/>
          <w:lang w:eastAsia="zh-TW"/>
        </w:rPr>
        <w:t>北京时间上午</w:t>
      </w:r>
      <w:r>
        <w:rPr>
          <w:rFonts w:ascii="PMingLiU" w:hAnsi="PMingLiU"/>
          <w:sz w:val="22"/>
          <w:lang w:eastAsia="zh-TW"/>
        </w:rPr>
        <w:t>9:00-12:00</w:t>
      </w:r>
      <w:r>
        <w:rPr>
          <w:rFonts w:ascii="PMingLiU" w:hAnsi="PMingLiU" w:hint="eastAsia"/>
          <w:sz w:val="22"/>
          <w:lang w:eastAsia="zh-TW"/>
        </w:rPr>
        <w:t>，下午</w:t>
      </w:r>
      <w:r>
        <w:rPr>
          <w:rFonts w:ascii="PMingLiU" w:hAnsi="PMingLiU"/>
          <w:sz w:val="22"/>
          <w:lang w:eastAsia="zh-TW"/>
        </w:rPr>
        <w:t>14:30-17:30</w:t>
      </w:r>
      <w:r>
        <w:rPr>
          <w:rFonts w:ascii="PMingLiU" w:hAnsi="PMingLiU" w:hint="eastAsia"/>
          <w:sz w:val="22"/>
        </w:rPr>
        <w:t>）</w:t>
      </w:r>
    </w:p>
    <w:p w:rsidR="00BF2DA6" w:rsidRDefault="006D7B92">
      <w:pPr>
        <w:spacing w:line="276" w:lineRule="auto"/>
        <w:ind w:firstLineChars="200" w:firstLine="440"/>
        <w:rPr>
          <w:rFonts w:ascii="PMingLiU" w:eastAsia="PMingLiU" w:hAnsi="PMingLiU"/>
          <w:sz w:val="22"/>
        </w:rPr>
      </w:pPr>
      <w:r>
        <w:rPr>
          <w:rFonts w:ascii="PMingLiU" w:hAnsi="PMingLiU" w:hint="eastAsia"/>
          <w:sz w:val="22"/>
        </w:rPr>
        <w:t>超过</w:t>
      </w:r>
      <w:r>
        <w:rPr>
          <w:rFonts w:ascii="PMingLiU" w:hAnsi="PMingLiU" w:hint="eastAsia"/>
          <w:sz w:val="22"/>
        </w:rPr>
        <w:t>3</w:t>
      </w:r>
      <w:r>
        <w:rPr>
          <w:rFonts w:ascii="PMingLiU" w:hAnsi="PMingLiU" w:hint="eastAsia"/>
          <w:sz w:val="22"/>
        </w:rPr>
        <w:t>个小时的考试科目安排在</w:t>
      </w:r>
      <w:r>
        <w:rPr>
          <w:rFonts w:ascii="PMingLiU" w:hAnsi="PMingLiU" w:hint="eastAsia"/>
          <w:sz w:val="22"/>
        </w:rPr>
        <w:t>4</w:t>
      </w:r>
      <w:r>
        <w:rPr>
          <w:rFonts w:ascii="PMingLiU" w:hAnsi="PMingLiU" w:hint="eastAsia"/>
          <w:sz w:val="22"/>
        </w:rPr>
        <w:t>月</w:t>
      </w:r>
      <w:r>
        <w:rPr>
          <w:rFonts w:ascii="PMingLiU" w:hAnsi="PMingLiU" w:hint="eastAsia"/>
          <w:sz w:val="22"/>
        </w:rPr>
        <w:t>15</w:t>
      </w:r>
      <w:r>
        <w:rPr>
          <w:rFonts w:ascii="PMingLiU" w:hAnsi="PMingLiU" w:hint="eastAsia"/>
          <w:sz w:val="22"/>
        </w:rPr>
        <w:t>日</w:t>
      </w:r>
      <w:r>
        <w:rPr>
          <w:rFonts w:ascii="PMingLiU" w:hAnsi="PMingLiU" w:hint="eastAsia"/>
          <w:sz w:val="22"/>
        </w:rPr>
        <w:t>9</w:t>
      </w:r>
      <w:r>
        <w:rPr>
          <w:rFonts w:ascii="PMingLiU" w:hAnsi="PMingLiU"/>
          <w:sz w:val="22"/>
          <w:lang w:eastAsia="zh-TW"/>
        </w:rPr>
        <w:t>:</w:t>
      </w:r>
      <w:r>
        <w:rPr>
          <w:rFonts w:ascii="PMingLiU" w:hAnsi="PMingLiU" w:hint="eastAsia"/>
          <w:sz w:val="22"/>
        </w:rPr>
        <w:t>00-15</w:t>
      </w:r>
      <w:r>
        <w:rPr>
          <w:rFonts w:ascii="PMingLiU" w:hAnsi="PMingLiU"/>
          <w:sz w:val="22"/>
          <w:lang w:eastAsia="zh-TW"/>
        </w:rPr>
        <w:t>:</w:t>
      </w:r>
      <w:r>
        <w:rPr>
          <w:rFonts w:ascii="PMingLiU" w:hAnsi="PMingLiU" w:hint="eastAsia"/>
          <w:sz w:val="22"/>
        </w:rPr>
        <w:t>00</w:t>
      </w:r>
      <w:r>
        <w:rPr>
          <w:rFonts w:ascii="PMingLiU" w:hAnsi="PMingLiU" w:hint="eastAsia"/>
          <w:sz w:val="22"/>
        </w:rPr>
        <w:t>进行</w:t>
      </w:r>
    </w:p>
    <w:p w:rsidR="00BF2DA6" w:rsidRDefault="006D7B92">
      <w:pPr>
        <w:spacing w:line="276" w:lineRule="auto"/>
        <w:ind w:firstLineChars="200" w:firstLine="440"/>
        <w:rPr>
          <w:rFonts w:ascii="PMingLiU" w:eastAsia="PMingLiU" w:hAnsi="PMingLiU"/>
          <w:sz w:val="22"/>
        </w:rPr>
      </w:pPr>
      <w:r>
        <w:rPr>
          <w:rFonts w:ascii="PMingLiU" w:hAnsi="PMingLiU" w:hint="eastAsia"/>
          <w:sz w:val="22"/>
          <w:lang w:eastAsia="zh-TW"/>
        </w:rPr>
        <w:t>考试科目：港澳台地区考生共考三门：英语和两门专业课（详见“五、招生专业”）</w:t>
      </w:r>
    </w:p>
    <w:p w:rsidR="00BF2DA6" w:rsidRDefault="006D7B92">
      <w:pPr>
        <w:spacing w:line="276" w:lineRule="auto"/>
        <w:ind w:firstLineChars="200" w:firstLine="442"/>
        <w:rPr>
          <w:rFonts w:ascii="PMingLiU" w:eastAsia="PMingLiU" w:hAnsi="PMingLiU"/>
          <w:b/>
          <w:sz w:val="22"/>
        </w:rPr>
      </w:pPr>
      <w:r>
        <w:rPr>
          <w:rFonts w:ascii="PMingLiU" w:hAnsi="PMingLiU" w:hint="eastAsia"/>
          <w:b/>
          <w:sz w:val="22"/>
        </w:rPr>
        <w:t>6.</w:t>
      </w:r>
      <w:r>
        <w:rPr>
          <w:rFonts w:ascii="PMingLiU" w:hAnsi="PMingLiU" w:hint="eastAsia"/>
          <w:b/>
          <w:sz w:val="22"/>
        </w:rPr>
        <w:t>复试</w:t>
      </w:r>
    </w:p>
    <w:p w:rsidR="00BF2DA6" w:rsidRDefault="006D7B92">
      <w:pPr>
        <w:spacing w:line="276" w:lineRule="auto"/>
        <w:ind w:firstLineChars="200" w:firstLine="440"/>
        <w:rPr>
          <w:rFonts w:ascii="PMingLiU" w:eastAsia="PMingLiU" w:hAnsi="PMingLiU"/>
          <w:sz w:val="22"/>
        </w:rPr>
      </w:pPr>
      <w:r>
        <w:rPr>
          <w:rFonts w:ascii="PMingLiU" w:hAnsi="PMingLiU" w:hint="eastAsia"/>
          <w:sz w:val="22"/>
        </w:rPr>
        <w:t>复试是研究生招生的重要组成部分，用于考查考生的专业能力和专业能力倾向、创新精神及综合素质等，是研究生录取的必要环节，复试不及格者不予录取。招生单位在复试前应对考生的身份信息、学历（学位）证书（或国（境）外学历学位认证书）、报名材料及考生资格进行严格审查，对不符合规定者，不予复试。推荐信由考生在复试时直接递交招生单位。</w:t>
      </w:r>
    </w:p>
    <w:p w:rsidR="00BF2DA6" w:rsidRDefault="006D7B92">
      <w:pPr>
        <w:spacing w:line="276" w:lineRule="auto"/>
        <w:ind w:firstLineChars="200" w:firstLine="440"/>
        <w:rPr>
          <w:rFonts w:ascii="PMingLiU" w:eastAsia="PMingLiU" w:hAnsi="PMingLiU"/>
          <w:sz w:val="22"/>
        </w:rPr>
      </w:pPr>
      <w:r>
        <w:rPr>
          <w:rFonts w:ascii="PMingLiU" w:hAnsi="PMingLiU" w:hint="eastAsia"/>
          <w:sz w:val="22"/>
        </w:rPr>
        <w:t>复试的内容、方式、时间、地点由我校根据教育部规定自行确定，并通知考生。</w:t>
      </w:r>
    </w:p>
    <w:p w:rsidR="00BF2DA6" w:rsidRDefault="006D7B92">
      <w:pPr>
        <w:spacing w:line="276" w:lineRule="auto"/>
        <w:ind w:firstLineChars="200" w:firstLine="442"/>
        <w:rPr>
          <w:rFonts w:ascii="PMingLiU" w:eastAsia="PMingLiU" w:hAnsi="PMingLiU"/>
          <w:b/>
          <w:sz w:val="22"/>
        </w:rPr>
      </w:pPr>
      <w:r>
        <w:rPr>
          <w:rFonts w:ascii="PMingLiU" w:hAnsi="PMingLiU" w:hint="eastAsia"/>
          <w:b/>
          <w:sz w:val="22"/>
        </w:rPr>
        <w:t>7</w:t>
      </w:r>
      <w:r>
        <w:rPr>
          <w:rFonts w:ascii="PMingLiU" w:hAnsi="PMingLiU" w:hint="eastAsia"/>
          <w:b/>
          <w:sz w:val="22"/>
        </w:rPr>
        <w:t>、录取</w:t>
      </w:r>
    </w:p>
    <w:p w:rsidR="00BF2DA6" w:rsidRDefault="006D7B92">
      <w:pPr>
        <w:spacing w:line="276" w:lineRule="auto"/>
        <w:ind w:firstLineChars="200" w:firstLine="440"/>
        <w:rPr>
          <w:rFonts w:ascii="PMingLiU" w:eastAsia="PMingLiU" w:hAnsi="PMingLiU"/>
          <w:sz w:val="22"/>
        </w:rPr>
      </w:pPr>
      <w:r>
        <w:rPr>
          <w:rFonts w:ascii="PMingLiU" w:hAnsi="PMingLiU" w:hint="eastAsia"/>
          <w:sz w:val="22"/>
        </w:rPr>
        <w:t>招生单位根据考生的报名材料、初试及复试成绩、体检结果等，综合审查后择优确定录取名单。录取标准原则上与内地（祖国大陆）考生相同。</w:t>
      </w:r>
    </w:p>
    <w:p w:rsidR="00BF2DA6" w:rsidRDefault="006D7B92">
      <w:pPr>
        <w:spacing w:line="276" w:lineRule="auto"/>
        <w:ind w:firstLineChars="200" w:firstLine="440"/>
        <w:rPr>
          <w:rFonts w:ascii="PMingLiU" w:eastAsia="PMingLiU" w:hAnsi="PMingLiU"/>
          <w:sz w:val="22"/>
        </w:rPr>
      </w:pPr>
      <w:r>
        <w:rPr>
          <w:rFonts w:ascii="PMingLiU" w:hAnsi="PMingLiU" w:hint="eastAsia"/>
          <w:sz w:val="22"/>
        </w:rPr>
        <w:t>新生于</w:t>
      </w:r>
      <w:r>
        <w:rPr>
          <w:rFonts w:ascii="PMingLiU" w:hAnsi="PMingLiU" w:hint="eastAsia"/>
          <w:sz w:val="22"/>
        </w:rPr>
        <w:t>2018</w:t>
      </w:r>
      <w:r>
        <w:rPr>
          <w:rFonts w:ascii="PMingLiU" w:hAnsi="PMingLiU" w:hint="eastAsia"/>
          <w:sz w:val="22"/>
        </w:rPr>
        <w:t>年</w:t>
      </w:r>
      <w:r>
        <w:rPr>
          <w:rFonts w:ascii="PMingLiU" w:hAnsi="PMingLiU" w:hint="eastAsia"/>
          <w:sz w:val="22"/>
        </w:rPr>
        <w:t>9</w:t>
      </w:r>
      <w:r>
        <w:rPr>
          <w:rFonts w:ascii="PMingLiU" w:hAnsi="PMingLiU" w:hint="eastAsia"/>
          <w:sz w:val="22"/>
        </w:rPr>
        <w:t>月中旬前报到入学。具体时间由招生单位在“录取通知书”中注明。新生报到时，由招生单位进行身体复查，不符合入学条件者，取消入学资格。</w:t>
      </w:r>
    </w:p>
    <w:p w:rsidR="00BF2DA6" w:rsidRDefault="006D7B92">
      <w:pPr>
        <w:spacing w:line="276" w:lineRule="auto"/>
        <w:ind w:firstLineChars="200" w:firstLine="440"/>
        <w:rPr>
          <w:rFonts w:ascii="PMingLiU" w:eastAsia="PMingLiU" w:hAnsi="PMingLiU"/>
          <w:sz w:val="22"/>
        </w:rPr>
      </w:pPr>
      <w:r>
        <w:rPr>
          <w:rFonts w:ascii="PMingLiU" w:hAnsi="PMingLiU" w:hint="eastAsia"/>
          <w:sz w:val="22"/>
        </w:rPr>
        <w:t>新生应按时报到，如有特殊原因不能按时报到者，须书面向招生单位请假，无故逾期两周不报到者，取消入学资格。</w:t>
      </w:r>
    </w:p>
    <w:p w:rsidR="00BF2DA6" w:rsidRDefault="006D7B92">
      <w:pPr>
        <w:spacing w:line="276" w:lineRule="auto"/>
        <w:ind w:firstLineChars="196" w:firstLine="433"/>
        <w:rPr>
          <w:rFonts w:ascii="PMingLiU" w:eastAsia="PMingLiU" w:hAnsi="PMingLiU"/>
          <w:b/>
          <w:bCs/>
          <w:sz w:val="22"/>
        </w:rPr>
      </w:pPr>
      <w:r>
        <w:rPr>
          <w:rFonts w:ascii="PMingLiU" w:hAnsi="PMingLiU" w:hint="eastAsia"/>
          <w:b/>
          <w:bCs/>
          <w:sz w:val="22"/>
          <w:lang w:eastAsia="zh-TW"/>
        </w:rPr>
        <w:t>二、培养方式</w:t>
      </w:r>
    </w:p>
    <w:p w:rsidR="00BF2DA6" w:rsidRDefault="006D7B92">
      <w:pPr>
        <w:spacing w:line="276" w:lineRule="auto"/>
        <w:ind w:firstLineChars="200" w:firstLine="440"/>
        <w:rPr>
          <w:rFonts w:ascii="PMingLiU" w:eastAsia="PMingLiU" w:hAnsi="PMingLiU"/>
          <w:sz w:val="22"/>
        </w:rPr>
      </w:pPr>
      <w:r>
        <w:rPr>
          <w:rFonts w:ascii="PMingLiU" w:hAnsi="PMingLiU" w:hint="eastAsia"/>
          <w:sz w:val="22"/>
          <w:lang w:eastAsia="zh-TW"/>
        </w:rPr>
        <w:t>非全日制（兼读制）研究生，在专业培养方案、学籍管理、考核标准等方面均与同专业全日制研究生要求相同，采取自主学习与定期面授相结合的培养方式。</w:t>
      </w:r>
    </w:p>
    <w:p w:rsidR="00BF2DA6" w:rsidRDefault="006D7B92">
      <w:pPr>
        <w:spacing w:line="276" w:lineRule="auto"/>
        <w:ind w:firstLineChars="200" w:firstLine="442"/>
        <w:rPr>
          <w:rFonts w:ascii="PMingLiU" w:eastAsia="PMingLiU" w:hAnsi="PMingLiU"/>
          <w:b/>
          <w:bCs/>
          <w:sz w:val="22"/>
        </w:rPr>
      </w:pPr>
      <w:r>
        <w:rPr>
          <w:rFonts w:ascii="PMingLiU" w:hAnsi="PMingLiU" w:hint="eastAsia"/>
          <w:b/>
          <w:bCs/>
          <w:sz w:val="22"/>
          <w:lang w:eastAsia="zh-TW"/>
        </w:rPr>
        <w:t>三、毕业与学位授予</w:t>
      </w:r>
    </w:p>
    <w:p w:rsidR="00BF2DA6" w:rsidRDefault="006D7B92">
      <w:pPr>
        <w:spacing w:line="276" w:lineRule="auto"/>
        <w:ind w:firstLineChars="200" w:firstLine="440"/>
        <w:rPr>
          <w:rFonts w:ascii="PMingLiU" w:eastAsia="PMingLiU" w:hAnsi="PMingLiU"/>
          <w:sz w:val="22"/>
        </w:rPr>
      </w:pPr>
      <w:r>
        <w:rPr>
          <w:rFonts w:ascii="PMingLiU" w:hAnsi="PMingLiU" w:hint="eastAsia"/>
          <w:sz w:val="22"/>
          <w:lang w:eastAsia="zh-TW"/>
        </w:rPr>
        <w:t>凡修完该专业的全部学位课程，各科成绩合格，通过学位论文答辩，符合华南师范大学学位授予条件，发给华南师范大学研究生毕业证书和硕（博）士学位证书。如不能如期毕业，可以适当延长。</w:t>
      </w:r>
    </w:p>
    <w:p w:rsidR="00BF2DA6" w:rsidRDefault="006D7B92">
      <w:pPr>
        <w:spacing w:line="276" w:lineRule="auto"/>
        <w:ind w:firstLineChars="200" w:firstLine="442"/>
        <w:rPr>
          <w:rFonts w:ascii="PMingLiU" w:eastAsia="PMingLiU" w:hAnsi="PMingLiU"/>
          <w:b/>
          <w:bCs/>
          <w:sz w:val="22"/>
          <w:highlight w:val="lightGray"/>
        </w:rPr>
      </w:pPr>
      <w:r>
        <w:rPr>
          <w:rFonts w:ascii="PMingLiU" w:hAnsi="PMingLiU" w:hint="eastAsia"/>
          <w:b/>
          <w:bCs/>
          <w:sz w:val="22"/>
          <w:lang w:eastAsia="zh-TW"/>
        </w:rPr>
        <w:t>四、学制、收费标准及奖学金</w:t>
      </w:r>
    </w:p>
    <w:tbl>
      <w:tblPr>
        <w:tblW w:w="8850" w:type="dxa"/>
        <w:jc w:val="center"/>
        <w:tblLayout w:type="fixed"/>
        <w:tblLook w:val="04A0"/>
      </w:tblPr>
      <w:tblGrid>
        <w:gridCol w:w="981"/>
        <w:gridCol w:w="286"/>
        <w:gridCol w:w="3258"/>
        <w:gridCol w:w="531"/>
        <w:gridCol w:w="1170"/>
        <w:gridCol w:w="2624"/>
      </w:tblGrid>
      <w:tr w:rsidR="00BF2DA6" w:rsidTr="00A446E8">
        <w:trPr>
          <w:trHeight w:val="522"/>
          <w:jc w:val="center"/>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类型</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专业名称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学制</w:t>
            </w:r>
          </w:p>
        </w:tc>
        <w:tc>
          <w:tcPr>
            <w:tcW w:w="2624" w:type="dxa"/>
            <w:tcBorders>
              <w:top w:val="single" w:sz="4" w:space="0" w:color="auto"/>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拟定标准（元</w:t>
            </w:r>
            <w:r w:rsidRPr="00A446E8">
              <w:rPr>
                <w:rFonts w:ascii="PMingLiU" w:hAnsi="PMingLiU" w:cs="宋体"/>
                <w:kern w:val="0"/>
                <w:sz w:val="22"/>
                <w:lang w:eastAsia="zh-TW"/>
              </w:rPr>
              <w:t>/</w:t>
            </w:r>
            <w:r w:rsidRPr="00A446E8">
              <w:rPr>
                <w:rFonts w:ascii="PMingLiU" w:hAnsi="PMingLiU" w:cs="宋体" w:hint="eastAsia"/>
                <w:kern w:val="0"/>
                <w:sz w:val="22"/>
                <w:lang w:eastAsia="zh-TW"/>
              </w:rPr>
              <w:t>生·学年）</w:t>
            </w:r>
          </w:p>
        </w:tc>
      </w:tr>
      <w:tr w:rsidR="00BF2DA6" w:rsidTr="00A446E8">
        <w:trPr>
          <w:trHeight w:val="522"/>
          <w:jc w:val="center"/>
        </w:trPr>
        <w:tc>
          <w:tcPr>
            <w:tcW w:w="1267" w:type="dxa"/>
            <w:gridSpan w:val="2"/>
            <w:vMerge w:val="restart"/>
            <w:tcBorders>
              <w:top w:val="nil"/>
              <w:left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lastRenderedPageBreak/>
              <w:t>硕士</w:t>
            </w:r>
          </w:p>
        </w:tc>
        <w:tc>
          <w:tcPr>
            <w:tcW w:w="3789" w:type="dxa"/>
            <w:gridSpan w:val="2"/>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学科教学（英语）</w:t>
            </w:r>
          </w:p>
        </w:tc>
        <w:tc>
          <w:tcPr>
            <w:tcW w:w="1170" w:type="dxa"/>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3</w:t>
            </w:r>
            <w:r w:rsidRPr="00A446E8">
              <w:rPr>
                <w:rFonts w:ascii="PMingLiU" w:hAnsi="PMingLiU" w:cs="宋体" w:hint="eastAsia"/>
                <w:kern w:val="0"/>
                <w:sz w:val="22"/>
                <w:lang w:eastAsia="zh-TW"/>
              </w:rPr>
              <w:t>年</w:t>
            </w:r>
          </w:p>
        </w:tc>
        <w:tc>
          <w:tcPr>
            <w:tcW w:w="2624" w:type="dxa"/>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20000</w:t>
            </w:r>
          </w:p>
        </w:tc>
      </w:tr>
      <w:tr w:rsidR="00BF2DA6" w:rsidTr="00A446E8">
        <w:trPr>
          <w:trHeight w:val="522"/>
          <w:jc w:val="center"/>
        </w:trPr>
        <w:tc>
          <w:tcPr>
            <w:tcW w:w="1267" w:type="dxa"/>
            <w:gridSpan w:val="2"/>
            <w:vMerge/>
            <w:tcBorders>
              <w:left w:val="single" w:sz="4" w:space="0" w:color="auto"/>
              <w:right w:val="single" w:sz="4" w:space="0" w:color="auto"/>
            </w:tcBorders>
            <w:vAlign w:val="center"/>
          </w:tcPr>
          <w:p w:rsidR="00BF2DA6" w:rsidRPr="00A446E8" w:rsidRDefault="00BF2DA6">
            <w:pPr>
              <w:widowControl/>
              <w:spacing w:line="276" w:lineRule="auto"/>
              <w:jc w:val="left"/>
              <w:rPr>
                <w:rFonts w:ascii="PMingLiU" w:eastAsia="PMingLiU" w:hAnsi="PMingLiU" w:cs="宋体"/>
                <w:kern w:val="0"/>
                <w:sz w:val="22"/>
              </w:rPr>
            </w:pPr>
          </w:p>
        </w:tc>
        <w:tc>
          <w:tcPr>
            <w:tcW w:w="3789" w:type="dxa"/>
            <w:gridSpan w:val="2"/>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工商管理硕士</w:t>
            </w:r>
          </w:p>
        </w:tc>
        <w:tc>
          <w:tcPr>
            <w:tcW w:w="1170" w:type="dxa"/>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3</w:t>
            </w:r>
            <w:r w:rsidRPr="00A446E8">
              <w:rPr>
                <w:rFonts w:ascii="PMingLiU" w:hAnsi="PMingLiU" w:cs="宋体" w:hint="eastAsia"/>
                <w:kern w:val="0"/>
                <w:sz w:val="22"/>
                <w:lang w:eastAsia="zh-TW"/>
              </w:rPr>
              <w:t>年</w:t>
            </w:r>
          </w:p>
        </w:tc>
        <w:tc>
          <w:tcPr>
            <w:tcW w:w="2624" w:type="dxa"/>
            <w:tcBorders>
              <w:top w:val="nil"/>
              <w:left w:val="nil"/>
              <w:bottom w:val="single" w:sz="4" w:space="0" w:color="auto"/>
              <w:right w:val="single" w:sz="4" w:space="0" w:color="auto"/>
            </w:tcBorders>
            <w:shd w:val="clear" w:color="auto" w:fill="auto"/>
            <w:vAlign w:val="center"/>
          </w:tcPr>
          <w:p w:rsidR="00BF2DA6" w:rsidRPr="00A446E8" w:rsidRDefault="00A446E8">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rPr>
              <w:t>待定</w:t>
            </w:r>
          </w:p>
        </w:tc>
      </w:tr>
      <w:tr w:rsidR="00BF2DA6" w:rsidTr="00A446E8">
        <w:trPr>
          <w:trHeight w:val="522"/>
          <w:jc w:val="center"/>
        </w:trPr>
        <w:tc>
          <w:tcPr>
            <w:tcW w:w="1267" w:type="dxa"/>
            <w:gridSpan w:val="2"/>
            <w:vMerge/>
            <w:tcBorders>
              <w:left w:val="single" w:sz="4" w:space="0" w:color="auto"/>
              <w:right w:val="single" w:sz="4" w:space="0" w:color="auto"/>
            </w:tcBorders>
            <w:vAlign w:val="center"/>
          </w:tcPr>
          <w:p w:rsidR="00BF2DA6" w:rsidRPr="00A446E8" w:rsidRDefault="00BF2DA6">
            <w:pPr>
              <w:widowControl/>
              <w:spacing w:line="276" w:lineRule="auto"/>
              <w:jc w:val="left"/>
              <w:rPr>
                <w:rFonts w:ascii="PMingLiU" w:eastAsia="PMingLiU" w:hAnsi="PMingLiU" w:cs="宋体"/>
                <w:kern w:val="0"/>
                <w:sz w:val="22"/>
              </w:rPr>
            </w:pPr>
          </w:p>
        </w:tc>
        <w:tc>
          <w:tcPr>
            <w:tcW w:w="3789" w:type="dxa"/>
            <w:gridSpan w:val="2"/>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英语笔译</w:t>
            </w:r>
          </w:p>
        </w:tc>
        <w:tc>
          <w:tcPr>
            <w:tcW w:w="1170" w:type="dxa"/>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2</w:t>
            </w:r>
            <w:r w:rsidRPr="00A446E8">
              <w:rPr>
                <w:rFonts w:ascii="PMingLiU" w:hAnsi="PMingLiU" w:cs="宋体" w:hint="eastAsia"/>
                <w:kern w:val="0"/>
                <w:sz w:val="22"/>
                <w:lang w:eastAsia="zh-TW"/>
              </w:rPr>
              <w:t>年</w:t>
            </w:r>
          </w:p>
        </w:tc>
        <w:tc>
          <w:tcPr>
            <w:tcW w:w="2624" w:type="dxa"/>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28000</w:t>
            </w:r>
          </w:p>
        </w:tc>
      </w:tr>
      <w:tr w:rsidR="00BF2DA6" w:rsidTr="00A446E8">
        <w:trPr>
          <w:trHeight w:val="522"/>
          <w:jc w:val="center"/>
        </w:trPr>
        <w:tc>
          <w:tcPr>
            <w:tcW w:w="1267" w:type="dxa"/>
            <w:gridSpan w:val="2"/>
            <w:vMerge/>
            <w:tcBorders>
              <w:left w:val="single" w:sz="4" w:space="0" w:color="auto"/>
              <w:right w:val="single" w:sz="4" w:space="0" w:color="auto"/>
            </w:tcBorders>
            <w:vAlign w:val="center"/>
          </w:tcPr>
          <w:p w:rsidR="00BF2DA6" w:rsidRPr="00A446E8" w:rsidRDefault="00BF2DA6">
            <w:pPr>
              <w:widowControl/>
              <w:spacing w:line="276" w:lineRule="auto"/>
              <w:jc w:val="left"/>
              <w:rPr>
                <w:rFonts w:ascii="PMingLiU" w:eastAsia="PMingLiU" w:hAnsi="PMingLiU" w:cs="宋体"/>
                <w:kern w:val="0"/>
                <w:sz w:val="22"/>
              </w:rPr>
            </w:pPr>
          </w:p>
        </w:tc>
        <w:tc>
          <w:tcPr>
            <w:tcW w:w="3789" w:type="dxa"/>
            <w:gridSpan w:val="2"/>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旅游管理硕士</w:t>
            </w:r>
          </w:p>
        </w:tc>
        <w:tc>
          <w:tcPr>
            <w:tcW w:w="1170" w:type="dxa"/>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3</w:t>
            </w:r>
            <w:r w:rsidRPr="00A446E8">
              <w:rPr>
                <w:rFonts w:ascii="PMingLiU" w:hAnsi="PMingLiU" w:cs="宋体" w:hint="eastAsia"/>
                <w:kern w:val="0"/>
                <w:sz w:val="22"/>
                <w:lang w:eastAsia="zh-TW"/>
              </w:rPr>
              <w:t>年</w:t>
            </w:r>
          </w:p>
        </w:tc>
        <w:tc>
          <w:tcPr>
            <w:tcW w:w="2624" w:type="dxa"/>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22000</w:t>
            </w:r>
          </w:p>
        </w:tc>
      </w:tr>
      <w:tr w:rsidR="00BF2DA6" w:rsidTr="00A446E8">
        <w:trPr>
          <w:trHeight w:val="522"/>
          <w:jc w:val="center"/>
        </w:trPr>
        <w:tc>
          <w:tcPr>
            <w:tcW w:w="1267" w:type="dxa"/>
            <w:gridSpan w:val="2"/>
            <w:vMerge/>
            <w:tcBorders>
              <w:left w:val="single" w:sz="4" w:space="0" w:color="auto"/>
              <w:bottom w:val="single" w:sz="4" w:space="0" w:color="auto"/>
              <w:right w:val="single" w:sz="4" w:space="0" w:color="auto"/>
            </w:tcBorders>
            <w:vAlign w:val="center"/>
          </w:tcPr>
          <w:p w:rsidR="00BF2DA6" w:rsidRPr="00A446E8" w:rsidRDefault="00BF2DA6">
            <w:pPr>
              <w:widowControl/>
              <w:spacing w:line="276" w:lineRule="auto"/>
              <w:jc w:val="left"/>
              <w:rPr>
                <w:rFonts w:ascii="PMingLiU" w:eastAsia="PMingLiU" w:hAnsi="PMingLiU" w:cs="宋体"/>
                <w:kern w:val="0"/>
                <w:sz w:val="22"/>
              </w:rPr>
            </w:pPr>
          </w:p>
        </w:tc>
        <w:tc>
          <w:tcPr>
            <w:tcW w:w="3789" w:type="dxa"/>
            <w:gridSpan w:val="2"/>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其余专业</w:t>
            </w:r>
          </w:p>
        </w:tc>
        <w:tc>
          <w:tcPr>
            <w:tcW w:w="1170" w:type="dxa"/>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3</w:t>
            </w:r>
            <w:r w:rsidRPr="00A446E8">
              <w:rPr>
                <w:rFonts w:ascii="PMingLiU" w:hAnsi="PMingLiU" w:cs="宋体" w:hint="eastAsia"/>
                <w:kern w:val="0"/>
                <w:sz w:val="22"/>
                <w:lang w:eastAsia="zh-TW"/>
              </w:rPr>
              <w:t>年</w:t>
            </w:r>
          </w:p>
        </w:tc>
        <w:tc>
          <w:tcPr>
            <w:tcW w:w="2624" w:type="dxa"/>
            <w:tcBorders>
              <w:top w:val="nil"/>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8000</w:t>
            </w:r>
          </w:p>
        </w:tc>
      </w:tr>
      <w:tr w:rsidR="00BF2DA6" w:rsidTr="00A446E8">
        <w:trPr>
          <w:trHeight w:val="522"/>
          <w:jc w:val="center"/>
        </w:trPr>
        <w:tc>
          <w:tcPr>
            <w:tcW w:w="1267" w:type="dxa"/>
            <w:gridSpan w:val="2"/>
            <w:tcBorders>
              <w:top w:val="single" w:sz="4" w:space="0" w:color="auto"/>
              <w:left w:val="single" w:sz="4" w:space="0" w:color="auto"/>
              <w:bottom w:val="single" w:sz="4" w:space="0" w:color="auto"/>
              <w:right w:val="single" w:sz="4" w:space="0" w:color="auto"/>
            </w:tcBorders>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博士</w:t>
            </w:r>
          </w:p>
        </w:tc>
        <w:tc>
          <w:tcPr>
            <w:tcW w:w="3789" w:type="dxa"/>
            <w:gridSpan w:val="2"/>
            <w:tcBorders>
              <w:top w:val="single" w:sz="4" w:space="0" w:color="auto"/>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hint="eastAsia"/>
                <w:kern w:val="0"/>
                <w:sz w:val="22"/>
                <w:lang w:eastAsia="zh-TW"/>
              </w:rPr>
              <w:t>全部专业</w:t>
            </w:r>
          </w:p>
        </w:tc>
        <w:tc>
          <w:tcPr>
            <w:tcW w:w="1170" w:type="dxa"/>
            <w:tcBorders>
              <w:top w:val="single" w:sz="4" w:space="0" w:color="auto"/>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3</w:t>
            </w:r>
            <w:r w:rsidRPr="00A446E8">
              <w:rPr>
                <w:rFonts w:ascii="PMingLiU" w:hAnsi="PMingLiU" w:cs="宋体" w:hint="eastAsia"/>
                <w:kern w:val="0"/>
                <w:sz w:val="22"/>
                <w:lang w:eastAsia="zh-TW"/>
              </w:rPr>
              <w:t>年</w:t>
            </w:r>
          </w:p>
        </w:tc>
        <w:tc>
          <w:tcPr>
            <w:tcW w:w="2624" w:type="dxa"/>
            <w:tcBorders>
              <w:top w:val="single" w:sz="4" w:space="0" w:color="auto"/>
              <w:left w:val="nil"/>
              <w:bottom w:val="single" w:sz="4" w:space="0" w:color="auto"/>
              <w:right w:val="single" w:sz="4" w:space="0" w:color="auto"/>
            </w:tcBorders>
            <w:shd w:val="clear" w:color="auto" w:fill="auto"/>
            <w:vAlign w:val="center"/>
          </w:tcPr>
          <w:p w:rsidR="00BF2DA6" w:rsidRPr="00A446E8" w:rsidRDefault="006D7B92">
            <w:pPr>
              <w:widowControl/>
              <w:spacing w:line="276" w:lineRule="auto"/>
              <w:jc w:val="center"/>
              <w:rPr>
                <w:rFonts w:ascii="PMingLiU" w:eastAsia="PMingLiU" w:hAnsi="PMingLiU" w:cs="宋体"/>
                <w:kern w:val="0"/>
                <w:sz w:val="22"/>
              </w:rPr>
            </w:pPr>
            <w:r w:rsidRPr="00A446E8">
              <w:rPr>
                <w:rFonts w:ascii="PMingLiU" w:hAnsi="PMingLiU" w:cs="宋体"/>
                <w:kern w:val="0"/>
                <w:sz w:val="22"/>
                <w:lang w:eastAsia="zh-TW"/>
              </w:rPr>
              <w:t>40000</w:t>
            </w:r>
          </w:p>
        </w:tc>
      </w:tr>
    </w:tbl>
    <w:p w:rsidR="00A446E8" w:rsidRDefault="00A446E8" w:rsidP="00A446E8">
      <w:pPr>
        <w:spacing w:line="276" w:lineRule="auto"/>
        <w:ind w:firstLineChars="300" w:firstLine="660"/>
        <w:rPr>
          <w:rFonts w:ascii="PMingLiU" w:hAnsi="PMingLiU"/>
          <w:sz w:val="22"/>
        </w:rPr>
      </w:pPr>
      <w:r w:rsidRPr="00A446E8">
        <w:rPr>
          <w:rFonts w:ascii="PMingLiU" w:hAnsi="PMingLiU" w:hint="eastAsia"/>
          <w:sz w:val="22"/>
        </w:rPr>
        <w:t>如</w:t>
      </w:r>
      <w:r w:rsidRPr="00A446E8">
        <w:rPr>
          <w:rFonts w:ascii="PMingLiU" w:hAnsi="PMingLiU" w:hint="eastAsia"/>
          <w:sz w:val="22"/>
        </w:rPr>
        <w:t xml:space="preserve"> 201</w:t>
      </w:r>
      <w:r>
        <w:rPr>
          <w:rFonts w:ascii="PMingLiU" w:hAnsi="PMingLiU" w:hint="eastAsia"/>
          <w:sz w:val="22"/>
        </w:rPr>
        <w:t>8</w:t>
      </w:r>
      <w:r w:rsidRPr="00A446E8">
        <w:rPr>
          <w:rFonts w:ascii="PMingLiU" w:hAnsi="PMingLiU" w:hint="eastAsia"/>
          <w:sz w:val="22"/>
        </w:rPr>
        <w:t xml:space="preserve"> </w:t>
      </w:r>
      <w:r w:rsidRPr="00A446E8">
        <w:rPr>
          <w:rFonts w:ascii="PMingLiU" w:hAnsi="PMingLiU" w:hint="eastAsia"/>
          <w:sz w:val="22"/>
        </w:rPr>
        <w:t>年有新收费标准，则按新标准执行</w:t>
      </w:r>
      <w:r>
        <w:rPr>
          <w:rFonts w:ascii="PMingLiU" w:hAnsi="PMingLiU" w:hint="eastAsia"/>
          <w:sz w:val="22"/>
        </w:rPr>
        <w:t>。</w:t>
      </w:r>
    </w:p>
    <w:p w:rsidR="00BF2DA6" w:rsidRDefault="006D7B92">
      <w:pPr>
        <w:spacing w:line="276" w:lineRule="auto"/>
        <w:ind w:firstLineChars="300" w:firstLine="660"/>
        <w:rPr>
          <w:rFonts w:ascii="PMingLiU" w:hAnsi="PMingLiU"/>
          <w:sz w:val="22"/>
          <w:lang w:eastAsia="zh-TW"/>
        </w:rPr>
      </w:pPr>
      <w:r>
        <w:rPr>
          <w:rFonts w:ascii="PMingLiU" w:hAnsi="PMingLiU" w:hint="eastAsia"/>
          <w:sz w:val="22"/>
          <w:lang w:eastAsia="zh-TW"/>
        </w:rPr>
        <w:t>我校基准学制内在读的港澳台研究生可申请台湾学生奖学金、港澳学生奖学金，具体名额和奖项设置根据评选当年教育部和广东省教育厅的文件确定。</w:t>
      </w:r>
    </w:p>
    <w:p w:rsidR="00A42613" w:rsidRDefault="006D7B92" w:rsidP="00A42613">
      <w:pPr>
        <w:spacing w:line="276" w:lineRule="auto"/>
        <w:ind w:firstLineChars="200" w:firstLine="442"/>
        <w:rPr>
          <w:rFonts w:ascii="PMingLiU" w:hAnsi="PMingLiU" w:hint="eastAsia"/>
          <w:b/>
          <w:bCs/>
          <w:sz w:val="22"/>
        </w:rPr>
      </w:pPr>
      <w:r>
        <w:rPr>
          <w:rFonts w:ascii="PMingLiU" w:hAnsi="PMingLiU" w:hint="eastAsia"/>
          <w:b/>
          <w:bCs/>
          <w:sz w:val="22"/>
          <w:lang w:eastAsia="zh-TW"/>
        </w:rPr>
        <w:t>五、招生专业</w:t>
      </w:r>
    </w:p>
    <w:p w:rsidR="00BF2DA6" w:rsidRPr="00A42613" w:rsidRDefault="00A42613" w:rsidP="00A42613">
      <w:pPr>
        <w:spacing w:line="276" w:lineRule="auto"/>
        <w:rPr>
          <w:rFonts w:ascii="PMingLiU" w:hAnsi="PMingLiU"/>
          <w:b/>
          <w:bCs/>
          <w:sz w:val="22"/>
        </w:rPr>
      </w:pPr>
      <w:r w:rsidRPr="00A42613">
        <w:rPr>
          <w:rFonts w:ascii="PMingLiU" w:hAnsi="PMingLiU" w:hint="eastAsia"/>
          <w:b/>
          <w:color w:val="0000FF"/>
          <w:sz w:val="32"/>
        </w:rPr>
        <w:t>硕士招生专业</w:t>
      </w:r>
      <w:r w:rsidR="006D7B92">
        <w:rPr>
          <w:rFonts w:ascii="PMingLiU" w:hAnsi="PMingLiU" w:hint="eastAsia"/>
          <w:b/>
          <w:bCs/>
          <w:sz w:val="22"/>
          <w:lang w:eastAsia="zh-TW"/>
        </w:rPr>
        <w:t>（在澳门设点授课的课程有待澳门政府审批）</w:t>
      </w:r>
    </w:p>
    <w:tbl>
      <w:tblPr>
        <w:tblW w:w="8669" w:type="dxa"/>
        <w:jc w:val="center"/>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2"/>
        <w:gridCol w:w="27"/>
        <w:gridCol w:w="2808"/>
        <w:gridCol w:w="2086"/>
        <w:gridCol w:w="40"/>
        <w:gridCol w:w="1966"/>
      </w:tblGrid>
      <w:tr w:rsidR="00BF2DA6" w:rsidTr="006D7B92">
        <w:trPr>
          <w:jc w:val="center"/>
        </w:trPr>
        <w:tc>
          <w:tcPr>
            <w:tcW w:w="1769" w:type="dxa"/>
            <w:gridSpan w:val="2"/>
            <w:vAlign w:val="center"/>
          </w:tcPr>
          <w:p w:rsidR="00BF2DA6" w:rsidRDefault="006D7B92">
            <w:pPr>
              <w:spacing w:line="276" w:lineRule="auto"/>
              <w:jc w:val="center"/>
              <w:rPr>
                <w:rFonts w:ascii="PMingLiU" w:eastAsia="PMingLiU" w:hAnsi="PMingLiU"/>
                <w:szCs w:val="21"/>
              </w:rPr>
            </w:pPr>
            <w:r>
              <w:rPr>
                <w:rFonts w:ascii="PMingLiU" w:hAnsi="PMingLiU" w:hint="eastAsia"/>
                <w:szCs w:val="21"/>
                <w:lang w:eastAsia="zh-TW"/>
              </w:rPr>
              <w:t>学院及联系电话</w:t>
            </w:r>
          </w:p>
        </w:tc>
        <w:tc>
          <w:tcPr>
            <w:tcW w:w="2808" w:type="dxa"/>
            <w:vAlign w:val="center"/>
          </w:tcPr>
          <w:p w:rsidR="00BF2DA6" w:rsidRDefault="006D7B92">
            <w:pPr>
              <w:spacing w:line="276" w:lineRule="auto"/>
              <w:rPr>
                <w:rFonts w:ascii="PMingLiU" w:eastAsia="PMingLiU" w:hAnsi="PMingLiU"/>
                <w:szCs w:val="21"/>
              </w:rPr>
            </w:pPr>
            <w:r>
              <w:rPr>
                <w:rFonts w:ascii="PMingLiU" w:hAnsi="PMingLiU" w:hint="eastAsia"/>
                <w:szCs w:val="21"/>
                <w:lang w:eastAsia="zh-TW"/>
              </w:rPr>
              <w:t>专业名称（代码）及研究方向</w:t>
            </w:r>
          </w:p>
        </w:tc>
        <w:tc>
          <w:tcPr>
            <w:tcW w:w="2086" w:type="dxa"/>
            <w:vAlign w:val="center"/>
          </w:tcPr>
          <w:p w:rsidR="00BF2DA6" w:rsidRDefault="006D7B92">
            <w:pPr>
              <w:spacing w:line="276" w:lineRule="auto"/>
              <w:rPr>
                <w:rFonts w:ascii="PMingLiU" w:eastAsia="PMingLiU" w:hAnsi="PMingLiU"/>
                <w:szCs w:val="21"/>
              </w:rPr>
            </w:pPr>
            <w:r>
              <w:rPr>
                <w:rFonts w:ascii="PMingLiU" w:hAnsi="PMingLiU" w:hint="eastAsia"/>
                <w:szCs w:val="21"/>
                <w:lang w:eastAsia="zh-TW"/>
              </w:rPr>
              <w:t>考试科目</w:t>
            </w:r>
          </w:p>
        </w:tc>
        <w:tc>
          <w:tcPr>
            <w:tcW w:w="2006" w:type="dxa"/>
            <w:gridSpan w:val="2"/>
            <w:vAlign w:val="center"/>
          </w:tcPr>
          <w:p w:rsidR="00BF2DA6" w:rsidRDefault="006D7B92">
            <w:pPr>
              <w:spacing w:line="276" w:lineRule="auto"/>
              <w:jc w:val="center"/>
              <w:rPr>
                <w:rFonts w:ascii="PMingLiU" w:eastAsia="PMingLiU" w:hAnsi="PMingLiU"/>
                <w:szCs w:val="21"/>
              </w:rPr>
            </w:pPr>
            <w:r>
              <w:rPr>
                <w:rFonts w:ascii="PMingLiU" w:hAnsi="PMingLiU" w:hint="eastAsia"/>
                <w:szCs w:val="21"/>
                <w:lang w:eastAsia="zh-TW"/>
              </w:rPr>
              <w:t>备</w:t>
            </w:r>
            <w:r>
              <w:rPr>
                <w:rFonts w:ascii="PMingLiU" w:hAnsi="PMingLiU"/>
                <w:szCs w:val="21"/>
                <w:lang w:eastAsia="zh-TW"/>
              </w:rPr>
              <w:t xml:space="preserve">  </w:t>
            </w:r>
            <w:r>
              <w:rPr>
                <w:rFonts w:ascii="PMingLiU" w:hAnsi="PMingLiU" w:hint="eastAsia"/>
                <w:szCs w:val="21"/>
                <w:lang w:eastAsia="zh-TW"/>
              </w:rPr>
              <w:t>注</w:t>
            </w:r>
          </w:p>
        </w:tc>
      </w:tr>
      <w:tr w:rsidR="00BF2DA6" w:rsidTr="006D7B92">
        <w:trPr>
          <w:jc w:val="center"/>
        </w:trPr>
        <w:tc>
          <w:tcPr>
            <w:tcW w:w="1769" w:type="dxa"/>
            <w:gridSpan w:val="2"/>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t>公共管理学院</w:t>
            </w:r>
          </w:p>
          <w:p w:rsidR="00BF2DA6" w:rsidRDefault="006D7B92">
            <w:pPr>
              <w:adjustRightInd w:val="0"/>
              <w:snapToGrid w:val="0"/>
              <w:spacing w:line="276" w:lineRule="auto"/>
              <w:rPr>
                <w:rFonts w:ascii="PMingLiU" w:eastAsia="PMingLiU" w:hAnsi="PMingLiU"/>
                <w:szCs w:val="21"/>
              </w:rPr>
            </w:pPr>
            <w:r>
              <w:rPr>
                <w:rFonts w:ascii="PMingLiU" w:hAnsi="PMingLiU" w:hint="eastAsia"/>
                <w:b/>
                <w:bCs/>
                <w:szCs w:val="21"/>
              </w:rPr>
              <w:t>（</w:t>
            </w:r>
            <w:r>
              <w:rPr>
                <w:rFonts w:ascii="PMingLiU" w:hAnsi="PMingLiU"/>
                <w:b/>
                <w:bCs/>
                <w:szCs w:val="21"/>
              </w:rPr>
              <w:t>86-20-</w:t>
            </w:r>
            <w:r>
              <w:rPr>
                <w:rFonts w:ascii="PMingLiU" w:hAnsi="PMingLiU" w:hint="eastAsia"/>
                <w:b/>
                <w:bCs/>
                <w:szCs w:val="21"/>
              </w:rPr>
              <w:t>39310586</w:t>
            </w:r>
            <w:r>
              <w:rPr>
                <w:rFonts w:ascii="PMingLiU" w:hAnsi="PMingLiU" w:hint="eastAsia"/>
                <w:b/>
                <w:bCs/>
                <w:szCs w:val="21"/>
              </w:rPr>
              <w:t>）</w:t>
            </w:r>
          </w:p>
        </w:tc>
        <w:tc>
          <w:tcPr>
            <w:tcW w:w="2808" w:type="dxa"/>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t>120403</w:t>
            </w:r>
            <w:r>
              <w:rPr>
                <w:rFonts w:ascii="PMingLiU" w:hAnsi="PMingLiU" w:hint="eastAsia"/>
                <w:b/>
                <w:bCs/>
                <w:szCs w:val="21"/>
                <w:lang w:eastAsia="zh-TW"/>
              </w:rPr>
              <w:t>教育</w:t>
            </w:r>
            <w:r>
              <w:rPr>
                <w:rFonts w:ascii="PMingLiU" w:hAnsi="PMingLiU" w:hint="eastAsia"/>
                <w:b/>
                <w:bCs/>
                <w:szCs w:val="21"/>
              </w:rPr>
              <w:t>经济与管理</w:t>
            </w:r>
          </w:p>
          <w:p w:rsidR="00BF2DA6" w:rsidRDefault="006D7B92">
            <w:pPr>
              <w:pStyle w:val="dash6b6365871"/>
              <w:adjustRightInd w:val="0"/>
              <w:snapToGrid w:val="0"/>
              <w:spacing w:line="300" w:lineRule="auto"/>
              <w:rPr>
                <w:rFonts w:ascii="PMingLiU" w:eastAsia="PMingLiU" w:hAnsi="PMingLiU"/>
                <w:kern w:val="2"/>
                <w:sz w:val="21"/>
                <w:szCs w:val="21"/>
              </w:rPr>
            </w:pPr>
            <w:r>
              <w:rPr>
                <w:rFonts w:ascii="PMingLiU" w:eastAsia="宋体" w:hAnsi="PMingLiU"/>
                <w:sz w:val="21"/>
                <w:szCs w:val="21"/>
                <w:lang w:eastAsia="zh-TW"/>
              </w:rPr>
              <w:t>01.</w:t>
            </w:r>
            <w:r>
              <w:rPr>
                <w:rFonts w:ascii="PMingLiU" w:eastAsia="宋体" w:hAnsi="PMingLiU" w:hint="eastAsia"/>
                <w:sz w:val="21"/>
                <w:szCs w:val="21"/>
              </w:rPr>
              <w:t>教育管理基本理论研究</w:t>
            </w:r>
          </w:p>
          <w:p w:rsidR="00BF2DA6" w:rsidRDefault="006D7B92">
            <w:pPr>
              <w:pStyle w:val="dash6b6365871"/>
              <w:adjustRightInd w:val="0"/>
              <w:snapToGrid w:val="0"/>
              <w:spacing w:line="300" w:lineRule="auto"/>
              <w:rPr>
                <w:rFonts w:ascii="PMingLiU" w:eastAsia="PMingLiU" w:hAnsi="PMingLiU"/>
                <w:kern w:val="2"/>
                <w:sz w:val="21"/>
                <w:szCs w:val="21"/>
              </w:rPr>
            </w:pPr>
            <w:r>
              <w:rPr>
                <w:rFonts w:ascii="PMingLiU" w:eastAsia="宋体" w:hAnsi="PMingLiU"/>
                <w:sz w:val="21"/>
                <w:szCs w:val="21"/>
                <w:lang w:eastAsia="zh-TW"/>
              </w:rPr>
              <w:t>02.</w:t>
            </w:r>
            <w:r>
              <w:rPr>
                <w:rFonts w:ascii="PMingLiU" w:eastAsia="宋体" w:hAnsi="PMingLiU" w:hint="eastAsia"/>
                <w:sz w:val="21"/>
                <w:szCs w:val="21"/>
              </w:rPr>
              <w:t>教育领导力测评</w:t>
            </w:r>
          </w:p>
          <w:p w:rsidR="00BF2DA6" w:rsidRDefault="006D7B92">
            <w:pPr>
              <w:adjustRightInd w:val="0"/>
              <w:snapToGrid w:val="0"/>
              <w:spacing w:line="300" w:lineRule="auto"/>
              <w:rPr>
                <w:rFonts w:ascii="PMingLiU" w:eastAsia="PMingLiU" w:hAnsi="PMingLiU"/>
                <w:szCs w:val="21"/>
              </w:rPr>
            </w:pPr>
            <w:r>
              <w:rPr>
                <w:rFonts w:ascii="PMingLiU" w:hAnsi="PMingLiU"/>
                <w:szCs w:val="21"/>
                <w:lang w:eastAsia="zh-TW"/>
              </w:rPr>
              <w:t>03.</w:t>
            </w:r>
            <w:r>
              <w:rPr>
                <w:rFonts w:ascii="PMingLiU" w:hAnsi="PMingLiU" w:hint="eastAsia"/>
                <w:szCs w:val="21"/>
              </w:rPr>
              <w:t>教育组织行为研究</w:t>
            </w:r>
          </w:p>
          <w:p w:rsidR="00BF2DA6" w:rsidRDefault="006D7B92">
            <w:pPr>
              <w:adjustRightInd w:val="0"/>
              <w:snapToGrid w:val="0"/>
              <w:spacing w:line="300" w:lineRule="auto"/>
              <w:rPr>
                <w:rFonts w:ascii="PMingLiU" w:eastAsia="PMingLiU" w:hAnsi="PMingLiU"/>
                <w:szCs w:val="21"/>
              </w:rPr>
            </w:pPr>
            <w:r>
              <w:rPr>
                <w:rFonts w:ascii="PMingLiU" w:hAnsi="PMingLiU"/>
                <w:szCs w:val="21"/>
                <w:lang w:eastAsia="zh-TW"/>
              </w:rPr>
              <w:t>04.</w:t>
            </w:r>
            <w:r>
              <w:rPr>
                <w:rFonts w:ascii="PMingLiU" w:hAnsi="PMingLiU" w:hint="eastAsia"/>
                <w:szCs w:val="21"/>
              </w:rPr>
              <w:t>教育人力资源管理研究</w:t>
            </w:r>
          </w:p>
          <w:p w:rsidR="00BF2DA6" w:rsidRDefault="006D7B92">
            <w:pPr>
              <w:adjustRightInd w:val="0"/>
              <w:snapToGrid w:val="0"/>
              <w:spacing w:line="300" w:lineRule="auto"/>
              <w:rPr>
                <w:rFonts w:ascii="PMingLiU" w:eastAsia="PMingLiU" w:hAnsi="PMingLiU"/>
                <w:szCs w:val="21"/>
              </w:rPr>
            </w:pPr>
            <w:r>
              <w:rPr>
                <w:rFonts w:ascii="PMingLiU" w:hAnsi="PMingLiU"/>
                <w:szCs w:val="21"/>
                <w:lang w:eastAsia="zh-TW"/>
              </w:rPr>
              <w:t>05.</w:t>
            </w:r>
            <w:r>
              <w:rPr>
                <w:rFonts w:ascii="PMingLiU" w:hAnsi="PMingLiU" w:hint="eastAsia"/>
                <w:szCs w:val="21"/>
              </w:rPr>
              <w:t>教育管理改革与发展研究</w:t>
            </w:r>
          </w:p>
          <w:p w:rsidR="00BF2DA6" w:rsidRDefault="006D7B92">
            <w:pPr>
              <w:adjustRightInd w:val="0"/>
              <w:snapToGrid w:val="0"/>
              <w:spacing w:line="276" w:lineRule="auto"/>
              <w:rPr>
                <w:rFonts w:ascii="PMingLiU" w:eastAsia="PMingLiU" w:hAnsi="PMingLiU"/>
                <w:szCs w:val="21"/>
              </w:rPr>
            </w:pPr>
            <w:r>
              <w:rPr>
                <w:rFonts w:ascii="PMingLiU" w:hAnsi="PMingLiU"/>
                <w:szCs w:val="21"/>
                <w:lang w:eastAsia="zh-TW"/>
              </w:rPr>
              <w:t>06.</w:t>
            </w:r>
            <w:r>
              <w:rPr>
                <w:rFonts w:ascii="PMingLiU" w:hAnsi="PMingLiU" w:hint="eastAsia"/>
                <w:szCs w:val="21"/>
              </w:rPr>
              <w:t>学生事务管理研究</w:t>
            </w:r>
          </w:p>
          <w:p w:rsidR="00BF2DA6" w:rsidRDefault="006D7B92">
            <w:pPr>
              <w:adjustRightInd w:val="0"/>
              <w:snapToGrid w:val="0"/>
              <w:spacing w:line="276" w:lineRule="auto"/>
              <w:rPr>
                <w:rFonts w:ascii="PMingLiU" w:eastAsia="PMingLiU" w:hAnsi="PMingLiU"/>
                <w:szCs w:val="21"/>
              </w:rPr>
            </w:pPr>
            <w:r>
              <w:rPr>
                <w:rFonts w:ascii="PMingLiU" w:hAnsi="PMingLiU" w:hint="eastAsia"/>
                <w:szCs w:val="21"/>
              </w:rPr>
              <w:t>07.</w:t>
            </w:r>
            <w:r>
              <w:rPr>
                <w:rFonts w:ascii="PMingLiU" w:hAnsi="PMingLiU" w:hint="eastAsia"/>
                <w:szCs w:val="21"/>
              </w:rPr>
              <w:t>教育经济研究</w:t>
            </w:r>
          </w:p>
        </w:tc>
        <w:tc>
          <w:tcPr>
            <w:tcW w:w="2086" w:type="dxa"/>
            <w:vAlign w:val="center"/>
          </w:tcPr>
          <w:p w:rsidR="00BF2DA6" w:rsidRDefault="00BF2DA6">
            <w:pPr>
              <w:spacing w:line="276" w:lineRule="auto"/>
              <w:rPr>
                <w:rFonts w:ascii="PMingLiU" w:eastAsia="PMingLiU" w:hAnsi="PMingLiU"/>
                <w:szCs w:val="21"/>
              </w:rPr>
            </w:pPr>
          </w:p>
          <w:p w:rsidR="00BF2DA6" w:rsidRDefault="006D7B92">
            <w:pPr>
              <w:spacing w:line="276" w:lineRule="auto"/>
              <w:rPr>
                <w:rFonts w:ascii="PMingLiU" w:eastAsia="PMingLiU" w:hAnsi="PMingLiU"/>
                <w:szCs w:val="21"/>
              </w:rPr>
            </w:pPr>
            <w:r>
              <w:rPr>
                <w:rFonts w:ascii="宋体" w:hAnsi="宋体"/>
                <w:szCs w:val="21"/>
                <w:lang w:eastAsia="zh-TW"/>
              </w:rPr>
              <w:t>①</w:t>
            </w:r>
            <w:r>
              <w:rPr>
                <w:rFonts w:ascii="PMingLiU" w:hAnsi="PMingLiU" w:hint="eastAsia"/>
                <w:szCs w:val="21"/>
              </w:rPr>
              <w:t>101</w:t>
            </w:r>
            <w:r>
              <w:rPr>
                <w:rFonts w:ascii="PMingLiU" w:hAnsi="PMingLiU" w:hint="eastAsia"/>
                <w:szCs w:val="21"/>
                <w:lang w:eastAsia="zh-TW"/>
              </w:rPr>
              <w:t>英语</w:t>
            </w:r>
          </w:p>
          <w:p w:rsidR="00BF2DA6" w:rsidRDefault="006D7B92">
            <w:pPr>
              <w:spacing w:line="276" w:lineRule="auto"/>
              <w:rPr>
                <w:rFonts w:ascii="PMingLiU" w:eastAsia="PMingLiU" w:hAnsi="PMingLiU"/>
                <w:szCs w:val="21"/>
              </w:rPr>
            </w:pPr>
            <w:r>
              <w:rPr>
                <w:rFonts w:ascii="宋体" w:hAnsi="宋体"/>
                <w:szCs w:val="21"/>
                <w:lang w:eastAsia="zh-TW"/>
              </w:rPr>
              <w:t>②</w:t>
            </w:r>
            <w:r>
              <w:rPr>
                <w:rFonts w:ascii="PMingLiU" w:hAnsi="PMingLiU" w:hint="eastAsia"/>
                <w:szCs w:val="21"/>
              </w:rPr>
              <w:t>203</w:t>
            </w:r>
            <w:r>
              <w:rPr>
                <w:rFonts w:ascii="PMingLiU" w:hAnsi="PMingLiU" w:hint="eastAsia"/>
                <w:szCs w:val="21"/>
                <w:lang w:eastAsia="zh-TW"/>
              </w:rPr>
              <w:t>教育学</w:t>
            </w:r>
            <w:r>
              <w:rPr>
                <w:rFonts w:ascii="PMingLiU" w:hAnsi="PMingLiU" w:hint="eastAsia"/>
                <w:szCs w:val="21"/>
              </w:rPr>
              <w:t>(</w:t>
            </w:r>
            <w:r>
              <w:rPr>
                <w:rFonts w:ascii="PMingLiU" w:hAnsi="PMingLiU" w:hint="eastAsia"/>
                <w:szCs w:val="21"/>
              </w:rPr>
              <w:t>二</w:t>
            </w:r>
            <w:r>
              <w:rPr>
                <w:rFonts w:ascii="PMingLiU" w:hAnsi="PMingLiU" w:hint="eastAsia"/>
                <w:szCs w:val="21"/>
              </w:rPr>
              <w:t>)</w:t>
            </w:r>
          </w:p>
          <w:p w:rsidR="00BF2DA6" w:rsidRDefault="006D7B92">
            <w:pPr>
              <w:spacing w:line="276" w:lineRule="auto"/>
              <w:rPr>
                <w:rFonts w:ascii="PMingLiU" w:eastAsia="PMingLiU" w:hAnsi="PMingLiU"/>
                <w:szCs w:val="21"/>
              </w:rPr>
            </w:pPr>
            <w:r>
              <w:rPr>
                <w:rFonts w:ascii="宋体" w:hAnsi="宋体"/>
                <w:szCs w:val="21"/>
                <w:lang w:eastAsia="zh-TW"/>
              </w:rPr>
              <w:t>③</w:t>
            </w:r>
            <w:r>
              <w:rPr>
                <w:rFonts w:ascii="PMingLiU" w:hAnsi="PMingLiU" w:hint="eastAsia"/>
                <w:szCs w:val="21"/>
              </w:rPr>
              <w:t>304</w:t>
            </w:r>
            <w:r>
              <w:rPr>
                <w:rFonts w:ascii="PMingLiU" w:hAnsi="PMingLiU" w:hint="eastAsia"/>
                <w:szCs w:val="21"/>
              </w:rPr>
              <w:t>教育管理学</w:t>
            </w:r>
          </w:p>
          <w:p w:rsidR="00BF2DA6" w:rsidRDefault="00BF2DA6">
            <w:pPr>
              <w:spacing w:line="276" w:lineRule="auto"/>
              <w:rPr>
                <w:rFonts w:ascii="PMingLiU" w:eastAsia="PMingLiU" w:hAnsi="PMingLiU"/>
                <w:szCs w:val="21"/>
              </w:rPr>
            </w:pPr>
          </w:p>
          <w:p w:rsidR="00BF2DA6" w:rsidRDefault="00BF2DA6">
            <w:pPr>
              <w:spacing w:line="276" w:lineRule="auto"/>
              <w:rPr>
                <w:rFonts w:ascii="PMingLiU" w:eastAsia="PMingLiU" w:hAnsi="PMingLiU"/>
                <w:szCs w:val="21"/>
              </w:rPr>
            </w:pPr>
          </w:p>
          <w:p w:rsidR="00BF2DA6" w:rsidRDefault="00BF2DA6">
            <w:pPr>
              <w:spacing w:line="276" w:lineRule="auto"/>
              <w:rPr>
                <w:rFonts w:ascii="PMingLiU" w:eastAsia="PMingLiU" w:hAnsi="PMingLiU"/>
                <w:szCs w:val="21"/>
              </w:rPr>
            </w:pPr>
          </w:p>
        </w:tc>
        <w:tc>
          <w:tcPr>
            <w:tcW w:w="2006" w:type="dxa"/>
            <w:gridSpan w:val="2"/>
            <w:vAlign w:val="center"/>
          </w:tcPr>
          <w:p w:rsidR="00BF2DA6" w:rsidRDefault="006D7B92">
            <w:pPr>
              <w:spacing w:line="276" w:lineRule="auto"/>
              <w:rPr>
                <w:rFonts w:ascii="PMingLiU" w:eastAsia="PMingLiU" w:hAnsi="PMingLiU"/>
                <w:szCs w:val="21"/>
              </w:rPr>
            </w:pPr>
            <w:r>
              <w:rPr>
                <w:rFonts w:ascii="PMingLiU" w:hAnsi="PMingLiU" w:hint="eastAsia"/>
                <w:szCs w:val="21"/>
                <w:lang w:eastAsia="zh-TW"/>
              </w:rPr>
              <w:t>本专业在澳门招收</w:t>
            </w:r>
            <w:r>
              <w:rPr>
                <w:rFonts w:ascii="PMingLiU" w:hAnsi="PMingLiU" w:hint="eastAsia"/>
                <w:szCs w:val="21"/>
              </w:rPr>
              <w:t>8</w:t>
            </w:r>
            <w:r>
              <w:rPr>
                <w:rFonts w:ascii="PMingLiU" w:hAnsi="PMingLiU" w:hint="eastAsia"/>
                <w:szCs w:val="21"/>
                <w:lang w:eastAsia="zh-TW"/>
              </w:rPr>
              <w:t>名学员以上，则拟在澳门设点授课，不足以上数则在</w:t>
            </w:r>
            <w:r>
              <w:rPr>
                <w:rFonts w:ascii="PMingLiU" w:hAnsi="PMingLiU" w:hint="eastAsia"/>
                <w:szCs w:val="21"/>
              </w:rPr>
              <w:t>珠海拱北设点或</w:t>
            </w:r>
            <w:r>
              <w:rPr>
                <w:rFonts w:ascii="PMingLiU" w:hAnsi="PMingLiU" w:hint="eastAsia"/>
                <w:szCs w:val="21"/>
                <w:lang w:eastAsia="zh-TW"/>
              </w:rPr>
              <w:t>华南师范大学授课。</w:t>
            </w:r>
          </w:p>
        </w:tc>
      </w:tr>
      <w:tr w:rsidR="00BF2DA6" w:rsidTr="006D7B92">
        <w:trPr>
          <w:jc w:val="center"/>
        </w:trPr>
        <w:tc>
          <w:tcPr>
            <w:tcW w:w="1769" w:type="dxa"/>
            <w:gridSpan w:val="2"/>
            <w:tcBorders>
              <w:left w:val="single" w:sz="4" w:space="0" w:color="000000"/>
              <w:right w:val="single" w:sz="4" w:space="0" w:color="000000"/>
            </w:tcBorders>
            <w:vAlign w:val="center"/>
          </w:tcPr>
          <w:p w:rsidR="00BF2DA6" w:rsidRDefault="006D7B92">
            <w:pPr>
              <w:adjustRightInd w:val="0"/>
              <w:snapToGrid w:val="0"/>
              <w:spacing w:line="276" w:lineRule="auto"/>
              <w:rPr>
                <w:rFonts w:ascii="PMingLiU" w:hAnsi="PMingLiU"/>
                <w:b/>
                <w:bCs/>
                <w:szCs w:val="21"/>
              </w:rPr>
            </w:pPr>
            <w:r>
              <w:rPr>
                <w:rFonts w:ascii="PMingLiU" w:hAnsi="PMingLiU" w:hint="eastAsia"/>
                <w:b/>
                <w:bCs/>
                <w:szCs w:val="21"/>
              </w:rPr>
              <w:t>华南师范大学</w:t>
            </w:r>
            <w:r>
              <w:rPr>
                <w:rFonts w:ascii="PMingLiU" w:hAnsi="PMingLiU" w:hint="eastAsia"/>
                <w:b/>
                <w:bCs/>
                <w:szCs w:val="21"/>
              </w:rPr>
              <w:t>MBA</w:t>
            </w:r>
            <w:r>
              <w:rPr>
                <w:rFonts w:ascii="PMingLiU" w:hAnsi="PMingLiU" w:hint="eastAsia"/>
                <w:b/>
                <w:bCs/>
                <w:szCs w:val="21"/>
              </w:rPr>
              <w:t>中心</w:t>
            </w:r>
          </w:p>
          <w:p w:rsidR="00BF2DA6" w:rsidRDefault="006D7B92">
            <w:pPr>
              <w:adjustRightInd w:val="0"/>
              <w:snapToGrid w:val="0"/>
              <w:spacing w:line="276" w:lineRule="auto"/>
              <w:rPr>
                <w:rFonts w:ascii="PMingLiU" w:eastAsia="PMingLiU" w:hAnsi="PMingLiU"/>
                <w:bCs/>
                <w:szCs w:val="21"/>
              </w:rPr>
            </w:pPr>
            <w:r>
              <w:rPr>
                <w:rFonts w:ascii="PMingLiU" w:hAnsi="PMingLiU" w:hint="eastAsia"/>
                <w:b/>
                <w:bCs/>
                <w:szCs w:val="21"/>
              </w:rPr>
              <w:t>（</w:t>
            </w:r>
            <w:r>
              <w:rPr>
                <w:rFonts w:ascii="PMingLiU" w:hAnsi="PMingLiU" w:hint="eastAsia"/>
                <w:b/>
                <w:bCs/>
                <w:szCs w:val="21"/>
              </w:rPr>
              <w:t>86-20-39310722</w:t>
            </w:r>
            <w:r>
              <w:rPr>
                <w:rFonts w:ascii="PMingLiU" w:hAnsi="PMingLiU" w:hint="eastAsia"/>
                <w:b/>
                <w:bCs/>
                <w:szCs w:val="21"/>
              </w:rPr>
              <w:t>）</w:t>
            </w:r>
          </w:p>
        </w:tc>
        <w:tc>
          <w:tcPr>
            <w:tcW w:w="2808" w:type="dxa"/>
            <w:tcBorders>
              <w:top w:val="single" w:sz="4" w:space="0" w:color="auto"/>
              <w:left w:val="single" w:sz="4" w:space="0" w:color="000000"/>
              <w:bottom w:val="single" w:sz="4" w:space="0" w:color="auto"/>
              <w:right w:val="single" w:sz="4" w:space="0" w:color="auto"/>
            </w:tcBorders>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t>125100</w:t>
            </w:r>
            <w:r>
              <w:rPr>
                <w:rFonts w:ascii="PMingLiU" w:hAnsi="PMingLiU" w:hint="eastAsia"/>
                <w:b/>
                <w:bCs/>
                <w:szCs w:val="21"/>
              </w:rPr>
              <w:t>工商管理</w:t>
            </w:r>
          </w:p>
          <w:p w:rsidR="00BF2DA6" w:rsidRDefault="006D7B92">
            <w:pPr>
              <w:adjustRightInd w:val="0"/>
              <w:snapToGrid w:val="0"/>
              <w:spacing w:line="276" w:lineRule="auto"/>
              <w:rPr>
                <w:rFonts w:ascii="PMingLiU" w:eastAsia="PMingLiU" w:hAnsi="PMingLiU"/>
                <w:bCs/>
                <w:szCs w:val="21"/>
              </w:rPr>
            </w:pPr>
            <w:r>
              <w:rPr>
                <w:rFonts w:ascii="PMingLiU" w:hAnsi="PMingLiU" w:hint="eastAsia"/>
                <w:bCs/>
                <w:szCs w:val="21"/>
              </w:rPr>
              <w:t>01.</w:t>
            </w:r>
            <w:r>
              <w:rPr>
                <w:rFonts w:ascii="PMingLiU" w:hAnsi="PMingLiU" w:hint="eastAsia"/>
                <w:bCs/>
                <w:szCs w:val="21"/>
              </w:rPr>
              <w:t>人力资源开发与管理</w:t>
            </w:r>
          </w:p>
          <w:p w:rsidR="00BF2DA6" w:rsidRDefault="006D7B92">
            <w:pPr>
              <w:adjustRightInd w:val="0"/>
              <w:snapToGrid w:val="0"/>
              <w:spacing w:line="276" w:lineRule="auto"/>
              <w:rPr>
                <w:rFonts w:ascii="PMingLiU" w:eastAsia="PMingLiU" w:hAnsi="PMingLiU"/>
                <w:bCs/>
                <w:szCs w:val="21"/>
              </w:rPr>
            </w:pPr>
            <w:r>
              <w:rPr>
                <w:rFonts w:ascii="PMingLiU" w:hAnsi="PMingLiU" w:hint="eastAsia"/>
                <w:bCs/>
                <w:szCs w:val="21"/>
              </w:rPr>
              <w:t>02.</w:t>
            </w:r>
            <w:r>
              <w:rPr>
                <w:rFonts w:ascii="PMingLiU" w:hAnsi="PMingLiU" w:hint="eastAsia"/>
                <w:bCs/>
                <w:szCs w:val="21"/>
              </w:rPr>
              <w:t>组织与战略管理</w:t>
            </w:r>
          </w:p>
          <w:p w:rsidR="00BF2DA6" w:rsidRDefault="006D7B92">
            <w:pPr>
              <w:adjustRightInd w:val="0"/>
              <w:snapToGrid w:val="0"/>
              <w:spacing w:line="276" w:lineRule="auto"/>
              <w:rPr>
                <w:rFonts w:ascii="PMingLiU" w:eastAsia="PMingLiU" w:hAnsi="PMingLiU"/>
                <w:bCs/>
                <w:szCs w:val="21"/>
              </w:rPr>
            </w:pPr>
            <w:r>
              <w:rPr>
                <w:rFonts w:ascii="PMingLiU" w:hAnsi="PMingLiU" w:hint="eastAsia"/>
                <w:bCs/>
                <w:szCs w:val="21"/>
              </w:rPr>
              <w:t>03.</w:t>
            </w:r>
            <w:r>
              <w:rPr>
                <w:rFonts w:ascii="PMingLiU" w:hAnsi="PMingLiU" w:hint="eastAsia"/>
                <w:bCs/>
                <w:szCs w:val="21"/>
              </w:rPr>
              <w:t>创新与创业管理</w:t>
            </w:r>
          </w:p>
          <w:p w:rsidR="00BF2DA6" w:rsidRDefault="006D7B92">
            <w:pPr>
              <w:adjustRightInd w:val="0"/>
              <w:snapToGrid w:val="0"/>
              <w:spacing w:line="276" w:lineRule="auto"/>
              <w:rPr>
                <w:rFonts w:ascii="PMingLiU" w:eastAsia="PMingLiU" w:hAnsi="PMingLiU"/>
                <w:bCs/>
                <w:szCs w:val="21"/>
              </w:rPr>
            </w:pPr>
            <w:r>
              <w:rPr>
                <w:rFonts w:ascii="PMingLiU" w:hAnsi="PMingLiU" w:hint="eastAsia"/>
                <w:bCs/>
                <w:szCs w:val="21"/>
              </w:rPr>
              <w:t>04.</w:t>
            </w:r>
            <w:r>
              <w:rPr>
                <w:rFonts w:ascii="PMingLiU" w:hAnsi="PMingLiU" w:hint="eastAsia"/>
                <w:bCs/>
                <w:szCs w:val="21"/>
              </w:rPr>
              <w:t>企业融资与资本运营</w:t>
            </w:r>
          </w:p>
          <w:p w:rsidR="00BF2DA6" w:rsidRDefault="006D7B92">
            <w:pPr>
              <w:adjustRightInd w:val="0"/>
              <w:snapToGrid w:val="0"/>
              <w:spacing w:line="276" w:lineRule="auto"/>
              <w:rPr>
                <w:rFonts w:ascii="PMingLiU" w:eastAsia="PMingLiU" w:hAnsi="PMingLiU"/>
                <w:bCs/>
                <w:szCs w:val="21"/>
              </w:rPr>
            </w:pPr>
            <w:r>
              <w:rPr>
                <w:rFonts w:ascii="PMingLiU" w:hAnsi="PMingLiU" w:hint="eastAsia"/>
                <w:bCs/>
                <w:szCs w:val="21"/>
              </w:rPr>
              <w:t>05.</w:t>
            </w:r>
            <w:r>
              <w:rPr>
                <w:rFonts w:ascii="PMingLiU" w:hAnsi="PMingLiU" w:hint="eastAsia"/>
                <w:bCs/>
                <w:szCs w:val="21"/>
              </w:rPr>
              <w:t>公司治理</w:t>
            </w:r>
          </w:p>
        </w:tc>
        <w:tc>
          <w:tcPr>
            <w:tcW w:w="2086" w:type="dxa"/>
            <w:tcBorders>
              <w:top w:val="single" w:sz="4" w:space="0" w:color="auto"/>
              <w:left w:val="single" w:sz="4" w:space="0" w:color="auto"/>
              <w:bottom w:val="single" w:sz="4" w:space="0" w:color="auto"/>
              <w:right w:val="single" w:sz="4" w:space="0" w:color="auto"/>
            </w:tcBorders>
            <w:vAlign w:val="center"/>
          </w:tcPr>
          <w:p w:rsidR="00BF2DA6" w:rsidRDefault="00BF2DA6">
            <w:pPr>
              <w:spacing w:line="276" w:lineRule="auto"/>
              <w:rPr>
                <w:rFonts w:ascii="PMingLiU" w:eastAsia="PMingLiU" w:hAnsi="PMingLiU"/>
                <w:szCs w:val="21"/>
              </w:rPr>
            </w:pPr>
          </w:p>
          <w:p w:rsidR="00BF2DA6" w:rsidRDefault="006D7B92">
            <w:pPr>
              <w:spacing w:line="276" w:lineRule="auto"/>
              <w:rPr>
                <w:rFonts w:ascii="PMingLiU" w:eastAsia="PMingLiU" w:hAnsi="PMingLiU"/>
                <w:szCs w:val="21"/>
              </w:rPr>
            </w:pPr>
            <w:r>
              <w:rPr>
                <w:rFonts w:ascii="PMingLiU" w:hAnsi="PMingLiU" w:hint="eastAsia"/>
                <w:szCs w:val="21"/>
              </w:rPr>
              <w:t>①</w:t>
            </w:r>
            <w:r>
              <w:rPr>
                <w:rFonts w:ascii="PMingLiU" w:hAnsi="PMingLiU" w:hint="eastAsia"/>
                <w:szCs w:val="21"/>
              </w:rPr>
              <w:t>101</w:t>
            </w:r>
            <w:r>
              <w:rPr>
                <w:rFonts w:ascii="PMingLiU" w:hAnsi="PMingLiU" w:hint="eastAsia"/>
                <w:szCs w:val="21"/>
              </w:rPr>
              <w:t>英语</w:t>
            </w:r>
          </w:p>
          <w:p w:rsidR="00BF2DA6" w:rsidRDefault="006D7B92">
            <w:pPr>
              <w:spacing w:line="276" w:lineRule="auto"/>
              <w:rPr>
                <w:rFonts w:ascii="PMingLiU" w:eastAsia="PMingLiU" w:hAnsi="PMingLiU"/>
                <w:szCs w:val="21"/>
              </w:rPr>
            </w:pPr>
            <w:r>
              <w:rPr>
                <w:rFonts w:ascii="PMingLiU" w:hAnsi="PMingLiU" w:hint="eastAsia"/>
                <w:szCs w:val="21"/>
              </w:rPr>
              <w:t>②</w:t>
            </w:r>
            <w:r>
              <w:rPr>
                <w:rFonts w:ascii="PMingLiU" w:hAnsi="PMingLiU" w:hint="eastAsia"/>
                <w:szCs w:val="21"/>
              </w:rPr>
              <w:t>207</w:t>
            </w:r>
            <w:r>
              <w:rPr>
                <w:rFonts w:ascii="PMingLiU" w:hAnsi="PMingLiU" w:hint="eastAsia"/>
                <w:szCs w:val="21"/>
              </w:rPr>
              <w:t>管理类综合能力</w:t>
            </w:r>
          </w:p>
          <w:p w:rsidR="00BF2DA6" w:rsidRDefault="00BF2DA6">
            <w:pPr>
              <w:spacing w:line="276" w:lineRule="auto"/>
              <w:rPr>
                <w:rFonts w:ascii="PMingLiU" w:eastAsia="PMingLiU" w:hAnsi="PMingLiU"/>
                <w:szCs w:val="21"/>
              </w:rPr>
            </w:pPr>
          </w:p>
          <w:p w:rsidR="00BF2DA6" w:rsidRDefault="00BF2DA6">
            <w:pPr>
              <w:spacing w:line="276" w:lineRule="auto"/>
              <w:rPr>
                <w:rFonts w:ascii="PMingLiU" w:eastAsia="PMingLiU" w:hAnsi="PMingLiU"/>
                <w:szCs w:val="21"/>
              </w:rPr>
            </w:pPr>
          </w:p>
          <w:p w:rsidR="00BF2DA6" w:rsidRDefault="00BF2DA6">
            <w:pPr>
              <w:spacing w:line="276" w:lineRule="auto"/>
              <w:rPr>
                <w:rFonts w:ascii="PMingLiU" w:eastAsia="PMingLiU" w:hAnsi="PMingLiU"/>
                <w:szCs w:val="21"/>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spacing w:line="276" w:lineRule="auto"/>
              <w:rPr>
                <w:rFonts w:ascii="PMingLiU" w:eastAsia="PMingLiU" w:hAnsi="PMingLiU"/>
                <w:szCs w:val="21"/>
                <w:lang w:eastAsia="zh-TW"/>
              </w:rPr>
            </w:pPr>
            <w:r>
              <w:rPr>
                <w:rFonts w:ascii="PMingLiU" w:hAnsi="PMingLiU" w:hint="eastAsia"/>
                <w:szCs w:val="21"/>
                <w:lang w:eastAsia="zh-TW"/>
              </w:rPr>
              <w:t>本专业在澳门招收</w:t>
            </w:r>
            <w:r>
              <w:rPr>
                <w:rFonts w:ascii="PMingLiU" w:hAnsi="PMingLiU" w:hint="eastAsia"/>
                <w:szCs w:val="21"/>
                <w:lang w:eastAsia="zh-TW"/>
              </w:rPr>
              <w:t>10</w:t>
            </w:r>
            <w:r>
              <w:rPr>
                <w:rFonts w:ascii="PMingLiU" w:hAnsi="PMingLiU" w:hint="eastAsia"/>
                <w:szCs w:val="21"/>
                <w:lang w:eastAsia="zh-TW"/>
              </w:rPr>
              <w:t>名学员以上，则拟在澳门设点授课，不足以上数则在华南师范大学石牌校区授课。</w:t>
            </w:r>
          </w:p>
        </w:tc>
      </w:tr>
      <w:tr w:rsidR="00BF2DA6" w:rsidTr="006D7B92">
        <w:trPr>
          <w:jc w:val="center"/>
        </w:trPr>
        <w:tc>
          <w:tcPr>
            <w:tcW w:w="1769" w:type="dxa"/>
            <w:gridSpan w:val="2"/>
            <w:tcBorders>
              <w:top w:val="single" w:sz="4" w:space="0" w:color="auto"/>
              <w:left w:val="single" w:sz="4" w:space="0" w:color="000000"/>
              <w:bottom w:val="single" w:sz="4" w:space="0" w:color="000000"/>
              <w:right w:val="single" w:sz="4" w:space="0" w:color="auto"/>
            </w:tcBorders>
            <w:vAlign w:val="center"/>
          </w:tcPr>
          <w:p w:rsidR="00BF2DA6" w:rsidRDefault="006D7B92">
            <w:pPr>
              <w:adjustRightInd w:val="0"/>
              <w:snapToGrid w:val="0"/>
              <w:spacing w:line="276" w:lineRule="auto"/>
              <w:rPr>
                <w:rFonts w:ascii="PMingLiU" w:eastAsia="PMingLiU" w:hAnsi="PMingLiU"/>
                <w:szCs w:val="21"/>
              </w:rPr>
            </w:pPr>
            <w:r>
              <w:rPr>
                <w:rFonts w:ascii="PMingLiU" w:hAnsi="PMingLiU" w:hint="eastAsia"/>
                <w:b/>
                <w:bCs/>
                <w:szCs w:val="21"/>
              </w:rPr>
              <w:t>教育科学学院（</w:t>
            </w:r>
            <w:r>
              <w:rPr>
                <w:rFonts w:ascii="PMingLiU" w:hAnsi="PMingLiU"/>
                <w:b/>
                <w:bCs/>
                <w:szCs w:val="21"/>
              </w:rPr>
              <w:t>86-20-85211326</w:t>
            </w:r>
            <w:r>
              <w:rPr>
                <w:rFonts w:ascii="PMingLiU" w:hAnsi="PMingLiU" w:hint="eastAsia"/>
                <w:b/>
                <w:bCs/>
                <w:szCs w:val="21"/>
              </w:rPr>
              <w:t>）</w:t>
            </w:r>
          </w:p>
        </w:tc>
        <w:tc>
          <w:tcPr>
            <w:tcW w:w="2808" w:type="dxa"/>
            <w:tcBorders>
              <w:top w:val="single" w:sz="4" w:space="0" w:color="auto"/>
              <w:left w:val="single" w:sz="4" w:space="0" w:color="auto"/>
              <w:bottom w:val="single" w:sz="4" w:space="0" w:color="auto"/>
              <w:right w:val="single" w:sz="4" w:space="0" w:color="auto"/>
            </w:tcBorders>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b/>
                <w:bCs/>
                <w:szCs w:val="21"/>
              </w:rPr>
              <w:t>040100</w:t>
            </w:r>
            <w:r>
              <w:rPr>
                <w:rFonts w:ascii="PMingLiU" w:hAnsi="PMingLiU" w:hint="eastAsia"/>
                <w:b/>
                <w:bCs/>
                <w:szCs w:val="21"/>
              </w:rPr>
              <w:t>教育学</w:t>
            </w:r>
          </w:p>
          <w:p w:rsidR="00BF2DA6" w:rsidRDefault="006D7B92">
            <w:pPr>
              <w:spacing w:line="276" w:lineRule="auto"/>
              <w:rPr>
                <w:rFonts w:ascii="PMingLiU" w:eastAsia="PMingLiU" w:hAnsi="PMingLiU"/>
                <w:bCs/>
                <w:szCs w:val="21"/>
              </w:rPr>
            </w:pPr>
            <w:r>
              <w:rPr>
                <w:rFonts w:ascii="PMingLiU" w:hAnsi="PMingLiU"/>
                <w:bCs/>
                <w:szCs w:val="21"/>
              </w:rPr>
              <w:t>01.</w:t>
            </w:r>
            <w:r>
              <w:rPr>
                <w:rFonts w:ascii="PMingLiU" w:hAnsi="PMingLiU" w:hint="eastAsia"/>
                <w:bCs/>
                <w:szCs w:val="21"/>
              </w:rPr>
              <w:t>学校领导与行政</w:t>
            </w:r>
          </w:p>
          <w:p w:rsidR="00BF2DA6" w:rsidRDefault="006D7B92">
            <w:pPr>
              <w:spacing w:line="276" w:lineRule="auto"/>
              <w:rPr>
                <w:rFonts w:ascii="PMingLiU" w:eastAsia="PMingLiU" w:hAnsi="PMingLiU"/>
                <w:bCs/>
                <w:szCs w:val="21"/>
              </w:rPr>
            </w:pPr>
            <w:r>
              <w:rPr>
                <w:rFonts w:ascii="PMingLiU" w:hAnsi="PMingLiU"/>
                <w:bCs/>
                <w:szCs w:val="21"/>
              </w:rPr>
              <w:t>02.</w:t>
            </w:r>
            <w:r>
              <w:rPr>
                <w:rFonts w:ascii="PMingLiU" w:hAnsi="PMingLiU" w:hint="eastAsia"/>
                <w:bCs/>
                <w:szCs w:val="21"/>
              </w:rPr>
              <w:t>学生管理与指导</w:t>
            </w:r>
          </w:p>
          <w:p w:rsidR="00BF2DA6" w:rsidRDefault="006D7B92">
            <w:pPr>
              <w:spacing w:line="276" w:lineRule="auto"/>
              <w:rPr>
                <w:rFonts w:ascii="PMingLiU" w:eastAsia="PMingLiU" w:hAnsi="PMingLiU"/>
                <w:bCs/>
                <w:szCs w:val="21"/>
              </w:rPr>
            </w:pPr>
            <w:r>
              <w:rPr>
                <w:rFonts w:ascii="PMingLiU" w:hAnsi="PMingLiU"/>
                <w:bCs/>
                <w:szCs w:val="21"/>
              </w:rPr>
              <w:t>03.</w:t>
            </w:r>
            <w:r>
              <w:rPr>
                <w:rFonts w:ascii="PMingLiU" w:hAnsi="PMingLiU" w:hint="eastAsia"/>
                <w:bCs/>
                <w:szCs w:val="21"/>
              </w:rPr>
              <w:t>教育历史与文化</w:t>
            </w:r>
          </w:p>
          <w:p w:rsidR="00BF2DA6" w:rsidRDefault="006D7B92">
            <w:pPr>
              <w:spacing w:line="276" w:lineRule="auto"/>
              <w:rPr>
                <w:rFonts w:ascii="PMingLiU" w:eastAsia="PMingLiU" w:hAnsi="PMingLiU"/>
                <w:bCs/>
                <w:szCs w:val="21"/>
              </w:rPr>
            </w:pPr>
            <w:r>
              <w:rPr>
                <w:rFonts w:ascii="PMingLiU" w:hAnsi="PMingLiU"/>
                <w:bCs/>
                <w:szCs w:val="21"/>
              </w:rPr>
              <w:t>04.</w:t>
            </w:r>
            <w:r>
              <w:rPr>
                <w:rFonts w:ascii="PMingLiU" w:hAnsi="PMingLiU" w:hint="eastAsia"/>
                <w:bCs/>
                <w:szCs w:val="21"/>
              </w:rPr>
              <w:t>课程设计与教学艺术</w:t>
            </w:r>
          </w:p>
          <w:p w:rsidR="00BF2DA6" w:rsidRDefault="006D7B92">
            <w:pPr>
              <w:spacing w:line="276" w:lineRule="auto"/>
              <w:rPr>
                <w:rFonts w:ascii="PMingLiU" w:eastAsia="PMingLiU" w:hAnsi="PMingLiU"/>
                <w:bCs/>
                <w:szCs w:val="21"/>
              </w:rPr>
            </w:pPr>
            <w:r>
              <w:rPr>
                <w:rFonts w:ascii="PMingLiU" w:hAnsi="PMingLiU"/>
                <w:bCs/>
                <w:szCs w:val="21"/>
              </w:rPr>
              <w:t>05.</w:t>
            </w:r>
            <w:r>
              <w:rPr>
                <w:rFonts w:ascii="PMingLiU" w:hAnsi="PMingLiU" w:hint="eastAsia"/>
                <w:bCs/>
                <w:szCs w:val="21"/>
              </w:rPr>
              <w:t>幼儿教育与家庭教育</w:t>
            </w:r>
          </w:p>
          <w:p w:rsidR="00BF2DA6" w:rsidRDefault="006D7B92">
            <w:pPr>
              <w:spacing w:line="276" w:lineRule="auto"/>
              <w:rPr>
                <w:rFonts w:ascii="PMingLiU" w:eastAsia="PMingLiU" w:hAnsi="PMingLiU"/>
                <w:bCs/>
                <w:szCs w:val="21"/>
              </w:rPr>
            </w:pPr>
            <w:r>
              <w:rPr>
                <w:rFonts w:ascii="PMingLiU" w:hAnsi="PMingLiU"/>
                <w:bCs/>
                <w:szCs w:val="21"/>
              </w:rPr>
              <w:t>06.</w:t>
            </w:r>
            <w:r>
              <w:rPr>
                <w:rFonts w:ascii="PMingLiU" w:hAnsi="PMingLiU" w:hint="eastAsia"/>
                <w:bCs/>
                <w:szCs w:val="21"/>
              </w:rPr>
              <w:t>课外辅导与家校合作</w:t>
            </w:r>
          </w:p>
        </w:tc>
        <w:tc>
          <w:tcPr>
            <w:tcW w:w="2086" w:type="dxa"/>
            <w:tcBorders>
              <w:top w:val="single" w:sz="4" w:space="0" w:color="auto"/>
              <w:left w:val="single" w:sz="4" w:space="0" w:color="auto"/>
              <w:bottom w:val="single" w:sz="4" w:space="0" w:color="auto"/>
              <w:right w:val="single" w:sz="4" w:space="0" w:color="auto"/>
            </w:tcBorders>
            <w:vAlign w:val="center"/>
          </w:tcPr>
          <w:p w:rsidR="00BF2DA6" w:rsidRDefault="00BF2DA6">
            <w:pPr>
              <w:adjustRightInd w:val="0"/>
              <w:snapToGrid w:val="0"/>
              <w:spacing w:line="276" w:lineRule="auto"/>
              <w:rPr>
                <w:rFonts w:ascii="PMingLiU" w:eastAsia="PMingLiU" w:hAnsi="PMingLiU"/>
                <w:bCs/>
                <w:szCs w:val="21"/>
              </w:rPr>
            </w:pPr>
          </w:p>
          <w:p w:rsidR="00BF2DA6" w:rsidRDefault="006D7B92">
            <w:pPr>
              <w:adjustRightInd w:val="0"/>
              <w:snapToGrid w:val="0"/>
              <w:spacing w:line="276" w:lineRule="auto"/>
              <w:rPr>
                <w:rFonts w:ascii="PMingLiU" w:eastAsia="PMingLiU" w:hAnsi="PMingLiU"/>
                <w:bCs/>
                <w:szCs w:val="21"/>
              </w:rPr>
            </w:pPr>
            <w:r>
              <w:rPr>
                <w:rFonts w:ascii="宋体" w:hAnsi="宋体" w:cs="宋体" w:hint="eastAsia"/>
                <w:bCs/>
                <w:szCs w:val="21"/>
              </w:rPr>
              <w:t>①</w:t>
            </w:r>
            <w:r>
              <w:rPr>
                <w:rFonts w:ascii="PMingLiU" w:hAnsi="PMingLiU" w:hint="eastAsia"/>
                <w:bCs/>
                <w:szCs w:val="21"/>
              </w:rPr>
              <w:t>101</w:t>
            </w:r>
            <w:r>
              <w:rPr>
                <w:rFonts w:ascii="PMingLiU" w:hAnsi="PMingLiU" w:hint="eastAsia"/>
                <w:bCs/>
                <w:szCs w:val="21"/>
              </w:rPr>
              <w:t>英语</w:t>
            </w:r>
          </w:p>
          <w:p w:rsidR="00BF2DA6" w:rsidRDefault="006D7B92">
            <w:pPr>
              <w:adjustRightInd w:val="0"/>
              <w:snapToGrid w:val="0"/>
              <w:spacing w:line="276" w:lineRule="auto"/>
              <w:rPr>
                <w:rFonts w:ascii="PMingLiU" w:eastAsia="PMingLiU" w:hAnsi="PMingLiU"/>
                <w:bCs/>
                <w:szCs w:val="21"/>
              </w:rPr>
            </w:pPr>
            <w:r>
              <w:rPr>
                <w:rFonts w:ascii="宋体" w:hAnsi="宋体" w:cs="宋体" w:hint="eastAsia"/>
                <w:bCs/>
                <w:szCs w:val="21"/>
              </w:rPr>
              <w:t>②</w:t>
            </w:r>
            <w:r>
              <w:rPr>
                <w:rFonts w:ascii="PMingLiU" w:hAnsi="PMingLiU" w:hint="eastAsia"/>
                <w:bCs/>
                <w:szCs w:val="21"/>
              </w:rPr>
              <w:t>201</w:t>
            </w:r>
            <w:r>
              <w:rPr>
                <w:rFonts w:ascii="PMingLiU" w:hAnsi="PMingLiU" w:hint="eastAsia"/>
                <w:bCs/>
                <w:szCs w:val="21"/>
              </w:rPr>
              <w:t>教育学</w:t>
            </w:r>
            <w:r>
              <w:rPr>
                <w:rFonts w:ascii="PMingLiU" w:hAnsi="PMingLiU" w:hint="eastAsia"/>
                <w:bCs/>
                <w:szCs w:val="21"/>
              </w:rPr>
              <w:t>(</w:t>
            </w:r>
            <w:proofErr w:type="gramStart"/>
            <w:r>
              <w:rPr>
                <w:rFonts w:ascii="PMingLiU" w:hAnsi="PMingLiU" w:hint="eastAsia"/>
                <w:bCs/>
                <w:szCs w:val="21"/>
              </w:rPr>
              <w:t>一</w:t>
            </w:r>
            <w:proofErr w:type="gramEnd"/>
            <w:r>
              <w:rPr>
                <w:rFonts w:ascii="PMingLiU" w:hAnsi="PMingLiU" w:hint="eastAsia"/>
                <w:bCs/>
                <w:szCs w:val="21"/>
              </w:rPr>
              <w:t>)</w:t>
            </w:r>
          </w:p>
          <w:p w:rsidR="00BF2DA6" w:rsidRDefault="006D7B92">
            <w:pPr>
              <w:adjustRightInd w:val="0"/>
              <w:snapToGrid w:val="0"/>
              <w:spacing w:line="276" w:lineRule="auto"/>
              <w:rPr>
                <w:rFonts w:ascii="PMingLiU" w:eastAsia="PMingLiU" w:hAnsi="PMingLiU"/>
                <w:bCs/>
                <w:szCs w:val="21"/>
              </w:rPr>
            </w:pPr>
            <w:r>
              <w:rPr>
                <w:rFonts w:ascii="宋体" w:hAnsi="宋体" w:cs="宋体" w:hint="eastAsia"/>
                <w:bCs/>
                <w:szCs w:val="21"/>
              </w:rPr>
              <w:t>③</w:t>
            </w:r>
            <w:r>
              <w:rPr>
                <w:rFonts w:ascii="PMingLiU" w:hAnsi="PMingLiU" w:hint="eastAsia"/>
                <w:bCs/>
                <w:szCs w:val="21"/>
              </w:rPr>
              <w:t>301</w:t>
            </w:r>
            <w:r>
              <w:rPr>
                <w:rFonts w:ascii="PMingLiU" w:hAnsi="PMingLiU" w:hint="eastAsia"/>
                <w:bCs/>
                <w:szCs w:val="21"/>
              </w:rPr>
              <w:t>中外教育史</w:t>
            </w:r>
          </w:p>
          <w:p w:rsidR="00BF2DA6" w:rsidRDefault="00BF2DA6">
            <w:pPr>
              <w:adjustRightInd w:val="0"/>
              <w:snapToGrid w:val="0"/>
              <w:spacing w:line="276" w:lineRule="auto"/>
              <w:rPr>
                <w:rFonts w:ascii="PMingLiU" w:eastAsia="PMingLiU" w:hAnsi="PMingLiU"/>
                <w:bCs/>
                <w:szCs w:val="21"/>
              </w:rPr>
            </w:pPr>
          </w:p>
          <w:p w:rsidR="00BF2DA6" w:rsidRDefault="00BF2DA6">
            <w:pPr>
              <w:adjustRightInd w:val="0"/>
              <w:snapToGrid w:val="0"/>
              <w:spacing w:line="276" w:lineRule="auto"/>
              <w:rPr>
                <w:rFonts w:ascii="PMingLiU" w:eastAsia="PMingLiU" w:hAnsi="PMingLiU"/>
                <w:bCs/>
                <w:szCs w:val="21"/>
              </w:rPr>
            </w:pPr>
          </w:p>
          <w:p w:rsidR="00BF2DA6" w:rsidRDefault="00BF2DA6">
            <w:pPr>
              <w:adjustRightInd w:val="0"/>
              <w:snapToGrid w:val="0"/>
              <w:spacing w:line="276" w:lineRule="auto"/>
              <w:rPr>
                <w:rFonts w:ascii="PMingLiU" w:eastAsia="PMingLiU" w:hAnsi="PMingLiU"/>
                <w:bCs/>
                <w:szCs w:val="21"/>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spacing w:line="276" w:lineRule="auto"/>
              <w:rPr>
                <w:rFonts w:ascii="PMingLiU" w:eastAsia="PMingLiU" w:hAnsi="PMingLiU"/>
                <w:szCs w:val="21"/>
              </w:rPr>
            </w:pPr>
            <w:r>
              <w:rPr>
                <w:rFonts w:ascii="PMingLiU" w:hAnsi="PMingLiU" w:hint="eastAsia"/>
                <w:szCs w:val="21"/>
              </w:rPr>
              <w:t>本专业在澳门招收</w:t>
            </w:r>
            <w:r>
              <w:rPr>
                <w:rFonts w:ascii="PMingLiU" w:hAnsi="PMingLiU"/>
                <w:szCs w:val="21"/>
              </w:rPr>
              <w:t>10</w:t>
            </w:r>
            <w:r>
              <w:rPr>
                <w:rFonts w:ascii="PMingLiU" w:hAnsi="PMingLiU" w:hint="eastAsia"/>
                <w:szCs w:val="21"/>
              </w:rPr>
              <w:t>名学员以上，则拟在澳门设点授课，</w:t>
            </w:r>
            <w:proofErr w:type="gramStart"/>
            <w:r>
              <w:rPr>
                <w:rFonts w:ascii="PMingLiU" w:hAnsi="PMingLiU" w:hint="eastAsia"/>
                <w:szCs w:val="21"/>
              </w:rPr>
              <w:t>不足以上</w:t>
            </w:r>
            <w:proofErr w:type="gramEnd"/>
            <w:r>
              <w:rPr>
                <w:rFonts w:ascii="PMingLiU" w:hAnsi="PMingLiU" w:hint="eastAsia"/>
                <w:szCs w:val="21"/>
              </w:rPr>
              <w:t>数则在华南师范大学石牌校区授课。</w:t>
            </w:r>
          </w:p>
        </w:tc>
      </w:tr>
      <w:tr w:rsidR="00BF2DA6" w:rsidTr="006D7B92">
        <w:trPr>
          <w:trHeight w:val="2735"/>
          <w:jc w:val="center"/>
        </w:trPr>
        <w:tc>
          <w:tcPr>
            <w:tcW w:w="1769" w:type="dxa"/>
            <w:gridSpan w:val="2"/>
            <w:tcBorders>
              <w:top w:val="single" w:sz="4" w:space="0" w:color="auto"/>
              <w:left w:val="single" w:sz="4" w:space="0" w:color="000000"/>
              <w:bottom w:val="single" w:sz="4" w:space="0" w:color="000000"/>
              <w:right w:val="single" w:sz="4" w:space="0" w:color="auto"/>
            </w:tcBorders>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lastRenderedPageBreak/>
              <w:t>教育信息技术学院</w:t>
            </w:r>
          </w:p>
          <w:p w:rsidR="00BF2DA6" w:rsidRDefault="006D7B92">
            <w:pPr>
              <w:adjustRightInd w:val="0"/>
              <w:snapToGrid w:val="0"/>
              <w:spacing w:line="276" w:lineRule="auto"/>
              <w:rPr>
                <w:rFonts w:ascii="PMingLiU" w:eastAsia="PMingLiU" w:hAnsi="PMingLiU"/>
                <w:bCs/>
                <w:szCs w:val="21"/>
              </w:rPr>
            </w:pPr>
            <w:r>
              <w:rPr>
                <w:rFonts w:ascii="PMingLiU" w:hAnsi="PMingLiU" w:hint="eastAsia"/>
                <w:b/>
                <w:bCs/>
                <w:szCs w:val="21"/>
              </w:rPr>
              <w:t>（</w:t>
            </w:r>
            <w:r>
              <w:rPr>
                <w:rFonts w:ascii="PMingLiU" w:hAnsi="PMingLiU"/>
                <w:b/>
                <w:bCs/>
                <w:szCs w:val="21"/>
              </w:rPr>
              <w:t>86-20-85216460</w:t>
            </w:r>
            <w:r>
              <w:rPr>
                <w:rFonts w:ascii="PMingLiU" w:hAnsi="PMingLiU" w:hint="eastAsia"/>
                <w:b/>
                <w:bCs/>
                <w:szCs w:val="21"/>
              </w:rPr>
              <w:t>）</w:t>
            </w:r>
          </w:p>
        </w:tc>
        <w:tc>
          <w:tcPr>
            <w:tcW w:w="2808" w:type="dxa"/>
            <w:tcBorders>
              <w:top w:val="single" w:sz="4" w:space="0" w:color="auto"/>
              <w:left w:val="single" w:sz="4" w:space="0" w:color="auto"/>
              <w:bottom w:val="single" w:sz="4" w:space="0" w:color="auto"/>
              <w:right w:val="single" w:sz="4" w:space="0" w:color="auto"/>
            </w:tcBorders>
            <w:vAlign w:val="center"/>
          </w:tcPr>
          <w:p w:rsidR="00BF2DA6" w:rsidRDefault="006D7B92">
            <w:pPr>
              <w:adjustRightInd w:val="0"/>
              <w:snapToGrid w:val="0"/>
              <w:spacing w:line="276" w:lineRule="auto"/>
              <w:rPr>
                <w:rFonts w:ascii="宋体" w:hAnsi="宋体"/>
                <w:b/>
                <w:bCs/>
                <w:szCs w:val="21"/>
              </w:rPr>
            </w:pPr>
            <w:r>
              <w:rPr>
                <w:rFonts w:ascii="宋体" w:hAnsi="宋体"/>
                <w:b/>
                <w:bCs/>
                <w:szCs w:val="21"/>
              </w:rPr>
              <w:t>040110</w:t>
            </w:r>
            <w:r>
              <w:rPr>
                <w:rFonts w:ascii="宋体" w:hAnsi="宋体" w:hint="eastAsia"/>
                <w:b/>
                <w:bCs/>
                <w:szCs w:val="21"/>
              </w:rPr>
              <w:t>教育技术学</w:t>
            </w:r>
          </w:p>
          <w:p w:rsidR="00BF2DA6" w:rsidRDefault="006D7B92">
            <w:pPr>
              <w:pStyle w:val="dash6b6365871"/>
              <w:numPr>
                <w:ilvl w:val="0"/>
                <w:numId w:val="2"/>
              </w:numPr>
              <w:tabs>
                <w:tab w:val="clear" w:pos="540"/>
              </w:tabs>
              <w:adjustRightInd w:val="0"/>
              <w:snapToGrid w:val="0"/>
              <w:spacing w:line="300" w:lineRule="auto"/>
              <w:ind w:left="0" w:firstLine="0"/>
              <w:rPr>
                <w:rFonts w:ascii="宋体" w:eastAsia="宋体" w:hAnsi="宋体"/>
                <w:sz w:val="21"/>
                <w:szCs w:val="21"/>
              </w:rPr>
            </w:pPr>
            <w:r>
              <w:rPr>
                <w:rFonts w:ascii="宋体" w:eastAsia="宋体" w:hAnsi="宋体" w:hint="eastAsia"/>
                <w:sz w:val="21"/>
                <w:szCs w:val="21"/>
              </w:rPr>
              <w:t>教育技术学基本理论</w:t>
            </w:r>
          </w:p>
          <w:p w:rsidR="00BF2DA6" w:rsidRDefault="006D7B92">
            <w:pPr>
              <w:pStyle w:val="dash6b6365871"/>
              <w:numPr>
                <w:ilvl w:val="0"/>
                <w:numId w:val="2"/>
              </w:numPr>
              <w:tabs>
                <w:tab w:val="clear" w:pos="540"/>
              </w:tabs>
              <w:adjustRightInd w:val="0"/>
              <w:snapToGrid w:val="0"/>
              <w:spacing w:line="300" w:lineRule="auto"/>
              <w:ind w:left="0" w:firstLine="0"/>
              <w:rPr>
                <w:rFonts w:ascii="宋体" w:eastAsia="宋体" w:hAnsi="宋体"/>
                <w:sz w:val="21"/>
                <w:szCs w:val="21"/>
              </w:rPr>
            </w:pPr>
            <w:r>
              <w:rPr>
                <w:rFonts w:ascii="宋体" w:eastAsia="宋体" w:hAnsi="宋体" w:hint="eastAsia"/>
                <w:sz w:val="21"/>
                <w:szCs w:val="21"/>
              </w:rPr>
              <w:t>信息技术教育应用</w:t>
            </w:r>
          </w:p>
          <w:p w:rsidR="00BF2DA6" w:rsidRDefault="006D7B92">
            <w:pPr>
              <w:pStyle w:val="dash6b6365871"/>
              <w:numPr>
                <w:ilvl w:val="0"/>
                <w:numId w:val="2"/>
              </w:numPr>
              <w:tabs>
                <w:tab w:val="clear" w:pos="540"/>
              </w:tabs>
              <w:adjustRightInd w:val="0"/>
              <w:snapToGrid w:val="0"/>
              <w:spacing w:line="300" w:lineRule="auto"/>
              <w:ind w:left="0" w:firstLine="0"/>
              <w:rPr>
                <w:rFonts w:ascii="宋体" w:eastAsia="宋体" w:hAnsi="宋体"/>
                <w:sz w:val="21"/>
                <w:szCs w:val="21"/>
              </w:rPr>
            </w:pPr>
            <w:r>
              <w:rPr>
                <w:rFonts w:ascii="宋体" w:eastAsia="宋体" w:hAnsi="宋体" w:hint="eastAsia"/>
                <w:sz w:val="21"/>
                <w:szCs w:val="21"/>
              </w:rPr>
              <w:t>教育信息化关键技术与产品</w:t>
            </w:r>
          </w:p>
          <w:p w:rsidR="00BF2DA6" w:rsidRDefault="006D7B92">
            <w:pPr>
              <w:pStyle w:val="dash6b6365871"/>
              <w:numPr>
                <w:ilvl w:val="0"/>
                <w:numId w:val="2"/>
              </w:numPr>
              <w:tabs>
                <w:tab w:val="clear" w:pos="540"/>
              </w:tabs>
              <w:adjustRightInd w:val="0"/>
              <w:snapToGrid w:val="0"/>
              <w:spacing w:line="300" w:lineRule="auto"/>
              <w:ind w:left="0" w:firstLine="0"/>
              <w:rPr>
                <w:rFonts w:ascii="宋体" w:eastAsia="宋体" w:hAnsi="宋体"/>
                <w:sz w:val="21"/>
                <w:szCs w:val="21"/>
              </w:rPr>
            </w:pPr>
            <w:r>
              <w:rPr>
                <w:rFonts w:ascii="宋体" w:eastAsia="宋体" w:hAnsi="宋体" w:hint="eastAsia"/>
                <w:sz w:val="21"/>
                <w:szCs w:val="21"/>
              </w:rPr>
              <w:t>学习科学与智慧教育</w:t>
            </w:r>
          </w:p>
          <w:p w:rsidR="00BF2DA6" w:rsidRDefault="006D7B92">
            <w:pPr>
              <w:pStyle w:val="dash6b6365871"/>
              <w:numPr>
                <w:ilvl w:val="0"/>
                <w:numId w:val="2"/>
              </w:numPr>
              <w:tabs>
                <w:tab w:val="clear" w:pos="540"/>
              </w:tabs>
              <w:adjustRightInd w:val="0"/>
              <w:snapToGrid w:val="0"/>
              <w:spacing w:line="300" w:lineRule="auto"/>
              <w:ind w:left="0" w:firstLine="0"/>
              <w:rPr>
                <w:rFonts w:ascii="宋体" w:eastAsia="宋体" w:hAnsi="宋体"/>
                <w:sz w:val="21"/>
                <w:szCs w:val="21"/>
              </w:rPr>
            </w:pPr>
            <w:r>
              <w:rPr>
                <w:rFonts w:ascii="宋体" w:eastAsia="宋体" w:hAnsi="宋体" w:hint="eastAsia"/>
                <w:sz w:val="21"/>
                <w:szCs w:val="21"/>
              </w:rPr>
              <w:t>远程教育与传播</w:t>
            </w:r>
          </w:p>
          <w:p w:rsidR="00BF2DA6" w:rsidRDefault="00BF2DA6">
            <w:pPr>
              <w:pStyle w:val="dash6b6365871"/>
              <w:adjustRightInd w:val="0"/>
              <w:snapToGrid w:val="0"/>
              <w:spacing w:line="400" w:lineRule="exact"/>
              <w:rPr>
                <w:rFonts w:ascii="宋体" w:eastAsia="宋体" w:hAnsi="宋体"/>
                <w:sz w:val="21"/>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BF2DA6" w:rsidRDefault="00BF2DA6">
            <w:pPr>
              <w:adjustRightInd w:val="0"/>
              <w:snapToGrid w:val="0"/>
              <w:spacing w:line="276" w:lineRule="auto"/>
              <w:rPr>
                <w:rFonts w:ascii="PMingLiU" w:eastAsia="PMingLiU" w:hAnsi="PMingLiU"/>
                <w:bCs/>
                <w:szCs w:val="21"/>
              </w:rPr>
            </w:pPr>
          </w:p>
          <w:p w:rsidR="00BF2DA6" w:rsidRDefault="00E30865">
            <w:pPr>
              <w:adjustRightInd w:val="0"/>
              <w:snapToGrid w:val="0"/>
              <w:spacing w:line="276" w:lineRule="auto"/>
              <w:rPr>
                <w:rFonts w:ascii="PMingLiU" w:eastAsia="PMingLiU" w:hAnsi="PMingLiU"/>
                <w:bCs/>
                <w:szCs w:val="21"/>
              </w:rPr>
            </w:pPr>
            <w:r>
              <w:rPr>
                <w:rFonts w:ascii="PMingLiU" w:eastAsia="PMingLiU" w:hAnsi="PMingLiU"/>
                <w:bCs/>
                <w:szCs w:val="21"/>
              </w:rPr>
              <w:fldChar w:fldCharType="begin"/>
            </w:r>
            <w:r w:rsidR="006D7B92">
              <w:rPr>
                <w:rFonts w:ascii="PMingLiU" w:eastAsia="PMingLiU" w:hAnsi="PMingLiU"/>
                <w:bCs/>
                <w:szCs w:val="21"/>
              </w:rPr>
              <w:instrText xml:space="preserve"> </w:instrText>
            </w:r>
            <w:r w:rsidR="006D7B92">
              <w:rPr>
                <w:rFonts w:ascii="PMingLiU" w:eastAsia="PMingLiU" w:hAnsi="PMingLiU" w:hint="eastAsia"/>
                <w:bCs/>
                <w:szCs w:val="21"/>
              </w:rPr>
              <w:instrText>= 1 \* GB3</w:instrText>
            </w:r>
            <w:r w:rsidR="006D7B92">
              <w:rPr>
                <w:rFonts w:ascii="PMingLiU" w:eastAsia="PMingLiU" w:hAnsi="PMingLiU"/>
                <w:bCs/>
                <w:szCs w:val="21"/>
              </w:rPr>
              <w:instrText xml:space="preserve"> </w:instrText>
            </w:r>
            <w:r>
              <w:rPr>
                <w:rFonts w:ascii="PMingLiU" w:eastAsia="PMingLiU" w:hAnsi="PMingLiU"/>
                <w:bCs/>
                <w:szCs w:val="21"/>
              </w:rPr>
              <w:fldChar w:fldCharType="separate"/>
            </w:r>
            <w:r w:rsidR="006D7B92">
              <w:rPr>
                <w:rFonts w:ascii="PMingLiU" w:hAnsi="PMingLiU" w:hint="eastAsia"/>
                <w:bCs/>
                <w:szCs w:val="21"/>
              </w:rPr>
              <w:t>①</w:t>
            </w:r>
            <w:r>
              <w:rPr>
                <w:rFonts w:ascii="PMingLiU" w:eastAsia="PMingLiU" w:hAnsi="PMingLiU"/>
                <w:bCs/>
                <w:szCs w:val="21"/>
              </w:rPr>
              <w:fldChar w:fldCharType="end"/>
            </w:r>
            <w:r w:rsidR="006D7B92">
              <w:rPr>
                <w:rFonts w:ascii="PMingLiU" w:hAnsi="PMingLiU"/>
                <w:bCs/>
                <w:szCs w:val="21"/>
              </w:rPr>
              <w:t>101</w:t>
            </w:r>
            <w:r w:rsidR="006D7B92">
              <w:rPr>
                <w:rFonts w:ascii="PMingLiU" w:hAnsi="PMingLiU" w:hint="eastAsia"/>
                <w:bCs/>
                <w:szCs w:val="21"/>
              </w:rPr>
              <w:t>英语</w:t>
            </w:r>
          </w:p>
          <w:p w:rsidR="00BF2DA6" w:rsidRDefault="00E30865">
            <w:pPr>
              <w:adjustRightInd w:val="0"/>
              <w:snapToGrid w:val="0"/>
              <w:spacing w:line="276" w:lineRule="auto"/>
              <w:rPr>
                <w:rFonts w:ascii="PMingLiU" w:eastAsia="PMingLiU" w:hAnsi="PMingLiU"/>
                <w:bCs/>
                <w:szCs w:val="21"/>
              </w:rPr>
            </w:pPr>
            <w:r>
              <w:rPr>
                <w:rFonts w:ascii="PMingLiU" w:eastAsia="PMingLiU" w:hAnsi="PMingLiU"/>
                <w:bCs/>
                <w:szCs w:val="21"/>
              </w:rPr>
              <w:fldChar w:fldCharType="begin"/>
            </w:r>
            <w:r w:rsidR="006D7B92">
              <w:rPr>
                <w:rFonts w:ascii="PMingLiU" w:eastAsia="PMingLiU" w:hAnsi="PMingLiU"/>
                <w:bCs/>
                <w:szCs w:val="21"/>
              </w:rPr>
              <w:instrText xml:space="preserve"> </w:instrText>
            </w:r>
            <w:r w:rsidR="006D7B92">
              <w:rPr>
                <w:rFonts w:ascii="PMingLiU" w:eastAsia="PMingLiU" w:hAnsi="PMingLiU" w:hint="eastAsia"/>
                <w:bCs/>
                <w:szCs w:val="21"/>
              </w:rPr>
              <w:instrText>= 2 \* GB3</w:instrText>
            </w:r>
            <w:r w:rsidR="006D7B92">
              <w:rPr>
                <w:rFonts w:ascii="PMingLiU" w:eastAsia="PMingLiU" w:hAnsi="PMingLiU"/>
                <w:bCs/>
                <w:szCs w:val="21"/>
              </w:rPr>
              <w:instrText xml:space="preserve"> </w:instrText>
            </w:r>
            <w:r>
              <w:rPr>
                <w:rFonts w:ascii="PMingLiU" w:eastAsia="PMingLiU" w:hAnsi="PMingLiU"/>
                <w:bCs/>
                <w:szCs w:val="21"/>
              </w:rPr>
              <w:fldChar w:fldCharType="separate"/>
            </w:r>
            <w:r w:rsidR="006D7B92">
              <w:rPr>
                <w:rFonts w:ascii="PMingLiU" w:hAnsi="PMingLiU" w:hint="eastAsia"/>
                <w:bCs/>
                <w:szCs w:val="21"/>
              </w:rPr>
              <w:t>②</w:t>
            </w:r>
            <w:r>
              <w:rPr>
                <w:rFonts w:ascii="PMingLiU" w:eastAsia="PMingLiU" w:hAnsi="PMingLiU"/>
                <w:bCs/>
                <w:szCs w:val="21"/>
              </w:rPr>
              <w:fldChar w:fldCharType="end"/>
            </w:r>
            <w:r w:rsidR="006D7B92">
              <w:rPr>
                <w:rFonts w:ascii="PMingLiU" w:hAnsi="PMingLiU"/>
                <w:bCs/>
                <w:szCs w:val="21"/>
              </w:rPr>
              <w:t>20</w:t>
            </w:r>
            <w:r w:rsidR="006D7B92">
              <w:rPr>
                <w:rFonts w:ascii="PMingLiU" w:hAnsi="PMingLiU" w:hint="eastAsia"/>
                <w:bCs/>
                <w:szCs w:val="21"/>
              </w:rPr>
              <w:t>5</w:t>
            </w:r>
            <w:r w:rsidR="006D7B92">
              <w:rPr>
                <w:rFonts w:ascii="PMingLiU" w:hAnsi="PMingLiU" w:hint="eastAsia"/>
                <w:bCs/>
                <w:szCs w:val="21"/>
              </w:rPr>
              <w:t>教育技术学</w:t>
            </w:r>
          </w:p>
          <w:p w:rsidR="00BF2DA6" w:rsidRDefault="00E30865">
            <w:pPr>
              <w:adjustRightInd w:val="0"/>
              <w:snapToGrid w:val="0"/>
              <w:spacing w:line="276" w:lineRule="auto"/>
              <w:rPr>
                <w:rFonts w:ascii="PMingLiU" w:eastAsia="PMingLiU" w:hAnsi="PMingLiU"/>
                <w:bCs/>
                <w:szCs w:val="21"/>
              </w:rPr>
            </w:pPr>
            <w:r>
              <w:rPr>
                <w:rFonts w:ascii="PMingLiU" w:eastAsia="PMingLiU" w:hAnsi="PMingLiU"/>
                <w:bCs/>
                <w:szCs w:val="21"/>
              </w:rPr>
              <w:fldChar w:fldCharType="begin"/>
            </w:r>
            <w:r w:rsidR="006D7B92">
              <w:rPr>
                <w:rFonts w:ascii="PMingLiU" w:eastAsia="PMingLiU" w:hAnsi="PMingLiU"/>
                <w:bCs/>
                <w:szCs w:val="21"/>
              </w:rPr>
              <w:instrText xml:space="preserve"> </w:instrText>
            </w:r>
            <w:r w:rsidR="006D7B92">
              <w:rPr>
                <w:rFonts w:ascii="PMingLiU" w:eastAsia="PMingLiU" w:hAnsi="PMingLiU" w:hint="eastAsia"/>
                <w:bCs/>
                <w:szCs w:val="21"/>
              </w:rPr>
              <w:instrText>= 3 \* GB3</w:instrText>
            </w:r>
            <w:r w:rsidR="006D7B92">
              <w:rPr>
                <w:rFonts w:ascii="PMingLiU" w:eastAsia="PMingLiU" w:hAnsi="PMingLiU"/>
                <w:bCs/>
                <w:szCs w:val="21"/>
              </w:rPr>
              <w:instrText xml:space="preserve"> </w:instrText>
            </w:r>
            <w:r>
              <w:rPr>
                <w:rFonts w:ascii="PMingLiU" w:eastAsia="PMingLiU" w:hAnsi="PMingLiU"/>
                <w:bCs/>
                <w:szCs w:val="21"/>
              </w:rPr>
              <w:fldChar w:fldCharType="separate"/>
            </w:r>
            <w:r w:rsidR="006D7B92">
              <w:rPr>
                <w:rFonts w:ascii="PMingLiU" w:hAnsi="PMingLiU" w:hint="eastAsia"/>
                <w:bCs/>
                <w:szCs w:val="21"/>
              </w:rPr>
              <w:t>③</w:t>
            </w:r>
            <w:r>
              <w:rPr>
                <w:rFonts w:ascii="PMingLiU" w:eastAsia="PMingLiU" w:hAnsi="PMingLiU"/>
                <w:bCs/>
                <w:szCs w:val="21"/>
              </w:rPr>
              <w:fldChar w:fldCharType="end"/>
            </w:r>
            <w:r w:rsidR="006D7B92">
              <w:rPr>
                <w:rFonts w:ascii="PMingLiU" w:hAnsi="PMingLiU"/>
                <w:bCs/>
                <w:szCs w:val="21"/>
              </w:rPr>
              <w:t>306</w:t>
            </w:r>
            <w:r w:rsidR="006D7B92">
              <w:rPr>
                <w:rFonts w:ascii="PMingLiU" w:hAnsi="PMingLiU" w:hint="eastAsia"/>
                <w:bCs/>
                <w:szCs w:val="21"/>
              </w:rPr>
              <w:t>教学媒体应用</w:t>
            </w:r>
            <w:r w:rsidR="006D7B92">
              <w:rPr>
                <w:rFonts w:ascii="PMingLiU" w:hAnsi="PMingLiU"/>
                <w:bCs/>
                <w:szCs w:val="21"/>
              </w:rPr>
              <w:t xml:space="preserve">  </w:t>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spacing w:line="276" w:lineRule="auto"/>
              <w:rPr>
                <w:rFonts w:ascii="PMingLiU" w:eastAsia="PMingLiU" w:hAnsi="PMingLiU"/>
                <w:szCs w:val="21"/>
              </w:rPr>
            </w:pPr>
            <w:r>
              <w:rPr>
                <w:rFonts w:ascii="PMingLiU" w:hAnsi="PMingLiU" w:hint="eastAsia"/>
                <w:szCs w:val="21"/>
              </w:rPr>
              <w:t>本专业在澳门招收</w:t>
            </w:r>
            <w:r>
              <w:rPr>
                <w:rFonts w:ascii="PMingLiU" w:hAnsi="PMingLiU" w:hint="eastAsia"/>
                <w:szCs w:val="21"/>
              </w:rPr>
              <w:t>15</w:t>
            </w:r>
            <w:r>
              <w:rPr>
                <w:rFonts w:ascii="PMingLiU" w:hAnsi="PMingLiU" w:hint="eastAsia"/>
                <w:szCs w:val="21"/>
              </w:rPr>
              <w:t>名学院以上，则拟在澳门设点授课，</w:t>
            </w:r>
            <w:proofErr w:type="gramStart"/>
            <w:r>
              <w:rPr>
                <w:rFonts w:ascii="PMingLiU" w:hAnsi="PMingLiU" w:hint="eastAsia"/>
                <w:szCs w:val="21"/>
              </w:rPr>
              <w:t>不足以上</w:t>
            </w:r>
            <w:proofErr w:type="gramEnd"/>
            <w:r>
              <w:rPr>
                <w:rFonts w:ascii="PMingLiU" w:hAnsi="PMingLiU" w:hint="eastAsia"/>
                <w:szCs w:val="21"/>
              </w:rPr>
              <w:t>数则在华南师范大学石牌校区授课</w:t>
            </w:r>
          </w:p>
        </w:tc>
      </w:tr>
      <w:tr w:rsidR="00BF2DA6" w:rsidTr="006D7B92">
        <w:trPr>
          <w:jc w:val="center"/>
        </w:trPr>
        <w:tc>
          <w:tcPr>
            <w:tcW w:w="1769" w:type="dxa"/>
            <w:gridSpan w:val="2"/>
            <w:tcBorders>
              <w:top w:val="single" w:sz="4" w:space="0" w:color="auto"/>
              <w:left w:val="single" w:sz="4" w:space="0" w:color="000000"/>
              <w:bottom w:val="single" w:sz="4" w:space="0" w:color="000000"/>
              <w:right w:val="single" w:sz="4" w:space="0" w:color="auto"/>
            </w:tcBorders>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t>计算机学院</w:t>
            </w:r>
          </w:p>
          <w:p w:rsidR="00BF2DA6" w:rsidRDefault="006D7B92">
            <w:pPr>
              <w:adjustRightInd w:val="0"/>
              <w:snapToGrid w:val="0"/>
              <w:spacing w:line="276" w:lineRule="auto"/>
              <w:rPr>
                <w:rFonts w:ascii="PMingLiU" w:eastAsia="PMingLiU" w:hAnsi="PMingLiU"/>
                <w:bCs/>
                <w:szCs w:val="21"/>
              </w:rPr>
            </w:pPr>
            <w:r>
              <w:rPr>
                <w:rFonts w:ascii="PMingLiU" w:hAnsi="PMingLiU" w:hint="eastAsia"/>
                <w:b/>
                <w:bCs/>
                <w:szCs w:val="21"/>
              </w:rPr>
              <w:t>（</w:t>
            </w:r>
            <w:r>
              <w:rPr>
                <w:rFonts w:ascii="PMingLiU" w:hAnsi="PMingLiU"/>
                <w:b/>
                <w:bCs/>
                <w:szCs w:val="21"/>
              </w:rPr>
              <w:t>86-20-85211353-108</w:t>
            </w:r>
            <w:r>
              <w:rPr>
                <w:rFonts w:ascii="PMingLiU" w:hAnsi="PMingLiU" w:hint="eastAsia"/>
                <w:b/>
                <w:bCs/>
                <w:szCs w:val="21"/>
              </w:rPr>
              <w:t>）</w:t>
            </w:r>
          </w:p>
        </w:tc>
        <w:tc>
          <w:tcPr>
            <w:tcW w:w="2808" w:type="dxa"/>
            <w:tcBorders>
              <w:top w:val="single" w:sz="4" w:space="0" w:color="auto"/>
              <w:left w:val="single" w:sz="4" w:space="0" w:color="auto"/>
              <w:bottom w:val="single" w:sz="4" w:space="0" w:color="auto"/>
              <w:right w:val="single" w:sz="4" w:space="0" w:color="auto"/>
            </w:tcBorders>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b/>
                <w:bCs/>
                <w:szCs w:val="21"/>
              </w:rPr>
              <w:t>081203</w:t>
            </w:r>
            <w:r>
              <w:rPr>
                <w:rFonts w:ascii="PMingLiU" w:hAnsi="PMingLiU" w:hint="eastAsia"/>
                <w:b/>
                <w:bCs/>
                <w:szCs w:val="21"/>
              </w:rPr>
              <w:t>计算机应用技术</w:t>
            </w:r>
          </w:p>
          <w:p w:rsidR="00BF2DA6" w:rsidRDefault="006D7B92">
            <w:pPr>
              <w:spacing w:line="276" w:lineRule="auto"/>
              <w:rPr>
                <w:rFonts w:ascii="PMingLiU" w:eastAsia="PMingLiU" w:hAnsi="PMingLiU"/>
                <w:bCs/>
                <w:szCs w:val="21"/>
              </w:rPr>
            </w:pPr>
            <w:r>
              <w:rPr>
                <w:rFonts w:ascii="PMingLiU" w:hAnsi="PMingLiU"/>
                <w:bCs/>
                <w:szCs w:val="21"/>
              </w:rPr>
              <w:t>01.</w:t>
            </w:r>
            <w:r>
              <w:rPr>
                <w:rFonts w:ascii="PMingLiU" w:hAnsi="PMingLiU" w:hint="eastAsia"/>
                <w:bCs/>
                <w:szCs w:val="21"/>
              </w:rPr>
              <w:t>数据库理论与技术</w:t>
            </w:r>
          </w:p>
          <w:p w:rsidR="00BF2DA6" w:rsidRDefault="006D7B92">
            <w:pPr>
              <w:spacing w:line="276" w:lineRule="auto"/>
              <w:rPr>
                <w:rFonts w:ascii="PMingLiU" w:eastAsia="PMingLiU" w:hAnsi="PMingLiU"/>
                <w:bCs/>
                <w:szCs w:val="21"/>
              </w:rPr>
            </w:pPr>
            <w:r>
              <w:rPr>
                <w:rFonts w:ascii="PMingLiU" w:hAnsi="PMingLiU"/>
                <w:bCs/>
                <w:szCs w:val="21"/>
              </w:rPr>
              <w:t>02.</w:t>
            </w:r>
            <w:r>
              <w:rPr>
                <w:rFonts w:ascii="PMingLiU" w:hAnsi="PMingLiU" w:hint="eastAsia"/>
                <w:bCs/>
                <w:szCs w:val="21"/>
              </w:rPr>
              <w:t>大</w:t>
            </w:r>
            <w:bookmarkStart w:id="0" w:name="OLE_LINK5"/>
            <w:bookmarkStart w:id="1" w:name="OLE_LINK6"/>
            <w:r>
              <w:rPr>
                <w:rFonts w:ascii="PMingLiU" w:hAnsi="PMingLiU" w:hint="eastAsia"/>
                <w:bCs/>
                <w:szCs w:val="21"/>
              </w:rPr>
              <w:t>数据</w:t>
            </w:r>
            <w:bookmarkEnd w:id="0"/>
            <w:bookmarkEnd w:id="1"/>
            <w:r>
              <w:rPr>
                <w:rFonts w:ascii="PMingLiU" w:hAnsi="PMingLiU" w:hint="eastAsia"/>
                <w:bCs/>
                <w:szCs w:val="21"/>
              </w:rPr>
              <w:t>与云计算</w:t>
            </w:r>
          </w:p>
          <w:p w:rsidR="00BF2DA6" w:rsidRDefault="006D7B92">
            <w:pPr>
              <w:spacing w:line="276" w:lineRule="auto"/>
              <w:rPr>
                <w:rFonts w:ascii="PMingLiU" w:eastAsia="PMingLiU" w:hAnsi="PMingLiU"/>
                <w:bCs/>
                <w:szCs w:val="21"/>
              </w:rPr>
            </w:pPr>
            <w:r>
              <w:rPr>
                <w:rFonts w:ascii="PMingLiU" w:hAnsi="PMingLiU"/>
                <w:bCs/>
                <w:szCs w:val="21"/>
              </w:rPr>
              <w:t>03.</w:t>
            </w:r>
            <w:r>
              <w:rPr>
                <w:rFonts w:ascii="PMingLiU" w:hAnsi="PMingLiU" w:hint="eastAsia"/>
                <w:bCs/>
                <w:szCs w:val="21"/>
              </w:rPr>
              <w:t>人工智能与智能</w:t>
            </w:r>
            <w:bookmarkStart w:id="2" w:name="OLE_LINK1"/>
            <w:bookmarkStart w:id="3" w:name="OLE_LINK2"/>
            <w:bookmarkStart w:id="4" w:name="OLE_LINK3"/>
            <w:bookmarkStart w:id="5" w:name="OLE_LINK4"/>
            <w:r>
              <w:rPr>
                <w:rFonts w:ascii="PMingLiU" w:hAnsi="PMingLiU" w:hint="eastAsia"/>
                <w:bCs/>
                <w:szCs w:val="21"/>
              </w:rPr>
              <w:t>信息</w:t>
            </w:r>
            <w:bookmarkEnd w:id="2"/>
            <w:bookmarkEnd w:id="3"/>
            <w:bookmarkEnd w:id="4"/>
            <w:bookmarkEnd w:id="5"/>
            <w:r>
              <w:rPr>
                <w:rFonts w:ascii="PMingLiU" w:hAnsi="PMingLiU" w:hint="eastAsia"/>
                <w:bCs/>
                <w:szCs w:val="21"/>
              </w:rPr>
              <w:t>处理</w:t>
            </w:r>
          </w:p>
          <w:p w:rsidR="00BF2DA6" w:rsidRDefault="006D7B92">
            <w:pPr>
              <w:spacing w:line="276" w:lineRule="auto"/>
              <w:rPr>
                <w:rFonts w:ascii="PMingLiU" w:eastAsia="PMingLiU" w:hAnsi="PMingLiU"/>
                <w:bCs/>
                <w:szCs w:val="21"/>
              </w:rPr>
            </w:pPr>
            <w:r>
              <w:rPr>
                <w:rFonts w:ascii="PMingLiU" w:hAnsi="PMingLiU"/>
                <w:bCs/>
                <w:szCs w:val="21"/>
              </w:rPr>
              <w:t>04.</w:t>
            </w:r>
            <w:r>
              <w:rPr>
                <w:rFonts w:ascii="PMingLiU" w:hAnsi="PMingLiU" w:hint="eastAsia"/>
                <w:bCs/>
                <w:szCs w:val="21"/>
              </w:rPr>
              <w:t>信息检索与商务智能</w:t>
            </w:r>
          </w:p>
          <w:p w:rsidR="00BF2DA6" w:rsidRDefault="006D7B92">
            <w:pPr>
              <w:spacing w:line="276" w:lineRule="auto"/>
              <w:rPr>
                <w:rFonts w:ascii="PMingLiU" w:eastAsia="PMingLiU" w:hAnsi="PMingLiU"/>
                <w:bCs/>
                <w:szCs w:val="21"/>
              </w:rPr>
            </w:pPr>
            <w:r>
              <w:rPr>
                <w:rFonts w:ascii="PMingLiU" w:hAnsi="PMingLiU"/>
                <w:bCs/>
                <w:szCs w:val="21"/>
              </w:rPr>
              <w:t>05.</w:t>
            </w:r>
            <w:r>
              <w:rPr>
                <w:rFonts w:ascii="PMingLiU" w:hAnsi="PMingLiU" w:hint="eastAsia"/>
                <w:bCs/>
                <w:szCs w:val="21"/>
              </w:rPr>
              <w:t>现代网络技术与网络安全</w:t>
            </w:r>
          </w:p>
        </w:tc>
        <w:tc>
          <w:tcPr>
            <w:tcW w:w="2086" w:type="dxa"/>
            <w:tcBorders>
              <w:top w:val="single" w:sz="4" w:space="0" w:color="auto"/>
              <w:left w:val="single" w:sz="4" w:space="0" w:color="auto"/>
              <w:bottom w:val="single" w:sz="4" w:space="0" w:color="auto"/>
              <w:right w:val="single" w:sz="4" w:space="0" w:color="auto"/>
            </w:tcBorders>
            <w:vAlign w:val="center"/>
          </w:tcPr>
          <w:p w:rsidR="00BF2DA6" w:rsidRDefault="006D7B92">
            <w:pPr>
              <w:adjustRightInd w:val="0"/>
              <w:snapToGrid w:val="0"/>
              <w:spacing w:line="276" w:lineRule="auto"/>
              <w:rPr>
                <w:rFonts w:ascii="PMingLiU" w:eastAsia="PMingLiU" w:hAnsi="PMingLiU"/>
                <w:bCs/>
                <w:szCs w:val="21"/>
              </w:rPr>
            </w:pPr>
            <w:r>
              <w:rPr>
                <w:rFonts w:ascii="PMingLiU" w:hAnsi="PMingLiU" w:hint="eastAsia"/>
                <w:bCs/>
                <w:szCs w:val="21"/>
              </w:rPr>
              <w:t>①</w:t>
            </w:r>
            <w:r>
              <w:rPr>
                <w:rFonts w:ascii="PMingLiU" w:hAnsi="PMingLiU"/>
                <w:bCs/>
                <w:szCs w:val="21"/>
              </w:rPr>
              <w:t>101</w:t>
            </w:r>
            <w:r>
              <w:rPr>
                <w:rFonts w:ascii="PMingLiU" w:hAnsi="PMingLiU" w:hint="eastAsia"/>
                <w:bCs/>
                <w:szCs w:val="21"/>
              </w:rPr>
              <w:t>英语</w:t>
            </w:r>
          </w:p>
          <w:p w:rsidR="00BF2DA6" w:rsidRDefault="006D7B92">
            <w:pPr>
              <w:adjustRightInd w:val="0"/>
              <w:snapToGrid w:val="0"/>
              <w:spacing w:line="276" w:lineRule="auto"/>
              <w:rPr>
                <w:rFonts w:ascii="PMingLiU" w:eastAsia="PMingLiU" w:hAnsi="PMingLiU"/>
                <w:bCs/>
                <w:szCs w:val="21"/>
              </w:rPr>
            </w:pPr>
            <w:r>
              <w:rPr>
                <w:rFonts w:ascii="PMingLiU" w:hAnsi="PMingLiU" w:hint="eastAsia"/>
                <w:bCs/>
                <w:szCs w:val="21"/>
              </w:rPr>
              <w:t>②</w:t>
            </w:r>
            <w:r>
              <w:rPr>
                <w:rFonts w:ascii="PMingLiU" w:hAnsi="PMingLiU"/>
                <w:bCs/>
                <w:szCs w:val="21"/>
              </w:rPr>
              <w:t>206</w:t>
            </w:r>
            <w:r>
              <w:rPr>
                <w:rFonts w:ascii="PMingLiU" w:hAnsi="PMingLiU" w:hint="eastAsia"/>
                <w:bCs/>
                <w:szCs w:val="21"/>
              </w:rPr>
              <w:t>程序设计</w:t>
            </w:r>
          </w:p>
          <w:p w:rsidR="00BF2DA6" w:rsidRDefault="006D7B92">
            <w:pPr>
              <w:adjustRightInd w:val="0"/>
              <w:snapToGrid w:val="0"/>
              <w:spacing w:line="276" w:lineRule="auto"/>
              <w:rPr>
                <w:rFonts w:ascii="PMingLiU" w:eastAsia="PMingLiU" w:hAnsi="PMingLiU"/>
                <w:bCs/>
                <w:szCs w:val="21"/>
              </w:rPr>
            </w:pPr>
            <w:r>
              <w:rPr>
                <w:rFonts w:ascii="PMingLiU" w:hAnsi="PMingLiU" w:hint="eastAsia"/>
                <w:bCs/>
                <w:szCs w:val="21"/>
              </w:rPr>
              <w:t>③</w:t>
            </w:r>
            <w:r>
              <w:rPr>
                <w:rFonts w:ascii="PMingLiU" w:hAnsi="PMingLiU"/>
                <w:bCs/>
                <w:szCs w:val="21"/>
              </w:rPr>
              <w:t>307</w:t>
            </w:r>
            <w:r>
              <w:rPr>
                <w:rFonts w:ascii="PMingLiU" w:hAnsi="PMingLiU" w:hint="eastAsia"/>
                <w:bCs/>
                <w:szCs w:val="21"/>
              </w:rPr>
              <w:t>操作系统</w:t>
            </w:r>
          </w:p>
          <w:p w:rsidR="00BF2DA6" w:rsidRDefault="00BF2DA6">
            <w:pPr>
              <w:adjustRightInd w:val="0"/>
              <w:snapToGrid w:val="0"/>
              <w:spacing w:line="276" w:lineRule="auto"/>
              <w:rPr>
                <w:rFonts w:ascii="PMingLiU" w:eastAsia="PMingLiU" w:hAnsi="PMingLiU"/>
                <w:bCs/>
                <w:szCs w:val="21"/>
              </w:rPr>
            </w:pP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spacing w:line="276" w:lineRule="auto"/>
              <w:rPr>
                <w:rFonts w:ascii="PMingLiU" w:eastAsia="PMingLiU" w:hAnsi="PMingLiU"/>
                <w:szCs w:val="21"/>
              </w:rPr>
            </w:pPr>
            <w:r>
              <w:rPr>
                <w:rFonts w:ascii="PMingLiU" w:hAnsi="PMingLiU" w:hint="eastAsia"/>
                <w:szCs w:val="21"/>
              </w:rPr>
              <w:t>本专业在澳门招收</w:t>
            </w:r>
            <w:r>
              <w:rPr>
                <w:rFonts w:ascii="PMingLiU" w:hAnsi="PMingLiU"/>
                <w:szCs w:val="21"/>
              </w:rPr>
              <w:t>20</w:t>
            </w:r>
            <w:r>
              <w:rPr>
                <w:rFonts w:ascii="PMingLiU" w:hAnsi="PMingLiU" w:hint="eastAsia"/>
                <w:szCs w:val="21"/>
              </w:rPr>
              <w:t>名学员以上，则拟在澳门设点授课；</w:t>
            </w:r>
            <w:proofErr w:type="gramStart"/>
            <w:r>
              <w:rPr>
                <w:rFonts w:ascii="PMingLiU" w:hAnsi="PMingLiU" w:hint="eastAsia"/>
                <w:szCs w:val="21"/>
              </w:rPr>
              <w:t>不足以上</w:t>
            </w:r>
            <w:proofErr w:type="gramEnd"/>
            <w:r>
              <w:rPr>
                <w:rFonts w:ascii="PMingLiU" w:hAnsi="PMingLiU" w:hint="eastAsia"/>
                <w:szCs w:val="21"/>
              </w:rPr>
              <w:t>人数则在华南师范大学授课。</w:t>
            </w:r>
          </w:p>
        </w:tc>
      </w:tr>
      <w:tr w:rsidR="00BF2DA6" w:rsidTr="006D7B92">
        <w:trPr>
          <w:jc w:val="center"/>
        </w:trPr>
        <w:tc>
          <w:tcPr>
            <w:tcW w:w="1769" w:type="dxa"/>
            <w:gridSpan w:val="2"/>
            <w:vMerge w:val="restart"/>
            <w:tcBorders>
              <w:top w:val="single" w:sz="4" w:space="0" w:color="auto"/>
              <w:left w:val="single" w:sz="4" w:space="0" w:color="000000"/>
              <w:right w:val="single" w:sz="4" w:space="0" w:color="auto"/>
            </w:tcBorders>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t>外国语言文化学院</w:t>
            </w:r>
          </w:p>
          <w:p w:rsidR="00BF2DA6" w:rsidRDefault="006D7B92">
            <w:pPr>
              <w:adjustRightInd w:val="0"/>
              <w:snapToGrid w:val="0"/>
              <w:spacing w:line="276" w:lineRule="auto"/>
              <w:rPr>
                <w:rFonts w:ascii="PMingLiU" w:eastAsia="PMingLiU" w:hAnsi="PMingLiU"/>
                <w:bCs/>
                <w:szCs w:val="21"/>
              </w:rPr>
            </w:pPr>
            <w:r>
              <w:rPr>
                <w:rFonts w:ascii="PMingLiU" w:hAnsi="PMingLiU" w:hint="eastAsia"/>
                <w:b/>
                <w:bCs/>
                <w:szCs w:val="21"/>
              </w:rPr>
              <w:t>（</w:t>
            </w:r>
            <w:r>
              <w:rPr>
                <w:rFonts w:ascii="PMingLiU" w:hAnsi="PMingLiU"/>
                <w:b/>
                <w:bCs/>
                <w:szCs w:val="21"/>
              </w:rPr>
              <w:t>86-20-8521</w:t>
            </w:r>
            <w:r>
              <w:rPr>
                <w:rFonts w:ascii="PMingLiU" w:hAnsi="PMingLiU" w:hint="eastAsia"/>
                <w:b/>
                <w:bCs/>
                <w:szCs w:val="21"/>
              </w:rPr>
              <w:t>0896</w:t>
            </w:r>
            <w:r>
              <w:rPr>
                <w:rFonts w:ascii="PMingLiU" w:hAnsi="PMingLiU" w:hint="eastAsia"/>
                <w:b/>
                <w:bCs/>
                <w:szCs w:val="21"/>
              </w:rPr>
              <w:t>）</w:t>
            </w:r>
          </w:p>
        </w:tc>
        <w:tc>
          <w:tcPr>
            <w:tcW w:w="2808" w:type="dxa"/>
            <w:tcBorders>
              <w:top w:val="single" w:sz="4" w:space="0" w:color="auto"/>
              <w:left w:val="single" w:sz="4" w:space="0" w:color="auto"/>
              <w:bottom w:val="single" w:sz="4" w:space="0" w:color="auto"/>
              <w:right w:val="single" w:sz="4" w:space="0" w:color="auto"/>
            </w:tcBorders>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t>050201</w:t>
            </w:r>
            <w:r>
              <w:rPr>
                <w:rFonts w:ascii="PMingLiU" w:hAnsi="PMingLiU" w:hint="eastAsia"/>
                <w:b/>
                <w:bCs/>
                <w:szCs w:val="21"/>
              </w:rPr>
              <w:t>英语语言文学</w:t>
            </w:r>
          </w:p>
          <w:p w:rsidR="00BF2DA6" w:rsidRDefault="006D7B92">
            <w:pPr>
              <w:spacing w:line="276" w:lineRule="auto"/>
              <w:rPr>
                <w:rFonts w:ascii="PMingLiU" w:eastAsia="PMingLiU" w:hAnsi="PMingLiU"/>
                <w:bCs/>
                <w:szCs w:val="21"/>
              </w:rPr>
            </w:pPr>
            <w:r>
              <w:rPr>
                <w:rFonts w:ascii="PMingLiU" w:hAnsi="PMingLiU"/>
                <w:bCs/>
                <w:szCs w:val="21"/>
              </w:rPr>
              <w:t>01.</w:t>
            </w:r>
            <w:r>
              <w:rPr>
                <w:rFonts w:ascii="PMingLiU" w:hAnsi="PMingLiU" w:hint="eastAsia"/>
                <w:bCs/>
                <w:szCs w:val="21"/>
              </w:rPr>
              <w:t>语言学研究</w:t>
            </w:r>
          </w:p>
          <w:p w:rsidR="00BF2DA6" w:rsidRDefault="006D7B92">
            <w:pPr>
              <w:spacing w:line="276" w:lineRule="auto"/>
              <w:rPr>
                <w:rFonts w:ascii="PMingLiU" w:eastAsia="PMingLiU" w:hAnsi="PMingLiU"/>
                <w:bCs/>
                <w:szCs w:val="21"/>
              </w:rPr>
            </w:pPr>
            <w:r>
              <w:rPr>
                <w:rFonts w:ascii="PMingLiU" w:hAnsi="PMingLiU"/>
                <w:bCs/>
                <w:szCs w:val="21"/>
              </w:rPr>
              <w:t>02.</w:t>
            </w:r>
            <w:r>
              <w:rPr>
                <w:rFonts w:ascii="PMingLiU" w:hAnsi="PMingLiU" w:hint="eastAsia"/>
                <w:bCs/>
                <w:szCs w:val="21"/>
              </w:rPr>
              <w:t>英美文学</w:t>
            </w:r>
          </w:p>
          <w:p w:rsidR="00BF2DA6" w:rsidRDefault="006D7B92">
            <w:pPr>
              <w:spacing w:line="276" w:lineRule="auto"/>
              <w:rPr>
                <w:rFonts w:ascii="PMingLiU" w:eastAsia="PMingLiU" w:hAnsi="PMingLiU"/>
                <w:bCs/>
                <w:szCs w:val="21"/>
              </w:rPr>
            </w:pPr>
            <w:r>
              <w:rPr>
                <w:rFonts w:ascii="PMingLiU" w:hAnsi="PMingLiU"/>
                <w:bCs/>
                <w:szCs w:val="21"/>
              </w:rPr>
              <w:t>03.</w:t>
            </w:r>
            <w:r>
              <w:rPr>
                <w:rFonts w:ascii="PMingLiU" w:hAnsi="PMingLiU" w:hint="eastAsia"/>
                <w:bCs/>
                <w:szCs w:val="21"/>
              </w:rPr>
              <w:t>翻译理论与实践</w:t>
            </w:r>
          </w:p>
        </w:tc>
        <w:tc>
          <w:tcPr>
            <w:tcW w:w="2086" w:type="dxa"/>
            <w:vMerge w:val="restart"/>
            <w:tcBorders>
              <w:top w:val="single" w:sz="4" w:space="0" w:color="auto"/>
              <w:left w:val="single" w:sz="4" w:space="0" w:color="auto"/>
              <w:right w:val="single" w:sz="4" w:space="0" w:color="auto"/>
            </w:tcBorders>
            <w:vAlign w:val="center"/>
          </w:tcPr>
          <w:p w:rsidR="00BF2DA6" w:rsidRDefault="00BF2DA6">
            <w:pPr>
              <w:adjustRightInd w:val="0"/>
              <w:snapToGrid w:val="0"/>
              <w:spacing w:line="276" w:lineRule="auto"/>
              <w:rPr>
                <w:rFonts w:ascii="PMingLiU" w:eastAsia="PMingLiU" w:hAnsi="PMingLiU"/>
                <w:bCs/>
                <w:szCs w:val="21"/>
              </w:rPr>
            </w:pPr>
          </w:p>
          <w:p w:rsidR="00BF2DA6" w:rsidRDefault="006D7B92">
            <w:pPr>
              <w:adjustRightInd w:val="0"/>
              <w:snapToGrid w:val="0"/>
              <w:spacing w:line="276" w:lineRule="auto"/>
              <w:rPr>
                <w:rFonts w:ascii="PMingLiU" w:eastAsia="PMingLiU" w:hAnsi="PMingLiU"/>
                <w:bCs/>
                <w:szCs w:val="21"/>
              </w:rPr>
            </w:pPr>
            <w:r>
              <w:rPr>
                <w:rFonts w:ascii="宋体" w:hAnsi="宋体" w:cs="宋体" w:hint="eastAsia"/>
                <w:bCs/>
                <w:szCs w:val="21"/>
              </w:rPr>
              <w:t>①</w:t>
            </w:r>
            <w:r>
              <w:rPr>
                <w:rFonts w:ascii="PMingLiU" w:hAnsi="PMingLiU" w:hint="eastAsia"/>
                <w:bCs/>
                <w:szCs w:val="21"/>
              </w:rPr>
              <w:t>101</w:t>
            </w:r>
            <w:r>
              <w:rPr>
                <w:rFonts w:ascii="PMingLiU" w:hAnsi="PMingLiU" w:hint="eastAsia"/>
                <w:bCs/>
                <w:szCs w:val="21"/>
              </w:rPr>
              <w:t>英语</w:t>
            </w:r>
          </w:p>
          <w:p w:rsidR="00BF2DA6" w:rsidRDefault="006D7B92">
            <w:pPr>
              <w:adjustRightInd w:val="0"/>
              <w:snapToGrid w:val="0"/>
              <w:spacing w:line="276" w:lineRule="auto"/>
              <w:rPr>
                <w:rFonts w:ascii="PMingLiU" w:hAnsi="PMingLiU"/>
                <w:bCs/>
                <w:szCs w:val="21"/>
              </w:rPr>
            </w:pPr>
            <w:r>
              <w:rPr>
                <w:rFonts w:ascii="宋体" w:hAnsi="宋体" w:cs="宋体" w:hint="eastAsia"/>
                <w:bCs/>
                <w:szCs w:val="21"/>
              </w:rPr>
              <w:t>②</w:t>
            </w:r>
            <w:r>
              <w:rPr>
                <w:rFonts w:ascii="PMingLiU" w:hAnsi="PMingLiU" w:hint="eastAsia"/>
                <w:bCs/>
                <w:szCs w:val="21"/>
              </w:rPr>
              <w:t>204</w:t>
            </w:r>
            <w:r>
              <w:rPr>
                <w:rFonts w:ascii="PMingLiU" w:hAnsi="PMingLiU" w:hint="eastAsia"/>
                <w:bCs/>
                <w:szCs w:val="21"/>
              </w:rPr>
              <w:t>基础英语</w:t>
            </w:r>
          </w:p>
          <w:p w:rsidR="00BF2DA6" w:rsidRDefault="006D7B92">
            <w:pPr>
              <w:adjustRightInd w:val="0"/>
              <w:snapToGrid w:val="0"/>
              <w:spacing w:line="276" w:lineRule="auto"/>
              <w:rPr>
                <w:rFonts w:ascii="PMingLiU" w:eastAsia="PMingLiU" w:hAnsi="PMingLiU"/>
                <w:bCs/>
                <w:szCs w:val="21"/>
              </w:rPr>
            </w:pPr>
            <w:r>
              <w:rPr>
                <w:rFonts w:ascii="宋体" w:hAnsi="宋体" w:cs="宋体" w:hint="eastAsia"/>
                <w:bCs/>
                <w:szCs w:val="21"/>
              </w:rPr>
              <w:t>③</w:t>
            </w:r>
            <w:r>
              <w:rPr>
                <w:rFonts w:ascii="PMingLiU" w:hAnsi="PMingLiU" w:hint="eastAsia"/>
                <w:bCs/>
                <w:szCs w:val="21"/>
              </w:rPr>
              <w:t>305</w:t>
            </w:r>
            <w:r>
              <w:rPr>
                <w:rFonts w:ascii="PMingLiU" w:hAnsi="PMingLiU" w:hint="eastAsia"/>
                <w:bCs/>
                <w:szCs w:val="21"/>
              </w:rPr>
              <w:t>英语写作与翻译</w:t>
            </w:r>
          </w:p>
          <w:p w:rsidR="00BF2DA6" w:rsidRDefault="00BF2DA6">
            <w:pPr>
              <w:adjustRightInd w:val="0"/>
              <w:snapToGrid w:val="0"/>
              <w:spacing w:line="276" w:lineRule="auto"/>
              <w:rPr>
                <w:rFonts w:ascii="PMingLiU" w:eastAsia="PMingLiU" w:hAnsi="PMingLiU"/>
                <w:bCs/>
                <w:szCs w:val="21"/>
              </w:rPr>
            </w:pPr>
          </w:p>
          <w:p w:rsidR="00BF2DA6" w:rsidRDefault="00BF2DA6">
            <w:pPr>
              <w:adjustRightInd w:val="0"/>
              <w:snapToGrid w:val="0"/>
              <w:spacing w:line="276" w:lineRule="auto"/>
              <w:rPr>
                <w:rFonts w:ascii="PMingLiU" w:eastAsia="PMingLiU" w:hAnsi="PMingLiU"/>
                <w:bCs/>
                <w:szCs w:val="21"/>
              </w:rPr>
            </w:pPr>
          </w:p>
          <w:p w:rsidR="00BF2DA6" w:rsidRDefault="00BF2DA6">
            <w:pPr>
              <w:adjustRightInd w:val="0"/>
              <w:snapToGrid w:val="0"/>
              <w:spacing w:line="276" w:lineRule="auto"/>
              <w:rPr>
                <w:rFonts w:ascii="PMingLiU" w:eastAsia="PMingLiU" w:hAnsi="PMingLiU"/>
                <w:bCs/>
                <w:szCs w:val="21"/>
              </w:rPr>
            </w:pPr>
          </w:p>
        </w:tc>
        <w:tc>
          <w:tcPr>
            <w:tcW w:w="2006" w:type="dxa"/>
            <w:gridSpan w:val="2"/>
            <w:vMerge w:val="restart"/>
            <w:tcBorders>
              <w:top w:val="single" w:sz="4" w:space="0" w:color="auto"/>
              <w:left w:val="single" w:sz="4" w:space="0" w:color="auto"/>
              <w:right w:val="single" w:sz="4" w:space="0" w:color="auto"/>
            </w:tcBorders>
            <w:vAlign w:val="center"/>
          </w:tcPr>
          <w:p w:rsidR="00BF2DA6" w:rsidRDefault="006D7B92">
            <w:pPr>
              <w:spacing w:line="276" w:lineRule="auto"/>
              <w:rPr>
                <w:rFonts w:ascii="PMingLiU" w:eastAsia="PMingLiU" w:hAnsi="PMingLiU"/>
                <w:szCs w:val="21"/>
              </w:rPr>
            </w:pPr>
            <w:r>
              <w:rPr>
                <w:rFonts w:ascii="PMingLiU" w:hAnsi="PMingLiU" w:hint="eastAsia"/>
                <w:szCs w:val="21"/>
              </w:rPr>
              <w:t>各专业方向在澳门招收</w:t>
            </w:r>
            <w:r>
              <w:rPr>
                <w:rFonts w:ascii="PMingLiU" w:hAnsi="PMingLiU" w:hint="eastAsia"/>
                <w:szCs w:val="21"/>
              </w:rPr>
              <w:t>8</w:t>
            </w:r>
            <w:r>
              <w:rPr>
                <w:rFonts w:ascii="PMingLiU" w:hAnsi="PMingLiU" w:hint="eastAsia"/>
                <w:szCs w:val="21"/>
              </w:rPr>
              <w:t>名学员以上，则拟在澳门设点授课；</w:t>
            </w:r>
            <w:proofErr w:type="gramStart"/>
            <w:r>
              <w:rPr>
                <w:rFonts w:ascii="PMingLiU" w:hAnsi="PMingLiU" w:hint="eastAsia"/>
                <w:szCs w:val="21"/>
              </w:rPr>
              <w:t>不足以上</w:t>
            </w:r>
            <w:proofErr w:type="gramEnd"/>
            <w:r>
              <w:rPr>
                <w:rFonts w:ascii="PMingLiU" w:hAnsi="PMingLiU" w:hint="eastAsia"/>
                <w:szCs w:val="21"/>
              </w:rPr>
              <w:t>人数，则在华南师范大学石牌校区授课，授课时间为工作日（周一至周五）。</w:t>
            </w:r>
          </w:p>
        </w:tc>
      </w:tr>
      <w:tr w:rsidR="00BF2DA6" w:rsidTr="006D7B92">
        <w:trPr>
          <w:jc w:val="center"/>
        </w:trPr>
        <w:tc>
          <w:tcPr>
            <w:tcW w:w="1769" w:type="dxa"/>
            <w:gridSpan w:val="2"/>
            <w:vMerge/>
            <w:tcBorders>
              <w:left w:val="single" w:sz="4" w:space="0" w:color="000000"/>
              <w:right w:val="single" w:sz="4" w:space="0" w:color="auto"/>
            </w:tcBorders>
            <w:vAlign w:val="center"/>
          </w:tcPr>
          <w:p w:rsidR="00BF2DA6" w:rsidRDefault="00BF2DA6">
            <w:pPr>
              <w:spacing w:line="276" w:lineRule="auto"/>
              <w:rPr>
                <w:rFonts w:ascii="PMingLiU" w:eastAsia="PMingLiU" w:hAnsi="PMingLiU"/>
                <w:bCs/>
                <w:szCs w:val="21"/>
              </w:rPr>
            </w:pPr>
          </w:p>
        </w:tc>
        <w:tc>
          <w:tcPr>
            <w:tcW w:w="2808" w:type="dxa"/>
            <w:tcBorders>
              <w:top w:val="single" w:sz="4" w:space="0" w:color="auto"/>
              <w:left w:val="single" w:sz="4" w:space="0" w:color="auto"/>
              <w:bottom w:val="single" w:sz="4" w:space="0" w:color="auto"/>
              <w:right w:val="single" w:sz="4" w:space="0" w:color="auto"/>
            </w:tcBorders>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t xml:space="preserve">050211 </w:t>
            </w:r>
            <w:r>
              <w:rPr>
                <w:rFonts w:ascii="PMingLiU" w:hAnsi="PMingLiU" w:hint="eastAsia"/>
                <w:b/>
                <w:bCs/>
                <w:szCs w:val="21"/>
              </w:rPr>
              <w:t>外国语言学及应用语言学</w:t>
            </w:r>
          </w:p>
          <w:p w:rsidR="00BF2DA6" w:rsidRDefault="006D7B92">
            <w:pPr>
              <w:spacing w:line="276" w:lineRule="auto"/>
              <w:rPr>
                <w:rFonts w:ascii="PMingLiU" w:eastAsia="PMingLiU" w:hAnsi="PMingLiU"/>
                <w:bCs/>
                <w:szCs w:val="21"/>
              </w:rPr>
            </w:pPr>
            <w:r>
              <w:rPr>
                <w:rFonts w:ascii="PMingLiU" w:hAnsi="PMingLiU"/>
                <w:bCs/>
                <w:szCs w:val="21"/>
              </w:rPr>
              <w:t>01.</w:t>
            </w:r>
            <w:r>
              <w:rPr>
                <w:rFonts w:ascii="PMingLiU" w:hAnsi="PMingLiU" w:hint="eastAsia"/>
                <w:bCs/>
                <w:szCs w:val="21"/>
              </w:rPr>
              <w:t>语料库语言学</w:t>
            </w:r>
          </w:p>
          <w:p w:rsidR="00BF2DA6" w:rsidRDefault="006D7B92">
            <w:pPr>
              <w:spacing w:line="276" w:lineRule="auto"/>
              <w:rPr>
                <w:rFonts w:ascii="PMingLiU" w:eastAsia="PMingLiU" w:hAnsi="PMingLiU"/>
                <w:bCs/>
                <w:szCs w:val="21"/>
              </w:rPr>
            </w:pPr>
            <w:r>
              <w:rPr>
                <w:rFonts w:ascii="PMingLiU" w:hAnsi="PMingLiU"/>
                <w:bCs/>
                <w:szCs w:val="21"/>
              </w:rPr>
              <w:t>02.</w:t>
            </w:r>
            <w:r>
              <w:rPr>
                <w:rFonts w:ascii="PMingLiU" w:hAnsi="PMingLiU" w:hint="eastAsia"/>
                <w:bCs/>
                <w:szCs w:val="21"/>
              </w:rPr>
              <w:t>心理语言学</w:t>
            </w:r>
          </w:p>
          <w:p w:rsidR="00BF2DA6" w:rsidRDefault="006D7B92">
            <w:pPr>
              <w:spacing w:line="276" w:lineRule="auto"/>
              <w:rPr>
                <w:rFonts w:ascii="PMingLiU" w:eastAsia="PMingLiU" w:hAnsi="PMingLiU"/>
                <w:bCs/>
                <w:szCs w:val="21"/>
              </w:rPr>
            </w:pPr>
            <w:r>
              <w:rPr>
                <w:rFonts w:ascii="PMingLiU" w:hAnsi="PMingLiU"/>
                <w:bCs/>
                <w:szCs w:val="21"/>
              </w:rPr>
              <w:t>03.</w:t>
            </w:r>
            <w:r>
              <w:rPr>
                <w:rFonts w:ascii="PMingLiU" w:hAnsi="PMingLiU" w:hint="eastAsia"/>
                <w:bCs/>
                <w:szCs w:val="21"/>
              </w:rPr>
              <w:t>应用语言学</w:t>
            </w:r>
          </w:p>
        </w:tc>
        <w:tc>
          <w:tcPr>
            <w:tcW w:w="2086" w:type="dxa"/>
            <w:vMerge/>
            <w:tcBorders>
              <w:left w:val="single" w:sz="4" w:space="0" w:color="auto"/>
              <w:right w:val="single" w:sz="4" w:space="0" w:color="auto"/>
            </w:tcBorders>
            <w:vAlign w:val="center"/>
          </w:tcPr>
          <w:p w:rsidR="00BF2DA6" w:rsidRDefault="00BF2DA6">
            <w:pPr>
              <w:adjustRightInd w:val="0"/>
              <w:snapToGrid w:val="0"/>
              <w:spacing w:line="276" w:lineRule="auto"/>
              <w:rPr>
                <w:rFonts w:ascii="PMingLiU" w:eastAsia="PMingLiU" w:hAnsi="PMingLiU"/>
                <w:bCs/>
                <w:szCs w:val="21"/>
              </w:rPr>
            </w:pPr>
          </w:p>
        </w:tc>
        <w:tc>
          <w:tcPr>
            <w:tcW w:w="2006" w:type="dxa"/>
            <w:gridSpan w:val="2"/>
            <w:vMerge/>
            <w:tcBorders>
              <w:left w:val="single" w:sz="4" w:space="0" w:color="auto"/>
              <w:right w:val="single" w:sz="4" w:space="0" w:color="auto"/>
            </w:tcBorders>
            <w:vAlign w:val="center"/>
          </w:tcPr>
          <w:p w:rsidR="00BF2DA6" w:rsidRDefault="00BF2DA6">
            <w:pPr>
              <w:spacing w:line="276" w:lineRule="auto"/>
              <w:rPr>
                <w:rFonts w:ascii="PMingLiU" w:eastAsia="PMingLiU" w:hAnsi="PMingLiU"/>
                <w:szCs w:val="21"/>
              </w:rPr>
            </w:pPr>
          </w:p>
        </w:tc>
      </w:tr>
      <w:tr w:rsidR="00BF2DA6" w:rsidTr="006D7B92">
        <w:trPr>
          <w:jc w:val="center"/>
        </w:trPr>
        <w:tc>
          <w:tcPr>
            <w:tcW w:w="1769" w:type="dxa"/>
            <w:gridSpan w:val="2"/>
            <w:vMerge/>
            <w:tcBorders>
              <w:left w:val="single" w:sz="4" w:space="0" w:color="000000"/>
              <w:right w:val="single" w:sz="4" w:space="0" w:color="auto"/>
            </w:tcBorders>
            <w:vAlign w:val="center"/>
          </w:tcPr>
          <w:p w:rsidR="00BF2DA6" w:rsidRDefault="00BF2DA6">
            <w:pPr>
              <w:spacing w:line="276" w:lineRule="auto"/>
              <w:rPr>
                <w:rFonts w:ascii="PMingLiU" w:eastAsia="PMingLiU" w:hAnsi="PMingLiU"/>
                <w:bCs/>
                <w:szCs w:val="21"/>
              </w:rPr>
            </w:pPr>
          </w:p>
        </w:tc>
        <w:tc>
          <w:tcPr>
            <w:tcW w:w="2808" w:type="dxa"/>
            <w:tcBorders>
              <w:top w:val="single" w:sz="4" w:space="0" w:color="auto"/>
              <w:left w:val="single" w:sz="4" w:space="0" w:color="auto"/>
              <w:bottom w:val="single" w:sz="4" w:space="0" w:color="auto"/>
              <w:right w:val="single" w:sz="4" w:space="0" w:color="auto"/>
            </w:tcBorders>
            <w:vAlign w:val="center"/>
          </w:tcPr>
          <w:p w:rsidR="00BF2DA6" w:rsidRDefault="006D7B92">
            <w:pPr>
              <w:adjustRightInd w:val="0"/>
              <w:snapToGrid w:val="0"/>
              <w:spacing w:line="276" w:lineRule="auto"/>
              <w:rPr>
                <w:rFonts w:ascii="PMingLiU" w:hAnsi="PMingLiU"/>
                <w:b/>
                <w:bCs/>
                <w:szCs w:val="21"/>
              </w:rPr>
            </w:pPr>
            <w:r>
              <w:rPr>
                <w:rFonts w:ascii="PMingLiU" w:hAnsi="PMingLiU" w:hint="eastAsia"/>
                <w:b/>
                <w:bCs/>
                <w:szCs w:val="21"/>
              </w:rPr>
              <w:t xml:space="preserve">045108 </w:t>
            </w:r>
            <w:r>
              <w:rPr>
                <w:rFonts w:ascii="PMingLiU" w:hAnsi="PMingLiU" w:hint="eastAsia"/>
                <w:b/>
                <w:bCs/>
                <w:szCs w:val="21"/>
              </w:rPr>
              <w:t>学科教学（英语）</w:t>
            </w:r>
          </w:p>
          <w:p w:rsidR="00BF2DA6" w:rsidRDefault="006D7B92">
            <w:pPr>
              <w:adjustRightInd w:val="0"/>
              <w:snapToGrid w:val="0"/>
              <w:spacing w:line="276" w:lineRule="auto"/>
              <w:rPr>
                <w:rFonts w:ascii="PMingLiU" w:eastAsia="PMingLiU" w:hAnsi="PMingLiU"/>
                <w:bCs/>
                <w:szCs w:val="21"/>
              </w:rPr>
            </w:pPr>
            <w:r>
              <w:rPr>
                <w:rFonts w:ascii="PMingLiU" w:hAnsi="PMingLiU" w:hint="eastAsia"/>
                <w:bCs/>
                <w:szCs w:val="21"/>
              </w:rPr>
              <w:t>01.</w:t>
            </w:r>
            <w:r>
              <w:rPr>
                <w:rFonts w:ascii="PMingLiU" w:hAnsi="PMingLiU" w:hint="eastAsia"/>
                <w:bCs/>
                <w:szCs w:val="21"/>
              </w:rPr>
              <w:t>学科教学（英语）</w:t>
            </w:r>
          </w:p>
        </w:tc>
        <w:tc>
          <w:tcPr>
            <w:tcW w:w="2086" w:type="dxa"/>
            <w:vMerge/>
            <w:tcBorders>
              <w:left w:val="single" w:sz="4" w:space="0" w:color="auto"/>
              <w:right w:val="single" w:sz="4" w:space="0" w:color="auto"/>
            </w:tcBorders>
            <w:vAlign w:val="center"/>
          </w:tcPr>
          <w:p w:rsidR="00BF2DA6" w:rsidRDefault="00BF2DA6">
            <w:pPr>
              <w:adjustRightInd w:val="0"/>
              <w:snapToGrid w:val="0"/>
              <w:spacing w:line="276" w:lineRule="auto"/>
              <w:rPr>
                <w:rFonts w:ascii="PMingLiU" w:eastAsia="PMingLiU" w:hAnsi="PMingLiU"/>
                <w:bCs/>
                <w:szCs w:val="21"/>
              </w:rPr>
            </w:pPr>
          </w:p>
        </w:tc>
        <w:tc>
          <w:tcPr>
            <w:tcW w:w="2006" w:type="dxa"/>
            <w:gridSpan w:val="2"/>
            <w:vMerge/>
            <w:tcBorders>
              <w:left w:val="single" w:sz="4" w:space="0" w:color="auto"/>
              <w:right w:val="single" w:sz="4" w:space="0" w:color="auto"/>
            </w:tcBorders>
            <w:vAlign w:val="center"/>
          </w:tcPr>
          <w:p w:rsidR="00BF2DA6" w:rsidRDefault="00BF2DA6">
            <w:pPr>
              <w:spacing w:line="276" w:lineRule="auto"/>
              <w:rPr>
                <w:rFonts w:ascii="PMingLiU" w:eastAsia="PMingLiU" w:hAnsi="PMingLiU"/>
                <w:szCs w:val="21"/>
              </w:rPr>
            </w:pPr>
          </w:p>
        </w:tc>
      </w:tr>
      <w:tr w:rsidR="00BF2DA6" w:rsidTr="006D7B92">
        <w:trPr>
          <w:jc w:val="center"/>
        </w:trPr>
        <w:tc>
          <w:tcPr>
            <w:tcW w:w="1769" w:type="dxa"/>
            <w:gridSpan w:val="2"/>
            <w:vMerge/>
            <w:tcBorders>
              <w:left w:val="single" w:sz="4" w:space="0" w:color="000000"/>
              <w:bottom w:val="single" w:sz="4" w:space="0" w:color="000000"/>
              <w:right w:val="single" w:sz="4" w:space="0" w:color="auto"/>
            </w:tcBorders>
            <w:vAlign w:val="center"/>
          </w:tcPr>
          <w:p w:rsidR="00BF2DA6" w:rsidRDefault="00BF2DA6">
            <w:pPr>
              <w:spacing w:line="276" w:lineRule="auto"/>
              <w:rPr>
                <w:rFonts w:ascii="PMingLiU" w:eastAsia="PMingLiU" w:hAnsi="PMingLiU"/>
                <w:bCs/>
                <w:szCs w:val="21"/>
              </w:rPr>
            </w:pPr>
          </w:p>
        </w:tc>
        <w:tc>
          <w:tcPr>
            <w:tcW w:w="2808" w:type="dxa"/>
            <w:tcBorders>
              <w:top w:val="single" w:sz="4" w:space="0" w:color="auto"/>
              <w:left w:val="single" w:sz="4" w:space="0" w:color="auto"/>
              <w:bottom w:val="single" w:sz="4" w:space="0" w:color="auto"/>
              <w:right w:val="single" w:sz="4" w:space="0" w:color="auto"/>
            </w:tcBorders>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t xml:space="preserve">055101 </w:t>
            </w:r>
            <w:r>
              <w:rPr>
                <w:rFonts w:ascii="PMingLiU" w:hAnsi="PMingLiU" w:hint="eastAsia"/>
                <w:b/>
                <w:bCs/>
                <w:szCs w:val="21"/>
              </w:rPr>
              <w:t>英语笔译</w:t>
            </w:r>
            <w:r>
              <w:rPr>
                <w:rFonts w:ascii="PMingLiU" w:hAnsi="PMingLiU" w:hint="eastAsia"/>
                <w:b/>
                <w:bCs/>
                <w:szCs w:val="21"/>
              </w:rPr>
              <w:t xml:space="preserve"> </w:t>
            </w:r>
          </w:p>
          <w:p w:rsidR="00BF2DA6" w:rsidRDefault="006D7B92">
            <w:pPr>
              <w:spacing w:line="276" w:lineRule="auto"/>
              <w:rPr>
                <w:rFonts w:ascii="PMingLiU" w:eastAsia="PMingLiU" w:hAnsi="PMingLiU"/>
                <w:bCs/>
                <w:szCs w:val="21"/>
              </w:rPr>
            </w:pPr>
            <w:r>
              <w:rPr>
                <w:rFonts w:ascii="PMingLiU" w:hAnsi="PMingLiU"/>
                <w:bCs/>
                <w:szCs w:val="21"/>
              </w:rPr>
              <w:t>01.</w:t>
            </w:r>
            <w:r>
              <w:rPr>
                <w:rFonts w:ascii="PMingLiU" w:hAnsi="PMingLiU" w:hint="eastAsia"/>
                <w:bCs/>
                <w:szCs w:val="21"/>
              </w:rPr>
              <w:t>翻译研究</w:t>
            </w:r>
          </w:p>
          <w:p w:rsidR="00BF2DA6" w:rsidRDefault="006D7B92">
            <w:pPr>
              <w:spacing w:line="276" w:lineRule="auto"/>
              <w:rPr>
                <w:rFonts w:ascii="PMingLiU" w:eastAsia="PMingLiU" w:hAnsi="PMingLiU"/>
                <w:bCs/>
                <w:szCs w:val="21"/>
              </w:rPr>
            </w:pPr>
            <w:r>
              <w:rPr>
                <w:rFonts w:ascii="PMingLiU" w:hAnsi="PMingLiU"/>
                <w:bCs/>
                <w:szCs w:val="21"/>
              </w:rPr>
              <w:t>02.</w:t>
            </w:r>
            <w:r>
              <w:rPr>
                <w:rFonts w:ascii="PMingLiU" w:hAnsi="PMingLiU" w:hint="eastAsia"/>
                <w:bCs/>
                <w:szCs w:val="21"/>
              </w:rPr>
              <w:t>专业笔译</w:t>
            </w:r>
          </w:p>
          <w:p w:rsidR="00BF2DA6" w:rsidRDefault="006D7B92">
            <w:pPr>
              <w:spacing w:line="276" w:lineRule="auto"/>
              <w:rPr>
                <w:rFonts w:ascii="PMingLiU" w:eastAsia="PMingLiU" w:hAnsi="PMingLiU"/>
                <w:bCs/>
                <w:szCs w:val="21"/>
              </w:rPr>
            </w:pPr>
            <w:r>
              <w:rPr>
                <w:rFonts w:ascii="PMingLiU" w:hAnsi="PMingLiU"/>
                <w:bCs/>
                <w:szCs w:val="21"/>
              </w:rPr>
              <w:t>03.</w:t>
            </w:r>
            <w:r>
              <w:rPr>
                <w:rFonts w:ascii="PMingLiU" w:hAnsi="PMingLiU" w:hint="eastAsia"/>
                <w:bCs/>
                <w:szCs w:val="21"/>
              </w:rPr>
              <w:t>文学翻译</w:t>
            </w:r>
          </w:p>
        </w:tc>
        <w:tc>
          <w:tcPr>
            <w:tcW w:w="2086" w:type="dxa"/>
            <w:vMerge/>
            <w:tcBorders>
              <w:left w:val="single" w:sz="4" w:space="0" w:color="auto"/>
              <w:bottom w:val="single" w:sz="4" w:space="0" w:color="auto"/>
              <w:right w:val="single" w:sz="4" w:space="0" w:color="auto"/>
            </w:tcBorders>
            <w:vAlign w:val="center"/>
          </w:tcPr>
          <w:p w:rsidR="00BF2DA6" w:rsidRDefault="00BF2DA6">
            <w:pPr>
              <w:adjustRightInd w:val="0"/>
              <w:snapToGrid w:val="0"/>
              <w:spacing w:line="276" w:lineRule="auto"/>
              <w:rPr>
                <w:rFonts w:ascii="PMingLiU" w:eastAsia="PMingLiU" w:hAnsi="PMingLiU"/>
                <w:bCs/>
                <w:szCs w:val="21"/>
              </w:rPr>
            </w:pPr>
          </w:p>
        </w:tc>
        <w:tc>
          <w:tcPr>
            <w:tcW w:w="2006" w:type="dxa"/>
            <w:gridSpan w:val="2"/>
            <w:vMerge/>
            <w:tcBorders>
              <w:left w:val="single" w:sz="4" w:space="0" w:color="auto"/>
              <w:bottom w:val="single" w:sz="4" w:space="0" w:color="auto"/>
              <w:right w:val="single" w:sz="4" w:space="0" w:color="auto"/>
            </w:tcBorders>
            <w:vAlign w:val="center"/>
          </w:tcPr>
          <w:p w:rsidR="00BF2DA6" w:rsidRDefault="00BF2DA6">
            <w:pPr>
              <w:spacing w:line="276" w:lineRule="auto"/>
              <w:rPr>
                <w:rFonts w:ascii="PMingLiU" w:eastAsia="PMingLiU" w:hAnsi="PMingLiU"/>
                <w:szCs w:val="21"/>
              </w:rPr>
            </w:pPr>
          </w:p>
        </w:tc>
      </w:tr>
      <w:tr w:rsidR="00BF2DA6" w:rsidTr="006D7B92">
        <w:trPr>
          <w:jc w:val="center"/>
        </w:trPr>
        <w:tc>
          <w:tcPr>
            <w:tcW w:w="1769" w:type="dxa"/>
            <w:gridSpan w:val="2"/>
            <w:vMerge w:val="restart"/>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t>体育科学学院</w:t>
            </w:r>
          </w:p>
          <w:p w:rsidR="00BF2DA6" w:rsidRDefault="006D7B92">
            <w:pPr>
              <w:adjustRightInd w:val="0"/>
              <w:snapToGrid w:val="0"/>
              <w:spacing w:line="276" w:lineRule="auto"/>
              <w:rPr>
                <w:rFonts w:ascii="PMingLiU" w:eastAsia="PMingLiU" w:hAnsi="PMingLiU"/>
                <w:b/>
                <w:szCs w:val="21"/>
              </w:rPr>
            </w:pPr>
            <w:r>
              <w:rPr>
                <w:rFonts w:ascii="PMingLiU" w:hAnsi="PMingLiU" w:hint="eastAsia"/>
                <w:b/>
                <w:bCs/>
              </w:rPr>
              <w:t>（</w:t>
            </w:r>
            <w:r>
              <w:rPr>
                <w:rFonts w:ascii="PMingLiU" w:hAnsi="PMingLiU"/>
                <w:b/>
                <w:bCs/>
              </w:rPr>
              <w:t>020-39310272-8222</w:t>
            </w:r>
            <w:r>
              <w:rPr>
                <w:rFonts w:ascii="PMingLiU" w:hAnsi="PMingLiU" w:hint="eastAsia"/>
                <w:b/>
                <w:bCs/>
                <w:szCs w:val="21"/>
              </w:rPr>
              <w:t>）</w:t>
            </w:r>
          </w:p>
        </w:tc>
        <w:tc>
          <w:tcPr>
            <w:tcW w:w="2808" w:type="dxa"/>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b/>
                <w:bCs/>
                <w:szCs w:val="21"/>
              </w:rPr>
              <w:t xml:space="preserve">040302 </w:t>
            </w:r>
            <w:r>
              <w:rPr>
                <w:rFonts w:ascii="PMingLiU" w:hAnsi="PMingLiU" w:hint="eastAsia"/>
                <w:b/>
                <w:bCs/>
                <w:szCs w:val="21"/>
              </w:rPr>
              <w:t>运动人体科学</w:t>
            </w:r>
          </w:p>
          <w:p w:rsidR="00BF2DA6" w:rsidRDefault="006D7B92">
            <w:pPr>
              <w:pStyle w:val="dash6b6365871"/>
              <w:adjustRightInd w:val="0"/>
              <w:snapToGrid w:val="0"/>
              <w:spacing w:line="300" w:lineRule="auto"/>
              <w:rPr>
                <w:rFonts w:ascii="PMingLiU" w:eastAsia="PMingLiU" w:hAnsi="PMingLiU"/>
                <w:kern w:val="2"/>
                <w:sz w:val="21"/>
                <w:szCs w:val="21"/>
              </w:rPr>
            </w:pPr>
            <w:r>
              <w:rPr>
                <w:rFonts w:ascii="PMingLiU" w:eastAsia="宋体" w:hAnsi="PMingLiU"/>
                <w:sz w:val="21"/>
                <w:szCs w:val="21"/>
                <w:lang w:eastAsia="zh-TW"/>
              </w:rPr>
              <w:t>01.</w:t>
            </w:r>
            <w:r>
              <w:rPr>
                <w:rFonts w:ascii="PMingLiU" w:eastAsia="宋体" w:hAnsi="PMingLiU" w:hint="eastAsia"/>
                <w:sz w:val="21"/>
                <w:szCs w:val="21"/>
              </w:rPr>
              <w:t>运动与心血管健康</w:t>
            </w:r>
          </w:p>
          <w:p w:rsidR="00BF2DA6" w:rsidRDefault="006D7B92">
            <w:pPr>
              <w:pStyle w:val="dash6b6365871"/>
              <w:adjustRightInd w:val="0"/>
              <w:snapToGrid w:val="0"/>
              <w:spacing w:line="300" w:lineRule="auto"/>
              <w:rPr>
                <w:rFonts w:ascii="PMingLiU" w:eastAsia="PMingLiU" w:hAnsi="PMingLiU"/>
                <w:kern w:val="2"/>
                <w:sz w:val="21"/>
                <w:szCs w:val="21"/>
              </w:rPr>
            </w:pPr>
            <w:r>
              <w:rPr>
                <w:rFonts w:ascii="PMingLiU" w:eastAsia="宋体" w:hAnsi="PMingLiU"/>
                <w:sz w:val="21"/>
                <w:szCs w:val="21"/>
                <w:lang w:eastAsia="zh-TW"/>
              </w:rPr>
              <w:t>02.</w:t>
            </w:r>
            <w:r>
              <w:rPr>
                <w:rFonts w:ascii="PMingLiU" w:eastAsia="宋体" w:hAnsi="PMingLiU" w:hint="eastAsia"/>
                <w:sz w:val="21"/>
                <w:szCs w:val="21"/>
              </w:rPr>
              <w:t>运动生化与营养</w:t>
            </w:r>
          </w:p>
          <w:p w:rsidR="00BF2DA6" w:rsidRDefault="006D7B92">
            <w:pPr>
              <w:adjustRightInd w:val="0"/>
              <w:snapToGrid w:val="0"/>
              <w:spacing w:line="300" w:lineRule="auto"/>
              <w:rPr>
                <w:rFonts w:ascii="PMingLiU" w:eastAsia="PMingLiU" w:hAnsi="PMingLiU"/>
                <w:szCs w:val="21"/>
              </w:rPr>
            </w:pPr>
            <w:r>
              <w:rPr>
                <w:rFonts w:ascii="PMingLiU" w:hAnsi="PMingLiU"/>
                <w:szCs w:val="21"/>
                <w:lang w:eastAsia="zh-TW"/>
              </w:rPr>
              <w:t>03.</w:t>
            </w:r>
            <w:r>
              <w:rPr>
                <w:rFonts w:ascii="宋体" w:hAnsi="宋体" w:hint="eastAsia"/>
                <w:szCs w:val="21"/>
              </w:rPr>
              <w:t>运动神经生物学</w:t>
            </w:r>
          </w:p>
          <w:p w:rsidR="00BF2DA6" w:rsidRDefault="006D7B92">
            <w:pPr>
              <w:adjustRightInd w:val="0"/>
              <w:snapToGrid w:val="0"/>
              <w:spacing w:line="300" w:lineRule="auto"/>
              <w:rPr>
                <w:rFonts w:ascii="PMingLiU" w:eastAsia="PMingLiU" w:hAnsi="PMingLiU"/>
                <w:szCs w:val="21"/>
              </w:rPr>
            </w:pPr>
            <w:r>
              <w:rPr>
                <w:rFonts w:ascii="PMingLiU" w:hAnsi="PMingLiU"/>
                <w:szCs w:val="21"/>
                <w:lang w:eastAsia="zh-TW"/>
              </w:rPr>
              <w:t>04.</w:t>
            </w:r>
            <w:r>
              <w:rPr>
                <w:rFonts w:ascii="PMingLiU" w:hAnsi="PMingLiU" w:hint="eastAsia"/>
                <w:szCs w:val="21"/>
              </w:rPr>
              <w:t>激光运动医学</w:t>
            </w:r>
          </w:p>
          <w:p w:rsidR="00BF2DA6" w:rsidRDefault="006D7B92">
            <w:pPr>
              <w:adjustRightInd w:val="0"/>
              <w:snapToGrid w:val="0"/>
              <w:spacing w:line="300" w:lineRule="auto"/>
              <w:rPr>
                <w:rFonts w:ascii="PMingLiU" w:eastAsia="PMingLiU" w:hAnsi="PMingLiU"/>
                <w:szCs w:val="21"/>
              </w:rPr>
            </w:pPr>
            <w:r>
              <w:rPr>
                <w:rFonts w:ascii="PMingLiU" w:hAnsi="PMingLiU"/>
                <w:szCs w:val="21"/>
                <w:lang w:eastAsia="zh-TW"/>
              </w:rPr>
              <w:t>05.</w:t>
            </w:r>
            <w:r>
              <w:rPr>
                <w:rFonts w:ascii="PMingLiU" w:hAnsi="PMingLiU" w:hint="eastAsia"/>
                <w:szCs w:val="21"/>
              </w:rPr>
              <w:t>运动损伤与康复</w:t>
            </w:r>
          </w:p>
          <w:p w:rsidR="00BF2DA6" w:rsidRDefault="006D7B92">
            <w:pPr>
              <w:adjustRightInd w:val="0"/>
              <w:snapToGrid w:val="0"/>
              <w:spacing w:line="300" w:lineRule="auto"/>
              <w:rPr>
                <w:rFonts w:ascii="PMingLiU" w:hAnsi="PMingLiU"/>
                <w:szCs w:val="21"/>
              </w:rPr>
            </w:pPr>
            <w:r>
              <w:rPr>
                <w:rFonts w:ascii="PMingLiU" w:hAnsi="PMingLiU"/>
                <w:szCs w:val="21"/>
                <w:lang w:eastAsia="zh-TW"/>
              </w:rPr>
              <w:t>06.</w:t>
            </w:r>
            <w:r>
              <w:rPr>
                <w:rFonts w:ascii="PMingLiU" w:hAnsi="PMingLiU" w:hint="eastAsia"/>
                <w:szCs w:val="21"/>
              </w:rPr>
              <w:t>运动健身的生物力学</w:t>
            </w:r>
          </w:p>
          <w:p w:rsidR="00BF2DA6" w:rsidRDefault="006D7B92">
            <w:pPr>
              <w:adjustRightInd w:val="0"/>
              <w:snapToGrid w:val="0"/>
              <w:spacing w:line="300" w:lineRule="auto"/>
              <w:rPr>
                <w:rFonts w:ascii="PMingLiU" w:eastAsia="PMingLiU" w:hAnsi="PMingLiU"/>
                <w:bCs/>
                <w:szCs w:val="21"/>
              </w:rPr>
            </w:pPr>
            <w:r>
              <w:rPr>
                <w:rFonts w:ascii="PMingLiU" w:hAnsi="PMingLiU" w:hint="eastAsia"/>
                <w:szCs w:val="21"/>
              </w:rPr>
              <w:t>07.</w:t>
            </w:r>
            <w:r>
              <w:rPr>
                <w:rFonts w:ascii="宋体" w:hAnsi="宋体" w:hint="eastAsia"/>
                <w:szCs w:val="21"/>
              </w:rPr>
              <w:t>运动再生医学</w:t>
            </w:r>
          </w:p>
        </w:tc>
        <w:tc>
          <w:tcPr>
            <w:tcW w:w="2086" w:type="dxa"/>
            <w:vAlign w:val="center"/>
          </w:tcPr>
          <w:p w:rsidR="00BF2DA6" w:rsidRDefault="006D7B92">
            <w:pPr>
              <w:spacing w:line="276" w:lineRule="auto"/>
              <w:rPr>
                <w:rFonts w:ascii="PMingLiU" w:eastAsia="PMingLiU" w:hAnsi="PMingLiU"/>
                <w:szCs w:val="21"/>
              </w:rPr>
            </w:pPr>
            <w:r>
              <w:rPr>
                <w:rFonts w:ascii="宋体" w:hAnsi="宋体" w:cs="宋体" w:hint="eastAsia"/>
                <w:szCs w:val="21"/>
                <w:lang w:eastAsia="zh-TW"/>
              </w:rPr>
              <w:t>①</w:t>
            </w:r>
            <w:r>
              <w:rPr>
                <w:rFonts w:ascii="PMingLiU" w:hAnsi="PMingLiU" w:hint="eastAsia"/>
                <w:szCs w:val="21"/>
              </w:rPr>
              <w:t>101</w:t>
            </w:r>
            <w:r>
              <w:rPr>
                <w:rFonts w:ascii="PMingLiU" w:hAnsi="PMingLiU" w:cs="Verdana"/>
                <w:szCs w:val="21"/>
                <w:shd w:val="clear" w:color="auto" w:fill="FFFFFF"/>
              </w:rPr>
              <w:t> </w:t>
            </w:r>
            <w:r>
              <w:rPr>
                <w:rFonts w:ascii="PMingLiU" w:hAnsi="PMingLiU" w:cs="Verdana"/>
                <w:szCs w:val="21"/>
                <w:shd w:val="clear" w:color="auto" w:fill="FFFFFF"/>
              </w:rPr>
              <w:t>英语一</w:t>
            </w:r>
          </w:p>
          <w:p w:rsidR="00BF2DA6" w:rsidRDefault="006D7B92">
            <w:pPr>
              <w:spacing w:line="276" w:lineRule="auto"/>
              <w:rPr>
                <w:rFonts w:ascii="PMingLiU" w:eastAsiaTheme="minorEastAsia" w:hAnsi="PMingLiU" w:cs="Verdana"/>
                <w:szCs w:val="21"/>
                <w:shd w:val="clear" w:color="auto" w:fill="FFFFFF"/>
              </w:rPr>
            </w:pPr>
            <w:r>
              <w:rPr>
                <w:rFonts w:ascii="宋体" w:hAnsi="宋体" w:cs="宋体" w:hint="eastAsia"/>
                <w:szCs w:val="21"/>
                <w:lang w:eastAsia="zh-TW"/>
              </w:rPr>
              <w:t>②</w:t>
            </w:r>
            <w:r>
              <w:rPr>
                <w:rFonts w:ascii="PMingLiU" w:hAnsi="PMingLiU" w:hint="eastAsia"/>
                <w:szCs w:val="21"/>
              </w:rPr>
              <w:t>211</w:t>
            </w:r>
            <w:r>
              <w:rPr>
                <w:rFonts w:ascii="PMingLiU" w:hAnsi="PMingLiU" w:cs="Verdana"/>
                <w:szCs w:val="21"/>
                <w:shd w:val="clear" w:color="auto" w:fill="FFFFFF"/>
              </w:rPr>
              <w:t>体育概论</w:t>
            </w:r>
          </w:p>
          <w:p w:rsidR="00BF2DA6" w:rsidRDefault="006D7B92">
            <w:pPr>
              <w:spacing w:line="276" w:lineRule="auto"/>
              <w:rPr>
                <w:rFonts w:ascii="PMingLiU" w:eastAsiaTheme="minorEastAsia" w:hAnsi="PMingLiU"/>
                <w:szCs w:val="21"/>
              </w:rPr>
            </w:pPr>
            <w:r>
              <w:rPr>
                <w:rFonts w:ascii="PMingLiU" w:hAnsi="PMingLiU" w:cs="Verdana" w:hint="eastAsia"/>
                <w:szCs w:val="21"/>
                <w:shd w:val="clear" w:color="auto" w:fill="FFFFFF"/>
              </w:rPr>
              <w:t>③</w:t>
            </w:r>
            <w:r>
              <w:rPr>
                <w:rFonts w:ascii="PMingLiU" w:hAnsi="PMingLiU" w:cs="Verdana" w:hint="eastAsia"/>
                <w:szCs w:val="21"/>
                <w:shd w:val="clear" w:color="auto" w:fill="FFFFFF"/>
              </w:rPr>
              <w:t>318</w:t>
            </w:r>
            <w:r>
              <w:rPr>
                <w:rFonts w:ascii="PMingLiU" w:hAnsi="PMingLiU" w:cs="Verdana"/>
                <w:szCs w:val="21"/>
                <w:shd w:val="clear" w:color="auto" w:fill="FFFFFF"/>
              </w:rPr>
              <w:t>运动生理学</w:t>
            </w:r>
          </w:p>
          <w:p w:rsidR="00BF2DA6" w:rsidRDefault="00BF2DA6">
            <w:pPr>
              <w:spacing w:line="276" w:lineRule="auto"/>
              <w:rPr>
                <w:rFonts w:ascii="PMingLiU" w:eastAsia="PMingLiU" w:hAnsi="PMingLiU"/>
                <w:szCs w:val="21"/>
              </w:rPr>
            </w:pPr>
          </w:p>
        </w:tc>
        <w:tc>
          <w:tcPr>
            <w:tcW w:w="2006" w:type="dxa"/>
            <w:gridSpan w:val="2"/>
            <w:vMerge w:val="restart"/>
            <w:vAlign w:val="center"/>
          </w:tcPr>
          <w:p w:rsidR="00BF2DA6" w:rsidRDefault="006D7B92">
            <w:pPr>
              <w:spacing w:line="276" w:lineRule="auto"/>
              <w:rPr>
                <w:rFonts w:ascii="PMingLiU" w:eastAsia="PMingLiU" w:hAnsi="PMingLiU"/>
                <w:szCs w:val="21"/>
                <w:lang w:eastAsia="zh-TW"/>
              </w:rPr>
            </w:pPr>
            <w:r>
              <w:rPr>
                <w:rFonts w:ascii="PMingLiU" w:hAnsi="PMingLiU" w:hint="eastAsia"/>
                <w:szCs w:val="21"/>
                <w:lang w:eastAsia="zh-TW"/>
              </w:rPr>
              <w:t>本专业在在华南师范大学</w:t>
            </w:r>
            <w:r>
              <w:rPr>
                <w:rFonts w:ascii="PMingLiU" w:hAnsi="PMingLiU" w:hint="eastAsia"/>
                <w:szCs w:val="21"/>
              </w:rPr>
              <w:t>大学城</w:t>
            </w:r>
            <w:r>
              <w:rPr>
                <w:rFonts w:ascii="PMingLiU" w:hAnsi="PMingLiU" w:hint="eastAsia"/>
                <w:szCs w:val="21"/>
                <w:lang w:eastAsia="zh-TW"/>
              </w:rPr>
              <w:t>校区授课。</w:t>
            </w:r>
          </w:p>
        </w:tc>
      </w:tr>
      <w:tr w:rsidR="00BF2DA6" w:rsidTr="006D7B92">
        <w:trPr>
          <w:jc w:val="center"/>
        </w:trPr>
        <w:tc>
          <w:tcPr>
            <w:tcW w:w="1769" w:type="dxa"/>
            <w:gridSpan w:val="2"/>
            <w:vMerge/>
            <w:vAlign w:val="center"/>
          </w:tcPr>
          <w:p w:rsidR="00BF2DA6" w:rsidRDefault="00BF2DA6">
            <w:pPr>
              <w:spacing w:line="276" w:lineRule="auto"/>
              <w:rPr>
                <w:rFonts w:ascii="PMingLiU" w:eastAsia="PMingLiU" w:hAnsi="PMingLiU"/>
                <w:bCs/>
                <w:szCs w:val="21"/>
                <w:lang w:eastAsia="zh-TW"/>
              </w:rPr>
            </w:pPr>
          </w:p>
        </w:tc>
        <w:tc>
          <w:tcPr>
            <w:tcW w:w="2808" w:type="dxa"/>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b/>
                <w:bCs/>
                <w:szCs w:val="21"/>
              </w:rPr>
              <w:t>040</w:t>
            </w:r>
            <w:r>
              <w:rPr>
                <w:rFonts w:ascii="PMingLiU" w:hAnsi="PMingLiU" w:hint="eastAsia"/>
                <w:b/>
                <w:bCs/>
                <w:szCs w:val="21"/>
              </w:rPr>
              <w:t xml:space="preserve">304 </w:t>
            </w:r>
            <w:r>
              <w:rPr>
                <w:rFonts w:ascii="PMingLiU" w:hAnsi="PMingLiU" w:hint="eastAsia"/>
                <w:b/>
                <w:bCs/>
                <w:szCs w:val="21"/>
              </w:rPr>
              <w:t>民族传统体育学</w:t>
            </w:r>
          </w:p>
          <w:p w:rsidR="00BF2DA6" w:rsidRDefault="006D7B92">
            <w:pPr>
              <w:pStyle w:val="dash6b6365871"/>
              <w:adjustRightInd w:val="0"/>
              <w:snapToGrid w:val="0"/>
              <w:spacing w:line="300" w:lineRule="auto"/>
              <w:rPr>
                <w:rFonts w:ascii="PMingLiU" w:eastAsia="PMingLiU" w:hAnsi="PMingLiU"/>
                <w:kern w:val="2"/>
                <w:sz w:val="21"/>
                <w:szCs w:val="21"/>
              </w:rPr>
            </w:pPr>
            <w:r>
              <w:rPr>
                <w:rFonts w:ascii="PMingLiU" w:eastAsia="宋体" w:hAnsi="PMingLiU"/>
                <w:sz w:val="21"/>
                <w:szCs w:val="21"/>
                <w:lang w:eastAsia="zh-TW"/>
              </w:rPr>
              <w:t>01</w:t>
            </w:r>
            <w:r>
              <w:rPr>
                <w:rFonts w:ascii="PMingLiU" w:eastAsia="宋体" w:hAnsi="PMingLiU" w:hint="eastAsia"/>
                <w:sz w:val="21"/>
                <w:szCs w:val="21"/>
              </w:rPr>
              <w:t>.</w:t>
            </w:r>
            <w:r>
              <w:rPr>
                <w:rFonts w:ascii="PMingLiU" w:eastAsia="宋体" w:hAnsi="PMingLiU" w:cs="Verdana"/>
                <w:sz w:val="21"/>
                <w:szCs w:val="21"/>
                <w:shd w:val="clear" w:color="auto" w:fill="FFFFFF"/>
              </w:rPr>
              <w:t> </w:t>
            </w:r>
            <w:r>
              <w:rPr>
                <w:rFonts w:ascii="PMingLiU" w:eastAsia="宋体" w:hAnsi="PMingLiU" w:cs="Verdana"/>
                <w:sz w:val="21"/>
                <w:szCs w:val="21"/>
                <w:shd w:val="clear" w:color="auto" w:fill="FFFFFF"/>
              </w:rPr>
              <w:t>武术教学与训练</w:t>
            </w:r>
          </w:p>
          <w:p w:rsidR="00BF2DA6" w:rsidRDefault="006D7B92">
            <w:pPr>
              <w:pStyle w:val="dash6b6365871"/>
              <w:adjustRightInd w:val="0"/>
              <w:snapToGrid w:val="0"/>
              <w:spacing w:line="300" w:lineRule="auto"/>
              <w:rPr>
                <w:rFonts w:ascii="PMingLiU" w:eastAsia="PMingLiU" w:hAnsi="PMingLiU"/>
                <w:kern w:val="2"/>
                <w:sz w:val="21"/>
                <w:szCs w:val="21"/>
              </w:rPr>
            </w:pPr>
            <w:r>
              <w:rPr>
                <w:rFonts w:ascii="PMingLiU" w:eastAsia="宋体" w:hAnsi="PMingLiU"/>
                <w:sz w:val="21"/>
                <w:szCs w:val="21"/>
                <w:lang w:eastAsia="zh-TW"/>
              </w:rPr>
              <w:lastRenderedPageBreak/>
              <w:t>02.</w:t>
            </w:r>
            <w:r>
              <w:rPr>
                <w:rFonts w:ascii="PMingLiU" w:eastAsia="宋体" w:hAnsi="PMingLiU" w:cs="Verdana"/>
                <w:sz w:val="21"/>
                <w:szCs w:val="21"/>
                <w:shd w:val="clear" w:color="auto" w:fill="FFFFFF"/>
              </w:rPr>
              <w:t>民族传统体育的理论与实践</w:t>
            </w:r>
          </w:p>
          <w:p w:rsidR="00BF2DA6" w:rsidRDefault="006D7B92">
            <w:pPr>
              <w:adjustRightInd w:val="0"/>
              <w:snapToGrid w:val="0"/>
              <w:spacing w:line="300" w:lineRule="auto"/>
              <w:rPr>
                <w:rFonts w:ascii="PMingLiU" w:eastAsia="PMingLiU" w:hAnsi="PMingLiU"/>
                <w:szCs w:val="21"/>
              </w:rPr>
            </w:pPr>
            <w:r>
              <w:rPr>
                <w:rFonts w:ascii="PMingLiU" w:hAnsi="PMingLiU"/>
                <w:szCs w:val="21"/>
                <w:lang w:eastAsia="zh-TW"/>
              </w:rPr>
              <w:t>03.</w:t>
            </w:r>
            <w:r>
              <w:rPr>
                <w:rFonts w:ascii="PMingLiU" w:hAnsi="PMingLiU" w:cs="Verdana"/>
                <w:szCs w:val="21"/>
                <w:shd w:val="clear" w:color="auto" w:fill="FFFFFF"/>
              </w:rPr>
              <w:t>民族传统体育历史与文化</w:t>
            </w:r>
          </w:p>
          <w:p w:rsidR="00BF2DA6" w:rsidRDefault="00BF2DA6">
            <w:pPr>
              <w:adjustRightInd w:val="0"/>
              <w:snapToGrid w:val="0"/>
              <w:spacing w:line="276" w:lineRule="auto"/>
              <w:rPr>
                <w:rFonts w:ascii="PMingLiU" w:eastAsia="PMingLiU" w:hAnsi="PMingLiU"/>
                <w:szCs w:val="21"/>
              </w:rPr>
            </w:pPr>
          </w:p>
        </w:tc>
        <w:tc>
          <w:tcPr>
            <w:tcW w:w="2086" w:type="dxa"/>
            <w:vAlign w:val="center"/>
          </w:tcPr>
          <w:p w:rsidR="00BF2DA6" w:rsidRDefault="00BF2DA6">
            <w:pPr>
              <w:spacing w:line="276" w:lineRule="auto"/>
              <w:rPr>
                <w:rFonts w:ascii="PMingLiU" w:eastAsia="PMingLiU" w:hAnsi="PMingLiU"/>
                <w:szCs w:val="21"/>
              </w:rPr>
            </w:pPr>
          </w:p>
          <w:p w:rsidR="00BF2DA6" w:rsidRDefault="006D7B92">
            <w:pPr>
              <w:spacing w:line="276" w:lineRule="auto"/>
              <w:rPr>
                <w:rFonts w:ascii="PMingLiU" w:eastAsia="PMingLiU" w:hAnsi="PMingLiU"/>
                <w:szCs w:val="21"/>
              </w:rPr>
            </w:pPr>
            <w:r>
              <w:rPr>
                <w:rFonts w:ascii="宋体" w:hAnsi="宋体" w:cs="宋体" w:hint="eastAsia"/>
                <w:szCs w:val="21"/>
                <w:lang w:eastAsia="zh-TW"/>
              </w:rPr>
              <w:t>①</w:t>
            </w:r>
            <w:r>
              <w:rPr>
                <w:rFonts w:ascii="PMingLiU" w:hAnsi="PMingLiU" w:hint="eastAsia"/>
                <w:szCs w:val="21"/>
              </w:rPr>
              <w:t>101</w:t>
            </w:r>
            <w:r>
              <w:rPr>
                <w:rFonts w:ascii="PMingLiU" w:hAnsi="PMingLiU" w:cs="Verdana"/>
                <w:szCs w:val="21"/>
                <w:shd w:val="clear" w:color="auto" w:fill="FFFFFF"/>
              </w:rPr>
              <w:t> </w:t>
            </w:r>
            <w:r>
              <w:rPr>
                <w:rFonts w:ascii="PMingLiU" w:hAnsi="PMingLiU" w:cs="Verdana"/>
                <w:szCs w:val="21"/>
                <w:shd w:val="clear" w:color="auto" w:fill="FFFFFF"/>
              </w:rPr>
              <w:t>英语一</w:t>
            </w:r>
          </w:p>
          <w:p w:rsidR="00BF2DA6" w:rsidRDefault="006D7B92">
            <w:pPr>
              <w:spacing w:line="276" w:lineRule="auto"/>
              <w:rPr>
                <w:rFonts w:ascii="PMingLiU" w:eastAsiaTheme="minorEastAsia" w:hAnsi="PMingLiU" w:cs="Verdana"/>
                <w:szCs w:val="21"/>
                <w:shd w:val="clear" w:color="auto" w:fill="FFFFFF"/>
              </w:rPr>
            </w:pPr>
            <w:r>
              <w:rPr>
                <w:rFonts w:ascii="宋体" w:hAnsi="宋体" w:cs="宋体" w:hint="eastAsia"/>
                <w:szCs w:val="21"/>
                <w:lang w:eastAsia="zh-TW"/>
              </w:rPr>
              <w:lastRenderedPageBreak/>
              <w:t>②</w:t>
            </w:r>
            <w:r>
              <w:rPr>
                <w:rFonts w:ascii="PMingLiU" w:hAnsi="PMingLiU" w:hint="eastAsia"/>
                <w:szCs w:val="21"/>
              </w:rPr>
              <w:t>211</w:t>
            </w:r>
            <w:r>
              <w:rPr>
                <w:rFonts w:ascii="PMingLiU" w:hAnsi="PMingLiU" w:cs="Verdana"/>
                <w:szCs w:val="21"/>
                <w:shd w:val="clear" w:color="auto" w:fill="FFFFFF"/>
              </w:rPr>
              <w:t>体育概论</w:t>
            </w:r>
          </w:p>
          <w:p w:rsidR="00BF2DA6" w:rsidRDefault="006D7B92">
            <w:pPr>
              <w:spacing w:line="276" w:lineRule="auto"/>
              <w:rPr>
                <w:rFonts w:ascii="PMingLiU" w:eastAsiaTheme="minorEastAsia" w:hAnsi="PMingLiU"/>
                <w:szCs w:val="21"/>
              </w:rPr>
            </w:pPr>
            <w:r>
              <w:rPr>
                <w:rFonts w:ascii="PMingLiU" w:hAnsi="PMingLiU" w:cs="Verdana" w:hint="eastAsia"/>
                <w:szCs w:val="21"/>
                <w:shd w:val="clear" w:color="auto" w:fill="FFFFFF"/>
              </w:rPr>
              <w:t>③</w:t>
            </w:r>
            <w:r>
              <w:rPr>
                <w:rFonts w:ascii="PMingLiU" w:hAnsi="PMingLiU" w:cs="Verdana" w:hint="eastAsia"/>
                <w:szCs w:val="21"/>
                <w:shd w:val="clear" w:color="auto" w:fill="FFFFFF"/>
              </w:rPr>
              <w:t xml:space="preserve">319 </w:t>
            </w:r>
            <w:r>
              <w:rPr>
                <w:rFonts w:ascii="PMingLiU" w:hAnsi="PMingLiU" w:cs="Verdana" w:hint="eastAsia"/>
                <w:szCs w:val="21"/>
                <w:shd w:val="clear" w:color="auto" w:fill="FFFFFF"/>
              </w:rPr>
              <w:t>中国体育史</w:t>
            </w:r>
          </w:p>
          <w:p w:rsidR="00BF2DA6" w:rsidRDefault="00BF2DA6">
            <w:pPr>
              <w:spacing w:line="276" w:lineRule="auto"/>
              <w:rPr>
                <w:rFonts w:ascii="PMingLiU" w:eastAsia="PMingLiU" w:hAnsi="PMingLiU"/>
                <w:szCs w:val="21"/>
              </w:rPr>
            </w:pPr>
          </w:p>
          <w:p w:rsidR="00BF2DA6" w:rsidRDefault="00BF2DA6">
            <w:pPr>
              <w:spacing w:line="276" w:lineRule="auto"/>
              <w:rPr>
                <w:rFonts w:ascii="PMingLiU" w:eastAsia="PMingLiU" w:hAnsi="PMingLiU"/>
                <w:szCs w:val="21"/>
              </w:rPr>
            </w:pPr>
          </w:p>
          <w:p w:rsidR="00BF2DA6" w:rsidRDefault="00BF2DA6">
            <w:pPr>
              <w:spacing w:line="276" w:lineRule="auto"/>
              <w:rPr>
                <w:rFonts w:ascii="PMingLiU" w:eastAsia="PMingLiU" w:hAnsi="PMingLiU"/>
                <w:szCs w:val="21"/>
              </w:rPr>
            </w:pPr>
          </w:p>
        </w:tc>
        <w:tc>
          <w:tcPr>
            <w:tcW w:w="2006" w:type="dxa"/>
            <w:gridSpan w:val="2"/>
            <w:vMerge/>
            <w:vAlign w:val="center"/>
          </w:tcPr>
          <w:p w:rsidR="00BF2DA6" w:rsidRDefault="00BF2DA6">
            <w:pPr>
              <w:spacing w:line="276" w:lineRule="auto"/>
              <w:rPr>
                <w:rFonts w:ascii="PMingLiU" w:eastAsia="PMingLiU" w:hAnsi="PMingLiU"/>
                <w:szCs w:val="21"/>
                <w:lang w:eastAsia="zh-TW"/>
              </w:rPr>
            </w:pPr>
          </w:p>
        </w:tc>
      </w:tr>
      <w:tr w:rsidR="00BF2DA6" w:rsidTr="006D7B92">
        <w:trPr>
          <w:jc w:val="center"/>
        </w:trPr>
        <w:tc>
          <w:tcPr>
            <w:tcW w:w="1769" w:type="dxa"/>
            <w:gridSpan w:val="2"/>
            <w:vMerge w:val="restart"/>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hint="eastAsia"/>
                <w:b/>
                <w:bCs/>
                <w:szCs w:val="21"/>
              </w:rPr>
              <w:lastRenderedPageBreak/>
              <w:t>心理学院</w:t>
            </w:r>
          </w:p>
          <w:p w:rsidR="00BF2DA6" w:rsidRDefault="006D7B92">
            <w:pPr>
              <w:adjustRightInd w:val="0"/>
              <w:snapToGrid w:val="0"/>
              <w:spacing w:line="276" w:lineRule="auto"/>
              <w:rPr>
                <w:rFonts w:ascii="PMingLiU" w:eastAsia="PMingLiU" w:hAnsi="PMingLiU"/>
                <w:bCs/>
                <w:szCs w:val="21"/>
                <w:lang w:eastAsia="zh-TW"/>
              </w:rPr>
            </w:pPr>
            <w:r>
              <w:rPr>
                <w:rFonts w:ascii="PMingLiU" w:hAnsi="PMingLiU" w:hint="eastAsia"/>
                <w:b/>
                <w:bCs/>
                <w:szCs w:val="21"/>
              </w:rPr>
              <w:t>（</w:t>
            </w:r>
            <w:r>
              <w:rPr>
                <w:rFonts w:ascii="PMingLiU" w:hAnsi="PMingLiU"/>
                <w:b/>
                <w:bCs/>
                <w:szCs w:val="21"/>
              </w:rPr>
              <w:t>86-20-</w:t>
            </w:r>
            <w:r>
              <w:rPr>
                <w:rFonts w:ascii="PMingLiU" w:hAnsi="PMingLiU" w:hint="eastAsia"/>
                <w:b/>
                <w:bCs/>
                <w:szCs w:val="21"/>
              </w:rPr>
              <w:t>85212295</w:t>
            </w:r>
            <w:r>
              <w:rPr>
                <w:rFonts w:ascii="PMingLiU" w:hAnsi="PMingLiU" w:hint="eastAsia"/>
                <w:b/>
                <w:bCs/>
                <w:szCs w:val="21"/>
              </w:rPr>
              <w:t>）</w:t>
            </w:r>
          </w:p>
        </w:tc>
        <w:tc>
          <w:tcPr>
            <w:tcW w:w="2808" w:type="dxa"/>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b/>
                <w:bCs/>
                <w:szCs w:val="21"/>
              </w:rPr>
              <w:t>040202</w:t>
            </w:r>
            <w:r>
              <w:rPr>
                <w:rFonts w:ascii="PMingLiU" w:hAnsi="PMingLiU" w:hint="eastAsia"/>
                <w:b/>
                <w:bCs/>
                <w:szCs w:val="21"/>
              </w:rPr>
              <w:t>发展与教育心理学</w:t>
            </w:r>
          </w:p>
          <w:p w:rsidR="00BF2DA6" w:rsidRDefault="006D7B92">
            <w:pPr>
              <w:spacing w:line="276" w:lineRule="auto"/>
              <w:rPr>
                <w:rFonts w:ascii="PMingLiU" w:eastAsia="PMingLiU" w:hAnsi="PMingLiU"/>
                <w:szCs w:val="21"/>
              </w:rPr>
            </w:pPr>
            <w:r>
              <w:rPr>
                <w:rFonts w:ascii="PMingLiU" w:hAnsi="PMingLiU"/>
                <w:szCs w:val="21"/>
                <w:lang w:eastAsia="zh-TW"/>
              </w:rPr>
              <w:t>01.</w:t>
            </w:r>
            <w:r>
              <w:rPr>
                <w:rFonts w:ascii="PMingLiU" w:hAnsi="PMingLiU" w:hint="eastAsia"/>
                <w:szCs w:val="21"/>
                <w:lang w:eastAsia="zh-TW"/>
              </w:rPr>
              <w:t>学习与学科教学心理研究</w:t>
            </w:r>
          </w:p>
          <w:p w:rsidR="00BF2DA6" w:rsidRDefault="006D7B92">
            <w:pPr>
              <w:spacing w:line="276" w:lineRule="auto"/>
              <w:rPr>
                <w:rFonts w:ascii="PMingLiU" w:eastAsia="PMingLiU" w:hAnsi="PMingLiU"/>
                <w:szCs w:val="21"/>
              </w:rPr>
            </w:pPr>
            <w:r>
              <w:rPr>
                <w:rFonts w:ascii="PMingLiU" w:hAnsi="PMingLiU"/>
                <w:szCs w:val="21"/>
                <w:lang w:eastAsia="zh-TW"/>
              </w:rPr>
              <w:t>02.</w:t>
            </w:r>
            <w:r>
              <w:rPr>
                <w:rFonts w:ascii="PMingLiU" w:hAnsi="PMingLiU" w:hint="eastAsia"/>
                <w:szCs w:val="21"/>
                <w:lang w:eastAsia="zh-TW"/>
              </w:rPr>
              <w:t>个性心理研究</w:t>
            </w:r>
          </w:p>
          <w:p w:rsidR="00BF2DA6" w:rsidRDefault="006D7B92">
            <w:pPr>
              <w:spacing w:line="276" w:lineRule="auto"/>
              <w:rPr>
                <w:rFonts w:ascii="PMingLiU" w:eastAsia="PMingLiU" w:hAnsi="PMingLiU"/>
                <w:szCs w:val="21"/>
              </w:rPr>
            </w:pPr>
            <w:r>
              <w:rPr>
                <w:rFonts w:ascii="PMingLiU" w:hAnsi="PMingLiU"/>
                <w:szCs w:val="21"/>
                <w:lang w:eastAsia="zh-TW"/>
              </w:rPr>
              <w:t>03.</w:t>
            </w:r>
            <w:r>
              <w:rPr>
                <w:rFonts w:ascii="PMingLiU" w:hAnsi="PMingLiU" w:hint="eastAsia"/>
                <w:szCs w:val="21"/>
                <w:lang w:eastAsia="zh-TW"/>
              </w:rPr>
              <w:t>儿童青少年心理发展与教育</w:t>
            </w:r>
          </w:p>
          <w:p w:rsidR="00BF2DA6" w:rsidRDefault="006D7B92">
            <w:pPr>
              <w:adjustRightInd w:val="0"/>
              <w:snapToGrid w:val="0"/>
              <w:spacing w:line="276" w:lineRule="auto"/>
              <w:rPr>
                <w:rFonts w:ascii="PMingLiU" w:eastAsia="PMingLiU" w:hAnsi="PMingLiU"/>
                <w:szCs w:val="21"/>
              </w:rPr>
            </w:pPr>
            <w:r>
              <w:rPr>
                <w:rFonts w:ascii="PMingLiU" w:hAnsi="PMingLiU"/>
                <w:szCs w:val="21"/>
                <w:lang w:eastAsia="zh-TW"/>
              </w:rPr>
              <w:t>04.</w:t>
            </w:r>
            <w:r>
              <w:rPr>
                <w:rFonts w:ascii="PMingLiU" w:hAnsi="PMingLiU" w:hint="eastAsia"/>
                <w:szCs w:val="21"/>
                <w:lang w:eastAsia="zh-TW"/>
              </w:rPr>
              <w:t>心理健康教育</w:t>
            </w:r>
          </w:p>
        </w:tc>
        <w:tc>
          <w:tcPr>
            <w:tcW w:w="2086" w:type="dxa"/>
            <w:vAlign w:val="center"/>
          </w:tcPr>
          <w:p w:rsidR="00BF2DA6" w:rsidRDefault="00BF2DA6">
            <w:pPr>
              <w:spacing w:line="276" w:lineRule="auto"/>
              <w:rPr>
                <w:rFonts w:ascii="PMingLiU" w:eastAsia="PMingLiU" w:hAnsi="PMingLiU"/>
                <w:szCs w:val="21"/>
              </w:rPr>
            </w:pPr>
          </w:p>
          <w:p w:rsidR="00BF2DA6" w:rsidRDefault="006D7B92">
            <w:pPr>
              <w:spacing w:line="276" w:lineRule="auto"/>
              <w:rPr>
                <w:rFonts w:ascii="PMingLiU" w:eastAsia="PMingLiU" w:hAnsi="PMingLiU"/>
                <w:szCs w:val="21"/>
              </w:rPr>
            </w:pPr>
            <w:r>
              <w:rPr>
                <w:rFonts w:ascii="PMingLiU" w:hAnsi="PMingLiU" w:hint="eastAsia"/>
                <w:szCs w:val="21"/>
                <w:lang w:eastAsia="zh-TW"/>
              </w:rPr>
              <w:t>①</w:t>
            </w:r>
            <w:r>
              <w:rPr>
                <w:rFonts w:ascii="PMingLiU" w:hAnsi="PMingLiU" w:hint="eastAsia"/>
                <w:szCs w:val="21"/>
              </w:rPr>
              <w:t>101</w:t>
            </w:r>
            <w:r>
              <w:rPr>
                <w:rFonts w:ascii="PMingLiU" w:hAnsi="PMingLiU" w:hint="eastAsia"/>
                <w:szCs w:val="21"/>
                <w:lang w:eastAsia="zh-TW"/>
              </w:rPr>
              <w:t>英语</w:t>
            </w:r>
          </w:p>
          <w:p w:rsidR="00BF2DA6" w:rsidRDefault="006D7B92">
            <w:pPr>
              <w:spacing w:line="276" w:lineRule="auto"/>
              <w:rPr>
                <w:rFonts w:ascii="PMingLiU" w:eastAsia="PMingLiU" w:hAnsi="PMingLiU"/>
                <w:szCs w:val="21"/>
              </w:rPr>
            </w:pPr>
            <w:r>
              <w:rPr>
                <w:rFonts w:ascii="PMingLiU" w:hAnsi="PMingLiU" w:hint="eastAsia"/>
                <w:szCs w:val="21"/>
                <w:lang w:eastAsia="zh-TW"/>
              </w:rPr>
              <w:t>②</w:t>
            </w:r>
            <w:r>
              <w:rPr>
                <w:rFonts w:ascii="PMingLiU" w:hAnsi="PMingLiU" w:hint="eastAsia"/>
                <w:szCs w:val="21"/>
              </w:rPr>
              <w:t>202</w:t>
            </w:r>
            <w:r>
              <w:rPr>
                <w:rFonts w:ascii="PMingLiU" w:hAnsi="PMingLiU" w:hint="eastAsia"/>
                <w:szCs w:val="21"/>
                <w:lang w:eastAsia="zh-TW"/>
              </w:rPr>
              <w:t>普通心理学</w:t>
            </w:r>
          </w:p>
          <w:p w:rsidR="00BF2DA6" w:rsidRDefault="006D7B92">
            <w:pPr>
              <w:spacing w:line="276" w:lineRule="auto"/>
              <w:rPr>
                <w:rFonts w:ascii="PMingLiU" w:eastAsia="PMingLiU" w:hAnsi="PMingLiU"/>
                <w:szCs w:val="21"/>
              </w:rPr>
            </w:pPr>
            <w:r>
              <w:rPr>
                <w:rFonts w:ascii="PMingLiU" w:hAnsi="PMingLiU" w:hint="eastAsia"/>
                <w:szCs w:val="21"/>
                <w:lang w:eastAsia="zh-TW"/>
              </w:rPr>
              <w:t>③</w:t>
            </w:r>
            <w:r>
              <w:rPr>
                <w:rFonts w:ascii="PMingLiU" w:hAnsi="PMingLiU" w:hint="eastAsia"/>
                <w:szCs w:val="21"/>
              </w:rPr>
              <w:t>302</w:t>
            </w:r>
            <w:r>
              <w:rPr>
                <w:rFonts w:ascii="PMingLiU" w:hAnsi="PMingLiU" w:hint="eastAsia"/>
                <w:szCs w:val="21"/>
                <w:lang w:eastAsia="zh-TW"/>
              </w:rPr>
              <w:t>发展与教育心理学</w:t>
            </w:r>
          </w:p>
          <w:p w:rsidR="00BF2DA6" w:rsidRDefault="00BF2DA6">
            <w:pPr>
              <w:spacing w:line="276" w:lineRule="auto"/>
              <w:rPr>
                <w:rFonts w:ascii="PMingLiU" w:eastAsia="PMingLiU" w:hAnsi="PMingLiU"/>
                <w:szCs w:val="21"/>
              </w:rPr>
            </w:pPr>
          </w:p>
          <w:p w:rsidR="00BF2DA6" w:rsidRDefault="00BF2DA6">
            <w:pPr>
              <w:spacing w:line="276" w:lineRule="auto"/>
              <w:rPr>
                <w:rFonts w:ascii="PMingLiU" w:eastAsia="PMingLiU" w:hAnsi="PMingLiU"/>
                <w:szCs w:val="21"/>
              </w:rPr>
            </w:pPr>
          </w:p>
        </w:tc>
        <w:tc>
          <w:tcPr>
            <w:tcW w:w="2006" w:type="dxa"/>
            <w:gridSpan w:val="2"/>
            <w:vMerge w:val="restart"/>
            <w:vAlign w:val="center"/>
          </w:tcPr>
          <w:p w:rsidR="00BF2DA6" w:rsidRDefault="006D7B92">
            <w:pPr>
              <w:spacing w:line="276" w:lineRule="auto"/>
              <w:rPr>
                <w:rFonts w:ascii="PMingLiU" w:eastAsia="PMingLiU" w:hAnsi="PMingLiU"/>
                <w:szCs w:val="21"/>
              </w:rPr>
            </w:pPr>
            <w:r>
              <w:rPr>
                <w:rFonts w:ascii="PMingLiU" w:hAnsi="PMingLiU" w:hint="eastAsia"/>
                <w:szCs w:val="21"/>
                <w:lang w:eastAsia="zh-TW"/>
              </w:rPr>
              <w:t>本专业在澳门招收</w:t>
            </w:r>
            <w:r>
              <w:rPr>
                <w:rFonts w:ascii="PMingLiU" w:hAnsi="PMingLiU"/>
                <w:szCs w:val="21"/>
                <w:lang w:eastAsia="zh-TW"/>
              </w:rPr>
              <w:t>10</w:t>
            </w:r>
            <w:r>
              <w:rPr>
                <w:rFonts w:ascii="PMingLiU" w:hAnsi="PMingLiU" w:hint="eastAsia"/>
                <w:szCs w:val="21"/>
                <w:lang w:eastAsia="zh-TW"/>
              </w:rPr>
              <w:t>名学员以上，则拟在澳门设点授课，不足以上数则在华南师范大学石牌校区授课。</w:t>
            </w:r>
          </w:p>
        </w:tc>
      </w:tr>
      <w:tr w:rsidR="00BF2DA6" w:rsidTr="006D7B92">
        <w:trPr>
          <w:jc w:val="center"/>
        </w:trPr>
        <w:tc>
          <w:tcPr>
            <w:tcW w:w="1769" w:type="dxa"/>
            <w:gridSpan w:val="2"/>
            <w:vMerge/>
            <w:vAlign w:val="center"/>
          </w:tcPr>
          <w:p w:rsidR="00BF2DA6" w:rsidRDefault="00BF2DA6">
            <w:pPr>
              <w:spacing w:line="276" w:lineRule="auto"/>
              <w:rPr>
                <w:rFonts w:ascii="PMingLiU" w:eastAsia="PMingLiU" w:hAnsi="PMingLiU"/>
                <w:szCs w:val="21"/>
              </w:rPr>
            </w:pPr>
          </w:p>
        </w:tc>
        <w:tc>
          <w:tcPr>
            <w:tcW w:w="2808" w:type="dxa"/>
            <w:vAlign w:val="center"/>
          </w:tcPr>
          <w:p w:rsidR="00BF2DA6" w:rsidRDefault="006D7B92">
            <w:pPr>
              <w:adjustRightInd w:val="0"/>
              <w:snapToGrid w:val="0"/>
              <w:spacing w:line="276" w:lineRule="auto"/>
              <w:rPr>
                <w:rFonts w:ascii="PMingLiU" w:eastAsia="PMingLiU" w:hAnsi="PMingLiU"/>
                <w:b/>
                <w:bCs/>
                <w:szCs w:val="21"/>
              </w:rPr>
            </w:pPr>
            <w:r>
              <w:rPr>
                <w:rFonts w:ascii="PMingLiU" w:hAnsi="PMingLiU"/>
                <w:b/>
                <w:bCs/>
                <w:szCs w:val="21"/>
              </w:rPr>
              <w:t>040203</w:t>
            </w:r>
            <w:r>
              <w:rPr>
                <w:rFonts w:ascii="PMingLiU" w:hAnsi="PMingLiU" w:hint="eastAsia"/>
                <w:b/>
                <w:bCs/>
                <w:szCs w:val="21"/>
              </w:rPr>
              <w:t>应用心理学</w:t>
            </w:r>
          </w:p>
          <w:p w:rsidR="00BF2DA6" w:rsidRDefault="006D7B92">
            <w:pPr>
              <w:spacing w:line="276" w:lineRule="auto"/>
              <w:rPr>
                <w:rFonts w:ascii="PMingLiU" w:eastAsia="PMingLiU" w:hAnsi="PMingLiU"/>
                <w:szCs w:val="21"/>
              </w:rPr>
            </w:pPr>
            <w:r>
              <w:rPr>
                <w:rFonts w:ascii="PMingLiU" w:hAnsi="PMingLiU"/>
                <w:szCs w:val="21"/>
                <w:lang w:eastAsia="zh-TW"/>
              </w:rPr>
              <w:t>01.</w:t>
            </w:r>
            <w:r>
              <w:rPr>
                <w:rFonts w:ascii="PMingLiU" w:hAnsi="PMingLiU" w:hint="eastAsia"/>
                <w:szCs w:val="21"/>
                <w:lang w:eastAsia="zh-TW"/>
              </w:rPr>
              <w:t>管理心理与人才测评</w:t>
            </w:r>
          </w:p>
          <w:p w:rsidR="00BF2DA6" w:rsidRDefault="006D7B92">
            <w:pPr>
              <w:spacing w:line="276" w:lineRule="auto"/>
              <w:rPr>
                <w:rFonts w:ascii="PMingLiU" w:eastAsia="PMingLiU" w:hAnsi="PMingLiU"/>
                <w:szCs w:val="21"/>
              </w:rPr>
            </w:pPr>
            <w:r>
              <w:rPr>
                <w:rFonts w:ascii="PMingLiU" w:hAnsi="PMingLiU"/>
                <w:szCs w:val="21"/>
                <w:lang w:eastAsia="zh-TW"/>
              </w:rPr>
              <w:t>02.</w:t>
            </w:r>
            <w:r>
              <w:rPr>
                <w:rFonts w:ascii="PMingLiU" w:hAnsi="PMingLiU" w:hint="eastAsia"/>
                <w:szCs w:val="21"/>
                <w:lang w:eastAsia="zh-TW"/>
              </w:rPr>
              <w:t>心理分析研究</w:t>
            </w:r>
          </w:p>
          <w:p w:rsidR="00BF2DA6" w:rsidRDefault="006D7B92">
            <w:pPr>
              <w:spacing w:line="276" w:lineRule="auto"/>
              <w:rPr>
                <w:rFonts w:ascii="PMingLiU" w:eastAsia="PMingLiU" w:hAnsi="PMingLiU"/>
                <w:szCs w:val="21"/>
                <w:lang w:eastAsia="zh-TW"/>
              </w:rPr>
            </w:pPr>
            <w:r>
              <w:rPr>
                <w:rFonts w:ascii="PMingLiU" w:hAnsi="PMingLiU"/>
                <w:szCs w:val="21"/>
                <w:lang w:eastAsia="zh-TW"/>
              </w:rPr>
              <w:t>03.</w:t>
            </w:r>
            <w:r>
              <w:rPr>
                <w:rFonts w:ascii="PMingLiU" w:hAnsi="PMingLiU" w:hint="eastAsia"/>
                <w:szCs w:val="21"/>
                <w:lang w:eastAsia="zh-TW"/>
              </w:rPr>
              <w:t>心理健康与心理咨询</w:t>
            </w:r>
          </w:p>
        </w:tc>
        <w:tc>
          <w:tcPr>
            <w:tcW w:w="2086" w:type="dxa"/>
            <w:vAlign w:val="center"/>
          </w:tcPr>
          <w:p w:rsidR="00BF2DA6" w:rsidRDefault="006D7B92">
            <w:pPr>
              <w:spacing w:line="276" w:lineRule="auto"/>
              <w:rPr>
                <w:rFonts w:ascii="PMingLiU" w:eastAsia="PMingLiU" w:hAnsi="PMingLiU"/>
                <w:szCs w:val="21"/>
              </w:rPr>
            </w:pPr>
            <w:r>
              <w:rPr>
                <w:rFonts w:ascii="PMingLiU" w:hAnsi="PMingLiU" w:hint="eastAsia"/>
                <w:szCs w:val="21"/>
                <w:lang w:eastAsia="zh-TW"/>
              </w:rPr>
              <w:t>①</w:t>
            </w:r>
            <w:r>
              <w:rPr>
                <w:rFonts w:ascii="PMingLiU" w:hAnsi="PMingLiU" w:hint="eastAsia"/>
                <w:szCs w:val="21"/>
              </w:rPr>
              <w:t>101</w:t>
            </w:r>
            <w:r>
              <w:rPr>
                <w:rFonts w:ascii="PMingLiU" w:hAnsi="PMingLiU" w:hint="eastAsia"/>
                <w:szCs w:val="21"/>
                <w:lang w:eastAsia="zh-TW"/>
              </w:rPr>
              <w:t>英语</w:t>
            </w:r>
          </w:p>
          <w:p w:rsidR="00BF2DA6" w:rsidRDefault="006D7B92">
            <w:pPr>
              <w:spacing w:line="276" w:lineRule="auto"/>
              <w:rPr>
                <w:rFonts w:ascii="PMingLiU" w:eastAsia="PMingLiU" w:hAnsi="PMingLiU"/>
                <w:szCs w:val="21"/>
              </w:rPr>
            </w:pPr>
            <w:r>
              <w:rPr>
                <w:rFonts w:ascii="PMingLiU" w:hAnsi="PMingLiU" w:hint="eastAsia"/>
                <w:szCs w:val="21"/>
                <w:lang w:eastAsia="zh-TW"/>
              </w:rPr>
              <w:t>②</w:t>
            </w:r>
            <w:r>
              <w:rPr>
                <w:rFonts w:ascii="PMingLiU" w:hAnsi="PMingLiU" w:hint="eastAsia"/>
                <w:szCs w:val="21"/>
              </w:rPr>
              <w:t>202</w:t>
            </w:r>
            <w:r>
              <w:rPr>
                <w:rFonts w:ascii="PMingLiU" w:hAnsi="PMingLiU" w:hint="eastAsia"/>
                <w:szCs w:val="21"/>
                <w:lang w:eastAsia="zh-TW"/>
              </w:rPr>
              <w:t>普通心理学</w:t>
            </w:r>
          </w:p>
          <w:p w:rsidR="00BF2DA6" w:rsidRDefault="006D7B92">
            <w:pPr>
              <w:spacing w:line="276" w:lineRule="auto"/>
              <w:rPr>
                <w:rFonts w:ascii="PMingLiU" w:eastAsia="PMingLiU" w:hAnsi="PMingLiU"/>
                <w:szCs w:val="21"/>
                <w:lang w:eastAsia="zh-TW"/>
              </w:rPr>
            </w:pPr>
            <w:r>
              <w:rPr>
                <w:rFonts w:ascii="PMingLiU" w:hAnsi="PMingLiU" w:hint="eastAsia"/>
                <w:szCs w:val="21"/>
                <w:lang w:eastAsia="zh-TW"/>
              </w:rPr>
              <w:t>③</w:t>
            </w:r>
            <w:r>
              <w:rPr>
                <w:rFonts w:ascii="PMingLiU" w:hAnsi="PMingLiU" w:hint="eastAsia"/>
                <w:szCs w:val="21"/>
              </w:rPr>
              <w:t>303</w:t>
            </w:r>
            <w:r>
              <w:rPr>
                <w:rFonts w:ascii="PMingLiU" w:hAnsi="PMingLiU" w:hint="eastAsia"/>
                <w:szCs w:val="21"/>
                <w:lang w:eastAsia="zh-TW"/>
              </w:rPr>
              <w:t>社会与人格心理学</w:t>
            </w:r>
          </w:p>
        </w:tc>
        <w:tc>
          <w:tcPr>
            <w:tcW w:w="2006" w:type="dxa"/>
            <w:gridSpan w:val="2"/>
            <w:vMerge/>
            <w:vAlign w:val="center"/>
          </w:tcPr>
          <w:p w:rsidR="00BF2DA6" w:rsidRDefault="00BF2DA6">
            <w:pPr>
              <w:spacing w:line="276" w:lineRule="auto"/>
              <w:rPr>
                <w:rFonts w:ascii="PMingLiU" w:eastAsia="PMingLiU" w:hAnsi="PMingLiU"/>
                <w:szCs w:val="21"/>
              </w:rPr>
            </w:pPr>
          </w:p>
        </w:tc>
      </w:tr>
      <w:tr w:rsidR="00BF2DA6" w:rsidTr="006D7B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6"/>
          <w:jc w:val="center"/>
        </w:trPr>
        <w:tc>
          <w:tcPr>
            <w:tcW w:w="1742" w:type="dxa"/>
            <w:shd w:val="clear" w:color="auto" w:fill="auto"/>
            <w:vAlign w:val="center"/>
          </w:tcPr>
          <w:p w:rsidR="00BF2DA6" w:rsidRDefault="006D7B92">
            <w:pPr>
              <w:widowControl/>
              <w:jc w:val="center"/>
              <w:rPr>
                <w:rFonts w:ascii="PMingLiU" w:eastAsia="PMingLiU" w:hAnsi="PMingLiU" w:cs="宋体"/>
                <w:bCs/>
                <w:kern w:val="0"/>
                <w:sz w:val="24"/>
              </w:rPr>
            </w:pPr>
            <w:r>
              <w:rPr>
                <w:rFonts w:ascii="PMingLiU" w:hAnsi="PMingLiU" w:hint="eastAsia"/>
                <w:b/>
                <w:szCs w:val="21"/>
                <w:lang w:eastAsia="zh-TW"/>
              </w:rPr>
              <w:t>旅游管理学院（</w:t>
            </w:r>
            <w:r>
              <w:rPr>
                <w:rFonts w:ascii="PMingLiU" w:hAnsi="PMingLiU" w:hint="eastAsia"/>
                <w:b/>
                <w:szCs w:val="21"/>
                <w:lang w:eastAsia="zh-TW"/>
              </w:rPr>
              <w:t>86</w:t>
            </w:r>
            <w:r>
              <w:rPr>
                <w:rFonts w:ascii="PMingLiU" w:hAnsi="PMingLiU"/>
                <w:b/>
                <w:szCs w:val="21"/>
                <w:lang w:eastAsia="zh-TW"/>
              </w:rPr>
              <w:t>-20-85216506</w:t>
            </w:r>
            <w:r>
              <w:rPr>
                <w:rFonts w:ascii="PMingLiU" w:hAnsi="PMingLiU"/>
                <w:b/>
                <w:szCs w:val="21"/>
                <w:lang w:eastAsia="zh-TW"/>
              </w:rPr>
              <w:t>）</w:t>
            </w:r>
          </w:p>
        </w:tc>
        <w:tc>
          <w:tcPr>
            <w:tcW w:w="2835" w:type="dxa"/>
            <w:gridSpan w:val="2"/>
            <w:shd w:val="clear" w:color="auto" w:fill="auto"/>
            <w:vAlign w:val="center"/>
          </w:tcPr>
          <w:p w:rsidR="00BF2DA6" w:rsidRDefault="006D7B92">
            <w:pPr>
              <w:widowControl/>
              <w:rPr>
                <w:rFonts w:ascii="PMingLiU" w:eastAsia="PMingLiU" w:hAnsi="PMingLiU"/>
                <w:b/>
                <w:szCs w:val="21"/>
                <w:lang w:eastAsia="zh-TW"/>
              </w:rPr>
            </w:pPr>
            <w:r>
              <w:rPr>
                <w:rFonts w:ascii="PMingLiU" w:hAnsi="PMingLiU" w:hint="eastAsia"/>
                <w:b/>
                <w:szCs w:val="21"/>
                <w:lang w:eastAsia="zh-TW"/>
              </w:rPr>
              <w:t>125400</w:t>
            </w:r>
            <w:r>
              <w:rPr>
                <w:rFonts w:ascii="PMingLiU" w:hAnsi="PMingLiU" w:hint="eastAsia"/>
                <w:b/>
                <w:szCs w:val="21"/>
                <w:lang w:eastAsia="zh-TW"/>
              </w:rPr>
              <w:t>旅游管理</w:t>
            </w:r>
          </w:p>
          <w:p w:rsidR="00BF2DA6" w:rsidRDefault="006D7B92">
            <w:pPr>
              <w:widowControl/>
              <w:rPr>
                <w:rFonts w:ascii="PMingLiU" w:eastAsia="PMingLiU" w:hAnsi="PMingLiU"/>
                <w:szCs w:val="21"/>
                <w:lang w:eastAsia="zh-TW"/>
              </w:rPr>
            </w:pPr>
            <w:r>
              <w:rPr>
                <w:rFonts w:ascii="PMingLiU" w:hAnsi="PMingLiU" w:hint="eastAsia"/>
                <w:szCs w:val="21"/>
                <w:lang w:eastAsia="zh-TW"/>
              </w:rPr>
              <w:t>01.</w:t>
            </w:r>
            <w:r>
              <w:rPr>
                <w:rFonts w:ascii="PMingLiU" w:hAnsi="PMingLiU" w:hint="eastAsia"/>
                <w:szCs w:val="21"/>
                <w:lang w:eastAsia="zh-TW"/>
              </w:rPr>
              <w:t>旅游职业教育</w:t>
            </w:r>
          </w:p>
          <w:p w:rsidR="00BF2DA6" w:rsidRDefault="006D7B92">
            <w:pPr>
              <w:widowControl/>
              <w:rPr>
                <w:rFonts w:ascii="PMingLiU" w:eastAsia="PMingLiU" w:hAnsi="PMingLiU"/>
                <w:szCs w:val="21"/>
                <w:lang w:eastAsia="zh-TW"/>
              </w:rPr>
            </w:pPr>
            <w:r>
              <w:rPr>
                <w:rFonts w:ascii="PMingLiU" w:hAnsi="PMingLiU" w:hint="eastAsia"/>
                <w:szCs w:val="21"/>
                <w:lang w:eastAsia="zh-TW"/>
              </w:rPr>
              <w:t xml:space="preserve">02. </w:t>
            </w:r>
            <w:r>
              <w:rPr>
                <w:rFonts w:ascii="PMingLiU" w:hAnsi="PMingLiU" w:hint="eastAsia"/>
                <w:szCs w:val="21"/>
                <w:lang w:eastAsia="zh-TW"/>
              </w:rPr>
              <w:t>连锁</w:t>
            </w:r>
            <w:r>
              <w:rPr>
                <w:rFonts w:ascii="PMingLiU" w:hAnsi="PMingLiU"/>
                <w:szCs w:val="21"/>
                <w:lang w:eastAsia="zh-TW"/>
              </w:rPr>
              <w:t>餐饮运营与酒店管理</w:t>
            </w:r>
          </w:p>
          <w:p w:rsidR="00BF2DA6" w:rsidRDefault="006D7B92">
            <w:pPr>
              <w:widowControl/>
              <w:rPr>
                <w:rFonts w:ascii="PMingLiU" w:eastAsia="PMingLiU" w:hAnsi="PMingLiU"/>
                <w:szCs w:val="21"/>
                <w:lang w:eastAsia="zh-TW"/>
              </w:rPr>
            </w:pPr>
            <w:r>
              <w:rPr>
                <w:rFonts w:ascii="PMingLiU" w:hAnsi="PMingLiU" w:hint="eastAsia"/>
                <w:szCs w:val="21"/>
                <w:lang w:eastAsia="zh-TW"/>
              </w:rPr>
              <w:t xml:space="preserve">03. </w:t>
            </w:r>
            <w:r>
              <w:rPr>
                <w:rFonts w:ascii="PMingLiU" w:hAnsi="PMingLiU" w:hint="eastAsia"/>
                <w:szCs w:val="21"/>
                <w:lang w:eastAsia="zh-TW"/>
              </w:rPr>
              <w:t>旅游</w:t>
            </w:r>
            <w:r>
              <w:rPr>
                <w:rFonts w:ascii="PMingLiU" w:hAnsi="PMingLiU"/>
                <w:szCs w:val="21"/>
                <w:lang w:eastAsia="zh-TW"/>
              </w:rPr>
              <w:t>景区规划与管理</w:t>
            </w:r>
          </w:p>
          <w:p w:rsidR="00BF2DA6" w:rsidRDefault="006D7B92">
            <w:pPr>
              <w:widowControl/>
              <w:rPr>
                <w:rFonts w:ascii="PMingLiU" w:eastAsia="PMingLiU" w:hAnsi="PMingLiU" w:cs="宋体"/>
                <w:kern w:val="0"/>
                <w:sz w:val="24"/>
              </w:rPr>
            </w:pPr>
            <w:r>
              <w:rPr>
                <w:rFonts w:ascii="PMingLiU" w:hAnsi="PMingLiU" w:hint="eastAsia"/>
                <w:szCs w:val="21"/>
                <w:lang w:eastAsia="zh-TW"/>
              </w:rPr>
              <w:t xml:space="preserve">04. </w:t>
            </w:r>
            <w:r>
              <w:rPr>
                <w:rFonts w:ascii="PMingLiU" w:hAnsi="PMingLiU" w:hint="eastAsia"/>
                <w:szCs w:val="21"/>
                <w:lang w:eastAsia="zh-TW"/>
              </w:rPr>
              <w:t>旅游</w:t>
            </w:r>
            <w:r>
              <w:rPr>
                <w:rFonts w:ascii="PMingLiU" w:hAnsi="PMingLiU"/>
                <w:szCs w:val="21"/>
                <w:lang w:eastAsia="zh-TW"/>
              </w:rPr>
              <w:t>与房地产管理</w:t>
            </w:r>
          </w:p>
        </w:tc>
        <w:tc>
          <w:tcPr>
            <w:tcW w:w="2126" w:type="dxa"/>
            <w:gridSpan w:val="2"/>
            <w:shd w:val="clear" w:color="auto" w:fill="auto"/>
            <w:vAlign w:val="center"/>
          </w:tcPr>
          <w:p w:rsidR="00BF2DA6" w:rsidRDefault="006D7B92">
            <w:pPr>
              <w:widowControl/>
              <w:rPr>
                <w:rFonts w:ascii="PMingLiU" w:eastAsia="PMingLiU" w:hAnsi="PMingLiU"/>
                <w:szCs w:val="21"/>
                <w:lang w:eastAsia="zh-TW"/>
              </w:rPr>
            </w:pPr>
            <w:r>
              <w:rPr>
                <w:rFonts w:ascii="宋体" w:hAnsi="宋体" w:cs="宋体" w:hint="eastAsia"/>
                <w:szCs w:val="21"/>
                <w:lang w:eastAsia="zh-TW"/>
              </w:rPr>
              <w:t>①</w:t>
            </w:r>
            <w:r>
              <w:rPr>
                <w:rFonts w:ascii="PMingLiU" w:hAnsi="PMingLiU" w:hint="eastAsia"/>
                <w:szCs w:val="21"/>
                <w:lang w:eastAsia="zh-TW"/>
              </w:rPr>
              <w:t>101</w:t>
            </w:r>
            <w:r>
              <w:rPr>
                <w:rFonts w:ascii="PMingLiU" w:hAnsi="PMingLiU" w:hint="eastAsia"/>
                <w:szCs w:val="21"/>
                <w:lang w:eastAsia="zh-TW"/>
              </w:rPr>
              <w:t>英语</w:t>
            </w:r>
          </w:p>
          <w:p w:rsidR="00BF2DA6" w:rsidRDefault="00E30865">
            <w:pPr>
              <w:widowControl/>
              <w:rPr>
                <w:rFonts w:ascii="PMingLiU" w:eastAsia="PMingLiU" w:hAnsi="PMingLiU"/>
                <w:szCs w:val="21"/>
                <w:lang w:eastAsia="zh-TW"/>
              </w:rPr>
            </w:pPr>
            <w:r>
              <w:rPr>
                <w:rFonts w:ascii="PMingLiU" w:eastAsia="PMingLiU" w:hAnsi="PMingLiU"/>
                <w:szCs w:val="21"/>
                <w:lang w:eastAsia="zh-TW"/>
              </w:rPr>
              <w:fldChar w:fldCharType="begin"/>
            </w:r>
            <w:r w:rsidR="006D7B92">
              <w:rPr>
                <w:rFonts w:ascii="PMingLiU" w:eastAsia="PMingLiU" w:hAnsi="PMingLiU"/>
                <w:szCs w:val="21"/>
                <w:lang w:eastAsia="zh-TW"/>
              </w:rPr>
              <w:instrText xml:space="preserve"> </w:instrText>
            </w:r>
            <w:r w:rsidR="006D7B92">
              <w:rPr>
                <w:rFonts w:ascii="PMingLiU" w:eastAsia="PMingLiU" w:hAnsi="PMingLiU" w:hint="eastAsia"/>
                <w:szCs w:val="21"/>
                <w:lang w:eastAsia="zh-TW"/>
              </w:rPr>
              <w:instrText>= 2 \* GB3</w:instrText>
            </w:r>
            <w:r w:rsidR="006D7B92">
              <w:rPr>
                <w:rFonts w:ascii="PMingLiU" w:eastAsia="PMingLiU" w:hAnsi="PMingLiU"/>
                <w:szCs w:val="21"/>
                <w:lang w:eastAsia="zh-TW"/>
              </w:rPr>
              <w:instrText xml:space="preserve"> </w:instrText>
            </w:r>
            <w:r>
              <w:rPr>
                <w:rFonts w:ascii="PMingLiU" w:eastAsia="PMingLiU" w:hAnsi="PMingLiU"/>
                <w:szCs w:val="21"/>
                <w:lang w:eastAsia="zh-TW"/>
              </w:rPr>
              <w:fldChar w:fldCharType="separate"/>
            </w:r>
            <w:r w:rsidR="006D7B92">
              <w:rPr>
                <w:rFonts w:ascii="宋体" w:hAnsi="宋体" w:cs="宋体" w:hint="eastAsia"/>
                <w:szCs w:val="21"/>
                <w:lang w:eastAsia="zh-TW"/>
              </w:rPr>
              <w:t>②</w:t>
            </w:r>
            <w:r>
              <w:rPr>
                <w:rFonts w:ascii="PMingLiU" w:eastAsia="PMingLiU" w:hAnsi="PMingLiU"/>
                <w:szCs w:val="21"/>
                <w:lang w:eastAsia="zh-TW"/>
              </w:rPr>
              <w:fldChar w:fldCharType="end"/>
            </w:r>
            <w:r w:rsidR="006D7B92">
              <w:rPr>
                <w:rFonts w:ascii="PMingLiU" w:hAnsi="PMingLiU"/>
                <w:szCs w:val="21"/>
                <w:lang w:eastAsia="zh-TW"/>
              </w:rPr>
              <w:t>207</w:t>
            </w:r>
            <w:r w:rsidR="006D7B92">
              <w:rPr>
                <w:rFonts w:ascii="PMingLiU" w:hAnsi="PMingLiU" w:hint="eastAsia"/>
                <w:szCs w:val="21"/>
                <w:lang w:eastAsia="zh-TW"/>
              </w:rPr>
              <w:t>管理类综合能力</w:t>
            </w:r>
          </w:p>
          <w:p w:rsidR="00BF2DA6" w:rsidRDefault="00BF2DA6">
            <w:pPr>
              <w:rPr>
                <w:rFonts w:ascii="PMingLiU" w:eastAsia="PMingLiU" w:hAnsi="PMingLiU" w:cs="宋体"/>
                <w:kern w:val="0"/>
                <w:sz w:val="24"/>
              </w:rPr>
            </w:pPr>
          </w:p>
        </w:tc>
        <w:tc>
          <w:tcPr>
            <w:tcW w:w="1966" w:type="dxa"/>
            <w:shd w:val="clear" w:color="auto" w:fill="auto"/>
            <w:vAlign w:val="center"/>
          </w:tcPr>
          <w:p w:rsidR="00BF2DA6" w:rsidRDefault="006D7B92">
            <w:pPr>
              <w:widowControl/>
              <w:rPr>
                <w:rFonts w:ascii="PMingLiU" w:eastAsia="PMingLiU" w:hAnsi="PMingLiU" w:cs="宋体"/>
                <w:kern w:val="0"/>
                <w:sz w:val="24"/>
              </w:rPr>
            </w:pPr>
            <w:r>
              <w:rPr>
                <w:rFonts w:ascii="PMingLiU" w:hAnsi="PMingLiU" w:hint="eastAsia"/>
                <w:szCs w:val="21"/>
                <w:lang w:eastAsia="zh-TW"/>
              </w:rPr>
              <w:t>本专业</w:t>
            </w:r>
            <w:r>
              <w:rPr>
                <w:rFonts w:ascii="PMingLiU" w:hAnsi="PMingLiU" w:hint="eastAsia"/>
                <w:szCs w:val="21"/>
              </w:rPr>
              <w:t>在华南师范大学石牌校区授课</w:t>
            </w:r>
          </w:p>
        </w:tc>
      </w:tr>
      <w:tr w:rsidR="00BF2DA6" w:rsidTr="006D7B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6"/>
          <w:jc w:val="center"/>
        </w:trPr>
        <w:tc>
          <w:tcPr>
            <w:tcW w:w="1742" w:type="dxa"/>
            <w:vMerge w:val="restart"/>
            <w:shd w:val="clear" w:color="auto" w:fill="auto"/>
            <w:vAlign w:val="center"/>
          </w:tcPr>
          <w:p w:rsidR="00BF2DA6" w:rsidRDefault="006D7B92">
            <w:pPr>
              <w:widowControl/>
              <w:spacing w:line="276" w:lineRule="auto"/>
              <w:jc w:val="center"/>
              <w:rPr>
                <w:rFonts w:ascii="宋体" w:hAnsi="宋体" w:cs="Arial"/>
                <w:b/>
                <w:bCs/>
                <w:kern w:val="0"/>
                <w:szCs w:val="21"/>
              </w:rPr>
            </w:pPr>
            <w:r>
              <w:rPr>
                <w:rFonts w:ascii="宋体" w:hAnsi="宋体" w:cs="Arial" w:hint="eastAsia"/>
                <w:b/>
                <w:bCs/>
                <w:kern w:val="0"/>
                <w:szCs w:val="21"/>
              </w:rPr>
              <w:t>光电子材料与技术研究所</w:t>
            </w:r>
          </w:p>
          <w:p w:rsidR="00BF2DA6" w:rsidRDefault="006D7B92">
            <w:pPr>
              <w:widowControl/>
              <w:tabs>
                <w:tab w:val="left" w:pos="780"/>
              </w:tabs>
              <w:adjustRightInd w:val="0"/>
              <w:snapToGrid w:val="0"/>
              <w:spacing w:line="276" w:lineRule="auto"/>
              <w:jc w:val="center"/>
              <w:rPr>
                <w:rFonts w:ascii="PMingLiU" w:hAnsi="PMingLiU"/>
                <w:b/>
                <w:szCs w:val="21"/>
                <w:lang w:eastAsia="zh-TW"/>
              </w:rPr>
            </w:pPr>
            <w:r>
              <w:rPr>
                <w:rFonts w:ascii="宋体" w:hAnsi="宋体" w:cs="Arial" w:hint="eastAsia"/>
                <w:b/>
                <w:bCs/>
                <w:kern w:val="0"/>
                <w:szCs w:val="21"/>
              </w:rPr>
              <w:t>（</w:t>
            </w:r>
            <w:r>
              <w:rPr>
                <w:rFonts w:ascii="宋体" w:hAnsi="宋体" w:cs="Arial"/>
                <w:b/>
                <w:bCs/>
                <w:kern w:val="0"/>
                <w:szCs w:val="21"/>
              </w:rPr>
              <w:t>86-20-8521</w:t>
            </w:r>
            <w:r>
              <w:rPr>
                <w:rFonts w:ascii="宋体" w:hAnsi="宋体" w:cs="Arial" w:hint="eastAsia"/>
                <w:b/>
                <w:bCs/>
                <w:kern w:val="0"/>
                <w:szCs w:val="21"/>
              </w:rPr>
              <w:t>2667-805）</w:t>
            </w:r>
          </w:p>
        </w:tc>
        <w:tc>
          <w:tcPr>
            <w:tcW w:w="2835" w:type="dxa"/>
            <w:gridSpan w:val="2"/>
            <w:shd w:val="clear" w:color="auto" w:fill="auto"/>
            <w:vAlign w:val="center"/>
          </w:tcPr>
          <w:p w:rsidR="00BF2DA6" w:rsidRDefault="006D7B92">
            <w:pPr>
              <w:widowControl/>
              <w:tabs>
                <w:tab w:val="left" w:pos="780"/>
              </w:tabs>
              <w:adjustRightInd w:val="0"/>
              <w:snapToGrid w:val="0"/>
              <w:spacing w:line="276" w:lineRule="auto"/>
              <w:rPr>
                <w:rStyle w:val="a7"/>
                <w:rFonts w:ascii="宋体" w:hAnsi="宋体"/>
                <w:color w:val="000000"/>
                <w:szCs w:val="21"/>
                <w:shd w:val="clear" w:color="auto" w:fill="FFFFFF"/>
              </w:rPr>
            </w:pPr>
            <w:r>
              <w:rPr>
                <w:rStyle w:val="a7"/>
                <w:rFonts w:ascii="宋体" w:hAnsi="宋体"/>
                <w:color w:val="000000"/>
                <w:szCs w:val="21"/>
                <w:shd w:val="clear" w:color="auto" w:fill="FFFFFF"/>
              </w:rPr>
              <w:t>080300</w:t>
            </w:r>
            <w:r>
              <w:rPr>
                <w:rStyle w:val="a7"/>
                <w:rFonts w:ascii="宋体" w:hAnsi="宋体" w:hint="eastAsia"/>
                <w:color w:val="000000"/>
                <w:szCs w:val="21"/>
                <w:shd w:val="clear" w:color="auto" w:fill="FFFFFF"/>
              </w:rPr>
              <w:t xml:space="preserve">  </w:t>
            </w:r>
            <w:r>
              <w:rPr>
                <w:rStyle w:val="a7"/>
                <w:rFonts w:ascii="宋体" w:hAnsi="宋体"/>
                <w:color w:val="000000"/>
                <w:szCs w:val="21"/>
                <w:shd w:val="clear" w:color="auto" w:fill="FFFFFF"/>
              </w:rPr>
              <w:t>光学工程</w:t>
            </w:r>
          </w:p>
          <w:p w:rsidR="00BF2DA6" w:rsidRDefault="006D7B92">
            <w:pPr>
              <w:spacing w:line="276" w:lineRule="auto"/>
              <w:rPr>
                <w:rFonts w:ascii="宋体" w:hAnsi="宋体"/>
                <w:color w:val="000000"/>
                <w:szCs w:val="21"/>
                <w:shd w:val="clear" w:color="auto" w:fill="FFFFFF"/>
              </w:rPr>
            </w:pPr>
            <w:r>
              <w:rPr>
                <w:rFonts w:ascii="宋体" w:hAnsi="宋体"/>
                <w:color w:val="000000"/>
                <w:szCs w:val="21"/>
                <w:shd w:val="clear" w:color="auto" w:fill="FFFFFF"/>
              </w:rPr>
              <w:t>0</w:t>
            </w:r>
            <w:r>
              <w:rPr>
                <w:rFonts w:ascii="宋体" w:hAnsi="宋体" w:hint="eastAsia"/>
                <w:color w:val="000000"/>
                <w:szCs w:val="21"/>
                <w:shd w:val="clear" w:color="auto" w:fill="FFFFFF"/>
              </w:rPr>
              <w:t>1.</w:t>
            </w:r>
            <w:r>
              <w:rPr>
                <w:rFonts w:ascii="宋体" w:hAnsi="宋体"/>
                <w:color w:val="000000"/>
                <w:szCs w:val="21"/>
                <w:shd w:val="clear" w:color="auto" w:fill="FFFFFF"/>
              </w:rPr>
              <w:t>新型发光材料</w:t>
            </w:r>
          </w:p>
          <w:p w:rsidR="00BF2DA6" w:rsidRDefault="006D7B92">
            <w:pPr>
              <w:spacing w:line="276" w:lineRule="auto"/>
              <w:rPr>
                <w:rFonts w:ascii="宋体" w:hAnsi="宋体"/>
                <w:color w:val="000000"/>
                <w:szCs w:val="21"/>
                <w:shd w:val="clear" w:color="auto" w:fill="FFFFFF"/>
              </w:rPr>
            </w:pPr>
            <w:r>
              <w:rPr>
                <w:rFonts w:ascii="宋体" w:hAnsi="宋体"/>
                <w:color w:val="000000"/>
                <w:szCs w:val="21"/>
                <w:shd w:val="clear" w:color="auto" w:fill="FFFFFF"/>
              </w:rPr>
              <w:t>0</w:t>
            </w:r>
            <w:r>
              <w:rPr>
                <w:rFonts w:ascii="宋体" w:hAnsi="宋体" w:hint="eastAsia"/>
                <w:color w:val="000000"/>
                <w:szCs w:val="21"/>
                <w:shd w:val="clear" w:color="auto" w:fill="FFFFFF"/>
              </w:rPr>
              <w:t>2.</w:t>
            </w:r>
            <w:r>
              <w:rPr>
                <w:rFonts w:ascii="宋体" w:hAnsi="宋体"/>
                <w:color w:val="000000"/>
                <w:szCs w:val="21"/>
                <w:shd w:val="clear" w:color="auto" w:fill="FFFFFF"/>
              </w:rPr>
              <w:t>光电器件原理及应用</w:t>
            </w:r>
          </w:p>
          <w:p w:rsidR="00BF2DA6" w:rsidRDefault="006D7B92">
            <w:pPr>
              <w:widowControl/>
              <w:tabs>
                <w:tab w:val="left" w:pos="780"/>
              </w:tabs>
              <w:adjustRightInd w:val="0"/>
              <w:snapToGrid w:val="0"/>
              <w:spacing w:line="276" w:lineRule="auto"/>
              <w:rPr>
                <w:rStyle w:val="a7"/>
                <w:rFonts w:ascii="宋体" w:hAnsi="宋体"/>
                <w:color w:val="000000"/>
                <w:szCs w:val="21"/>
                <w:shd w:val="clear" w:color="auto" w:fill="FFFFFF"/>
                <w:lang w:eastAsia="zh-TW"/>
              </w:rPr>
            </w:pPr>
            <w:r>
              <w:rPr>
                <w:rFonts w:ascii="宋体" w:hAnsi="宋体"/>
                <w:color w:val="000000"/>
                <w:szCs w:val="21"/>
                <w:shd w:val="clear" w:color="auto" w:fill="FFFFFF"/>
              </w:rPr>
              <w:t>0</w:t>
            </w:r>
            <w:r>
              <w:rPr>
                <w:rFonts w:ascii="宋体" w:hAnsi="宋体" w:hint="eastAsia"/>
                <w:color w:val="000000"/>
                <w:szCs w:val="21"/>
                <w:shd w:val="clear" w:color="auto" w:fill="FFFFFF"/>
              </w:rPr>
              <w:t>3.</w:t>
            </w:r>
            <w:r>
              <w:rPr>
                <w:rFonts w:ascii="宋体" w:hAnsi="宋体"/>
                <w:color w:val="000000"/>
                <w:szCs w:val="21"/>
                <w:shd w:val="clear" w:color="auto" w:fill="FFFFFF"/>
              </w:rPr>
              <w:t>纳米光子学与芯片技术</w:t>
            </w:r>
          </w:p>
        </w:tc>
        <w:tc>
          <w:tcPr>
            <w:tcW w:w="2126" w:type="dxa"/>
            <w:gridSpan w:val="2"/>
            <w:shd w:val="clear" w:color="auto" w:fill="auto"/>
            <w:vAlign w:val="center"/>
          </w:tcPr>
          <w:p w:rsidR="00BF2DA6" w:rsidRDefault="006D7B92">
            <w:pPr>
              <w:spacing w:line="276" w:lineRule="auto"/>
              <w:rPr>
                <w:rFonts w:ascii="宋体" w:hAnsi="宋体"/>
                <w:color w:val="000000"/>
                <w:szCs w:val="21"/>
              </w:rPr>
            </w:pPr>
            <w:r>
              <w:rPr>
                <w:rFonts w:ascii="宋体" w:hAnsi="宋体" w:cs="宋体" w:hint="eastAsia"/>
                <w:color w:val="000000"/>
                <w:szCs w:val="21"/>
                <w:shd w:val="clear" w:color="auto" w:fill="FFFFFF"/>
              </w:rPr>
              <w:t xml:space="preserve">① </w:t>
            </w:r>
            <w:r w:rsidRPr="006D7B92">
              <w:rPr>
                <w:rFonts w:ascii="PMingLiU" w:hAnsi="PMingLiU" w:hint="eastAsia"/>
                <w:szCs w:val="21"/>
              </w:rPr>
              <w:t>101</w:t>
            </w:r>
            <w:r>
              <w:rPr>
                <w:rFonts w:ascii="宋体" w:hAnsi="宋体"/>
                <w:color w:val="000000"/>
                <w:szCs w:val="21"/>
                <w:shd w:val="clear" w:color="auto" w:fill="FFFFFF"/>
              </w:rPr>
              <w:t>英语</w:t>
            </w:r>
          </w:p>
          <w:p w:rsidR="00BF2DA6" w:rsidRDefault="006D7B92">
            <w:pPr>
              <w:spacing w:line="276" w:lineRule="auto"/>
              <w:rPr>
                <w:rFonts w:ascii="宋体" w:hAnsi="宋体"/>
                <w:color w:val="000000"/>
                <w:szCs w:val="21"/>
                <w:shd w:val="clear" w:color="auto" w:fill="FFFFFF"/>
              </w:rPr>
            </w:pPr>
            <w:r>
              <w:rPr>
                <w:rFonts w:ascii="宋体" w:hAnsi="宋体" w:cs="宋体" w:hint="eastAsia"/>
                <w:color w:val="000000"/>
                <w:szCs w:val="21"/>
                <w:shd w:val="clear" w:color="auto" w:fill="FFFFFF"/>
              </w:rPr>
              <w:t>②</w:t>
            </w:r>
            <w:r w:rsidRPr="006D7B92">
              <w:rPr>
                <w:rFonts w:ascii="PMingLiU" w:hAnsi="PMingLiU" w:hint="eastAsia"/>
                <w:szCs w:val="21"/>
              </w:rPr>
              <w:t xml:space="preserve"> 212 </w:t>
            </w:r>
            <w:r>
              <w:rPr>
                <w:rFonts w:ascii="宋体" w:hAnsi="宋体" w:hint="eastAsia"/>
                <w:color w:val="000000"/>
                <w:szCs w:val="21"/>
                <w:shd w:val="clear" w:color="auto" w:fill="FFFFFF"/>
              </w:rPr>
              <w:t>材料综合</w:t>
            </w:r>
          </w:p>
          <w:p w:rsidR="00BF2DA6" w:rsidRDefault="006D7B92">
            <w:pPr>
              <w:rPr>
                <w:rFonts w:ascii="PMingLiU" w:eastAsia="PMingLiU" w:hAnsi="PMingLiU" w:cs="宋体"/>
                <w:kern w:val="0"/>
                <w:sz w:val="24"/>
              </w:rPr>
            </w:pPr>
            <w:r>
              <w:rPr>
                <w:rFonts w:ascii="宋体" w:hAnsi="宋体" w:cs="宋体" w:hint="eastAsia"/>
                <w:color w:val="000000"/>
                <w:szCs w:val="21"/>
                <w:shd w:val="clear" w:color="auto" w:fill="FFFFFF"/>
              </w:rPr>
              <w:t xml:space="preserve">③ </w:t>
            </w:r>
            <w:r w:rsidRPr="006D7B92">
              <w:rPr>
                <w:rFonts w:ascii="PMingLiU" w:hAnsi="PMingLiU" w:hint="eastAsia"/>
                <w:szCs w:val="21"/>
              </w:rPr>
              <w:t>320</w:t>
            </w:r>
            <w:r>
              <w:rPr>
                <w:rFonts w:ascii="宋体" w:hAnsi="宋体" w:hint="eastAsia"/>
                <w:color w:val="000000"/>
                <w:szCs w:val="21"/>
                <w:shd w:val="clear" w:color="auto" w:fill="FFFFFF"/>
              </w:rPr>
              <w:t>半导体物理</w:t>
            </w:r>
          </w:p>
        </w:tc>
        <w:tc>
          <w:tcPr>
            <w:tcW w:w="1966" w:type="dxa"/>
            <w:shd w:val="clear" w:color="auto" w:fill="auto"/>
            <w:vAlign w:val="center"/>
          </w:tcPr>
          <w:p w:rsidR="00BF2DA6" w:rsidRDefault="006D7B92">
            <w:pPr>
              <w:widowControl/>
              <w:rPr>
                <w:rFonts w:ascii="PMingLiU" w:hAnsi="PMingLiU"/>
                <w:szCs w:val="21"/>
                <w:lang w:eastAsia="zh-TW"/>
              </w:rPr>
            </w:pPr>
            <w:r>
              <w:rPr>
                <w:rFonts w:ascii="PMingLiU" w:hAnsi="PMingLiU" w:hint="eastAsia"/>
                <w:szCs w:val="21"/>
                <w:lang w:eastAsia="zh-TW"/>
              </w:rPr>
              <w:t>本专业</w:t>
            </w:r>
            <w:r>
              <w:rPr>
                <w:rFonts w:ascii="PMingLiU" w:hAnsi="PMingLiU" w:hint="eastAsia"/>
                <w:szCs w:val="21"/>
              </w:rPr>
              <w:t>在华南师范大学石牌校区授课</w:t>
            </w:r>
          </w:p>
        </w:tc>
      </w:tr>
      <w:tr w:rsidR="00BF2DA6" w:rsidTr="006D7B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6"/>
          <w:jc w:val="center"/>
        </w:trPr>
        <w:tc>
          <w:tcPr>
            <w:tcW w:w="1742" w:type="dxa"/>
            <w:vMerge/>
            <w:vAlign w:val="center"/>
          </w:tcPr>
          <w:p w:rsidR="00BF2DA6" w:rsidRDefault="00BF2DA6">
            <w:pPr>
              <w:spacing w:line="276" w:lineRule="auto"/>
              <w:rPr>
                <w:rFonts w:ascii="PMingLiU" w:hAnsi="PMingLiU"/>
                <w:b/>
                <w:szCs w:val="21"/>
                <w:lang w:eastAsia="zh-TW"/>
              </w:rPr>
            </w:pPr>
          </w:p>
        </w:tc>
        <w:tc>
          <w:tcPr>
            <w:tcW w:w="2835" w:type="dxa"/>
            <w:gridSpan w:val="2"/>
            <w:vAlign w:val="center"/>
          </w:tcPr>
          <w:p w:rsidR="00BF2DA6" w:rsidRDefault="006D7B92">
            <w:pPr>
              <w:spacing w:line="276" w:lineRule="auto"/>
              <w:rPr>
                <w:rStyle w:val="a7"/>
                <w:rFonts w:ascii="宋体" w:hAnsi="宋体"/>
                <w:color w:val="000000"/>
                <w:szCs w:val="21"/>
                <w:shd w:val="clear" w:color="auto" w:fill="FFFFFF"/>
              </w:rPr>
            </w:pPr>
            <w:r>
              <w:rPr>
                <w:rStyle w:val="a7"/>
                <w:rFonts w:ascii="宋体" w:hAnsi="宋体"/>
                <w:color w:val="000000"/>
                <w:szCs w:val="21"/>
                <w:shd w:val="clear" w:color="auto" w:fill="FFFFFF"/>
              </w:rPr>
              <w:t>080501</w:t>
            </w:r>
            <w:r>
              <w:rPr>
                <w:rStyle w:val="a7"/>
                <w:rFonts w:ascii="宋体" w:hAnsi="宋体" w:hint="eastAsia"/>
                <w:color w:val="000000"/>
                <w:szCs w:val="21"/>
                <w:shd w:val="clear" w:color="auto" w:fill="FFFFFF"/>
              </w:rPr>
              <w:t xml:space="preserve">  </w:t>
            </w:r>
            <w:r>
              <w:rPr>
                <w:rStyle w:val="a7"/>
                <w:rFonts w:ascii="宋体" w:hAnsi="宋体"/>
                <w:color w:val="000000"/>
                <w:szCs w:val="21"/>
                <w:shd w:val="clear" w:color="auto" w:fill="FFFFFF"/>
              </w:rPr>
              <w:t>材料物理与化学</w:t>
            </w:r>
          </w:p>
          <w:p w:rsidR="00BF2DA6" w:rsidRDefault="006D7B92">
            <w:pPr>
              <w:spacing w:line="276" w:lineRule="auto"/>
              <w:rPr>
                <w:rFonts w:ascii="宋体" w:hAnsi="宋体"/>
                <w:color w:val="000000"/>
                <w:szCs w:val="21"/>
                <w:shd w:val="clear" w:color="auto" w:fill="FFFFFF"/>
              </w:rPr>
            </w:pPr>
            <w:r>
              <w:rPr>
                <w:rFonts w:ascii="宋体" w:hAnsi="宋体"/>
                <w:color w:val="000000"/>
                <w:szCs w:val="21"/>
                <w:shd w:val="clear" w:color="auto" w:fill="FFFFFF"/>
              </w:rPr>
              <w:t>01</w:t>
            </w:r>
            <w:r>
              <w:rPr>
                <w:rFonts w:ascii="宋体" w:hAnsi="宋体" w:hint="eastAsia"/>
                <w:color w:val="000000"/>
                <w:szCs w:val="21"/>
                <w:shd w:val="clear" w:color="auto" w:fill="FFFFFF"/>
              </w:rPr>
              <w:t>.</w:t>
            </w:r>
            <w:r>
              <w:rPr>
                <w:rFonts w:ascii="宋体" w:hAnsi="宋体"/>
                <w:color w:val="000000"/>
                <w:szCs w:val="21"/>
                <w:shd w:val="clear" w:color="auto" w:fill="FFFFFF"/>
              </w:rPr>
              <w:t>功能薄膜及物理</w:t>
            </w:r>
          </w:p>
          <w:p w:rsidR="00BF2DA6" w:rsidRDefault="006D7B92">
            <w:pPr>
              <w:spacing w:line="276" w:lineRule="auto"/>
              <w:rPr>
                <w:rFonts w:ascii="宋体" w:hAnsi="宋体"/>
                <w:color w:val="000000"/>
                <w:szCs w:val="21"/>
                <w:shd w:val="clear" w:color="auto" w:fill="FFFFFF"/>
              </w:rPr>
            </w:pPr>
            <w:r>
              <w:rPr>
                <w:rFonts w:ascii="宋体" w:hAnsi="宋体"/>
                <w:color w:val="000000"/>
                <w:szCs w:val="21"/>
                <w:shd w:val="clear" w:color="auto" w:fill="FFFFFF"/>
              </w:rPr>
              <w:t>02</w:t>
            </w:r>
            <w:r>
              <w:rPr>
                <w:rFonts w:ascii="宋体" w:hAnsi="宋体" w:hint="eastAsia"/>
                <w:color w:val="000000"/>
                <w:szCs w:val="21"/>
                <w:shd w:val="clear" w:color="auto" w:fill="FFFFFF"/>
              </w:rPr>
              <w:t>.</w:t>
            </w:r>
            <w:r>
              <w:rPr>
                <w:rFonts w:ascii="宋体" w:hAnsi="宋体"/>
                <w:color w:val="000000"/>
                <w:szCs w:val="21"/>
                <w:shd w:val="clear" w:color="auto" w:fill="FFFFFF"/>
              </w:rPr>
              <w:t>光电子器件和光电子学</w:t>
            </w:r>
          </w:p>
          <w:p w:rsidR="00BF2DA6" w:rsidRDefault="006D7B92">
            <w:pPr>
              <w:spacing w:line="276" w:lineRule="auto"/>
              <w:rPr>
                <w:rFonts w:ascii="宋体" w:hAnsi="宋体"/>
                <w:color w:val="000000"/>
                <w:szCs w:val="21"/>
                <w:shd w:val="clear" w:color="auto" w:fill="FFFFFF"/>
              </w:rPr>
            </w:pPr>
            <w:r>
              <w:rPr>
                <w:rFonts w:ascii="宋体" w:hAnsi="宋体"/>
                <w:color w:val="000000"/>
                <w:szCs w:val="21"/>
                <w:shd w:val="clear" w:color="auto" w:fill="FFFFFF"/>
              </w:rPr>
              <w:t>03</w:t>
            </w:r>
            <w:r>
              <w:rPr>
                <w:rFonts w:ascii="宋体" w:hAnsi="宋体" w:hint="eastAsia"/>
                <w:color w:val="000000"/>
                <w:szCs w:val="21"/>
                <w:shd w:val="clear" w:color="auto" w:fill="FFFFFF"/>
              </w:rPr>
              <w:t>.</w:t>
            </w:r>
            <w:r>
              <w:rPr>
                <w:rFonts w:ascii="宋体" w:hAnsi="宋体"/>
                <w:color w:val="000000"/>
                <w:szCs w:val="21"/>
                <w:shd w:val="clear" w:color="auto" w:fill="FFFFFF"/>
              </w:rPr>
              <w:t>纳米材料</w:t>
            </w:r>
          </w:p>
          <w:p w:rsidR="00BF2DA6" w:rsidRDefault="00BF2DA6">
            <w:pPr>
              <w:spacing w:line="276" w:lineRule="auto"/>
              <w:rPr>
                <w:rFonts w:ascii="宋体" w:hAnsi="宋体"/>
                <w:color w:val="000000"/>
                <w:szCs w:val="21"/>
                <w:shd w:val="clear" w:color="auto" w:fill="FFFFFF"/>
              </w:rPr>
            </w:pPr>
          </w:p>
          <w:p w:rsidR="00BF2DA6" w:rsidRDefault="00BF2DA6">
            <w:pPr>
              <w:spacing w:line="276" w:lineRule="auto"/>
              <w:rPr>
                <w:rStyle w:val="a7"/>
                <w:rFonts w:ascii="宋体" w:hAnsi="宋体"/>
                <w:color w:val="000000"/>
                <w:szCs w:val="21"/>
                <w:shd w:val="clear" w:color="auto" w:fill="FFFFFF"/>
              </w:rPr>
            </w:pPr>
          </w:p>
        </w:tc>
        <w:tc>
          <w:tcPr>
            <w:tcW w:w="2126" w:type="dxa"/>
            <w:gridSpan w:val="2"/>
          </w:tcPr>
          <w:p w:rsidR="00BF2DA6" w:rsidRDefault="00BF2DA6">
            <w:pPr>
              <w:spacing w:line="276" w:lineRule="auto"/>
              <w:rPr>
                <w:rFonts w:ascii="宋体" w:hAnsi="宋体" w:cs="宋体"/>
                <w:color w:val="000000"/>
                <w:szCs w:val="21"/>
                <w:shd w:val="clear" w:color="auto" w:fill="FFFFFF"/>
              </w:rPr>
            </w:pPr>
          </w:p>
          <w:p w:rsidR="00BF2DA6" w:rsidRDefault="006D7B92">
            <w:pPr>
              <w:spacing w:line="276" w:lineRule="auto"/>
              <w:rPr>
                <w:rFonts w:ascii="宋体" w:hAnsi="宋体"/>
                <w:color w:val="000000"/>
                <w:szCs w:val="21"/>
              </w:rPr>
            </w:pPr>
            <w:r>
              <w:rPr>
                <w:rFonts w:ascii="宋体" w:hAnsi="宋体" w:cs="宋体" w:hint="eastAsia"/>
                <w:color w:val="000000"/>
                <w:szCs w:val="21"/>
                <w:shd w:val="clear" w:color="auto" w:fill="FFFFFF"/>
              </w:rPr>
              <w:t>①</w:t>
            </w:r>
            <w:r w:rsidRPr="006D7B92">
              <w:rPr>
                <w:rFonts w:ascii="PMingLiU" w:hAnsi="PMingLiU" w:hint="eastAsia"/>
                <w:szCs w:val="21"/>
              </w:rPr>
              <w:t xml:space="preserve"> 101</w:t>
            </w:r>
            <w:r>
              <w:rPr>
                <w:rFonts w:ascii="宋体" w:hAnsi="宋体"/>
                <w:color w:val="000000"/>
                <w:szCs w:val="21"/>
                <w:shd w:val="clear" w:color="auto" w:fill="FFFFFF"/>
              </w:rPr>
              <w:t>英语</w:t>
            </w:r>
          </w:p>
          <w:p w:rsidR="00BF2DA6" w:rsidRDefault="006D7B92">
            <w:pPr>
              <w:spacing w:line="276" w:lineRule="auto"/>
              <w:rPr>
                <w:rFonts w:ascii="宋体" w:hAnsi="宋体"/>
                <w:color w:val="000000"/>
                <w:szCs w:val="21"/>
                <w:shd w:val="clear" w:color="auto" w:fill="FFFFFF"/>
              </w:rPr>
            </w:pPr>
            <w:r>
              <w:rPr>
                <w:rFonts w:ascii="宋体" w:hAnsi="宋体" w:cs="宋体" w:hint="eastAsia"/>
                <w:color w:val="000000"/>
                <w:szCs w:val="21"/>
                <w:shd w:val="clear" w:color="auto" w:fill="FFFFFF"/>
              </w:rPr>
              <w:t xml:space="preserve">② </w:t>
            </w:r>
            <w:r w:rsidRPr="006D7B92">
              <w:rPr>
                <w:rFonts w:ascii="PMingLiU" w:hAnsi="PMingLiU" w:hint="eastAsia"/>
                <w:szCs w:val="21"/>
              </w:rPr>
              <w:t>212</w:t>
            </w:r>
            <w:r>
              <w:rPr>
                <w:rFonts w:ascii="宋体" w:hAnsi="宋体" w:hint="eastAsia"/>
                <w:color w:val="000000"/>
                <w:szCs w:val="21"/>
                <w:shd w:val="clear" w:color="auto" w:fill="FFFFFF"/>
              </w:rPr>
              <w:t>材料综合</w:t>
            </w:r>
          </w:p>
          <w:p w:rsidR="00BF2DA6" w:rsidRDefault="006D7B92">
            <w:pPr>
              <w:spacing w:line="276"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③ </w:t>
            </w:r>
            <w:r w:rsidRPr="006D7B92">
              <w:rPr>
                <w:rFonts w:ascii="PMingLiU" w:hAnsi="PMingLiU" w:hint="eastAsia"/>
                <w:szCs w:val="21"/>
              </w:rPr>
              <w:t>320</w:t>
            </w:r>
            <w:r>
              <w:rPr>
                <w:rFonts w:ascii="宋体" w:hAnsi="宋体" w:hint="eastAsia"/>
                <w:color w:val="000000"/>
                <w:szCs w:val="21"/>
                <w:shd w:val="clear" w:color="auto" w:fill="FFFFFF"/>
              </w:rPr>
              <w:t>半导体物理</w:t>
            </w:r>
          </w:p>
          <w:p w:rsidR="00BF2DA6" w:rsidRDefault="00BF2DA6">
            <w:pPr>
              <w:rPr>
                <w:rFonts w:ascii="PMingLiU" w:eastAsia="PMingLiU" w:hAnsi="PMingLiU" w:cs="宋体"/>
                <w:kern w:val="0"/>
                <w:sz w:val="24"/>
              </w:rPr>
            </w:pPr>
          </w:p>
        </w:tc>
        <w:tc>
          <w:tcPr>
            <w:tcW w:w="1966" w:type="dxa"/>
          </w:tcPr>
          <w:p w:rsidR="00BF2DA6" w:rsidRDefault="00BF2DA6">
            <w:pPr>
              <w:widowControl/>
              <w:rPr>
                <w:rFonts w:ascii="PMingLiU" w:hAnsi="PMingLiU"/>
                <w:szCs w:val="21"/>
                <w:lang w:eastAsia="zh-TW"/>
              </w:rPr>
            </w:pPr>
          </w:p>
          <w:p w:rsidR="00BF2DA6" w:rsidRDefault="00BF2DA6">
            <w:pPr>
              <w:widowControl/>
              <w:rPr>
                <w:rFonts w:ascii="PMingLiU" w:hAnsi="PMingLiU"/>
                <w:szCs w:val="21"/>
                <w:lang w:eastAsia="zh-TW"/>
              </w:rPr>
            </w:pPr>
          </w:p>
          <w:p w:rsidR="00BF2DA6" w:rsidRDefault="006D7B92">
            <w:pPr>
              <w:widowControl/>
              <w:rPr>
                <w:rFonts w:ascii="PMingLiU" w:hAnsi="PMingLiU"/>
                <w:szCs w:val="21"/>
                <w:lang w:eastAsia="zh-TW"/>
              </w:rPr>
            </w:pPr>
            <w:r>
              <w:rPr>
                <w:rFonts w:ascii="PMingLiU" w:hAnsi="PMingLiU" w:hint="eastAsia"/>
                <w:szCs w:val="21"/>
                <w:lang w:eastAsia="zh-TW"/>
              </w:rPr>
              <w:t>本专业</w:t>
            </w:r>
            <w:r>
              <w:rPr>
                <w:rFonts w:ascii="PMingLiU" w:hAnsi="PMingLiU" w:hint="eastAsia"/>
                <w:szCs w:val="21"/>
              </w:rPr>
              <w:t>在华南师范大学石牌校区授课</w:t>
            </w:r>
          </w:p>
        </w:tc>
      </w:tr>
      <w:tr w:rsidR="00BF2DA6" w:rsidTr="006D7B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6"/>
          <w:jc w:val="center"/>
        </w:trPr>
        <w:tc>
          <w:tcPr>
            <w:tcW w:w="1742" w:type="dxa"/>
            <w:vMerge/>
            <w:vAlign w:val="center"/>
          </w:tcPr>
          <w:p w:rsidR="00BF2DA6" w:rsidRDefault="00BF2DA6">
            <w:pPr>
              <w:widowControl/>
              <w:tabs>
                <w:tab w:val="left" w:pos="780"/>
              </w:tabs>
              <w:adjustRightInd w:val="0"/>
              <w:snapToGrid w:val="0"/>
              <w:spacing w:line="276" w:lineRule="auto"/>
              <w:rPr>
                <w:rFonts w:ascii="PMingLiU" w:hAnsi="PMingLiU"/>
                <w:b/>
                <w:szCs w:val="21"/>
                <w:lang w:eastAsia="zh-TW"/>
              </w:rPr>
            </w:pPr>
          </w:p>
        </w:tc>
        <w:tc>
          <w:tcPr>
            <w:tcW w:w="2835" w:type="dxa"/>
            <w:gridSpan w:val="2"/>
            <w:vAlign w:val="center"/>
          </w:tcPr>
          <w:p w:rsidR="00BF2DA6" w:rsidRDefault="006D7B92">
            <w:pPr>
              <w:spacing w:line="276" w:lineRule="auto"/>
              <w:rPr>
                <w:rStyle w:val="a7"/>
                <w:rFonts w:ascii="宋体" w:hAnsi="宋体"/>
                <w:color w:val="000000"/>
                <w:szCs w:val="21"/>
                <w:shd w:val="clear" w:color="auto" w:fill="FFFFFF"/>
              </w:rPr>
            </w:pPr>
            <w:r>
              <w:rPr>
                <w:rStyle w:val="a7"/>
                <w:rFonts w:ascii="宋体" w:hAnsi="宋体"/>
                <w:color w:val="000000"/>
                <w:szCs w:val="21"/>
                <w:shd w:val="clear" w:color="auto" w:fill="FFFFFF"/>
              </w:rPr>
              <w:t>080903</w:t>
            </w:r>
            <w:r>
              <w:rPr>
                <w:rStyle w:val="a7"/>
                <w:rFonts w:ascii="宋体" w:hAnsi="宋体" w:hint="eastAsia"/>
                <w:color w:val="000000"/>
                <w:szCs w:val="21"/>
                <w:shd w:val="clear" w:color="auto" w:fill="FFFFFF"/>
              </w:rPr>
              <w:t xml:space="preserve">  </w:t>
            </w:r>
            <w:r>
              <w:rPr>
                <w:rStyle w:val="a7"/>
                <w:rFonts w:ascii="宋体" w:hAnsi="宋体"/>
                <w:color w:val="000000"/>
                <w:szCs w:val="21"/>
                <w:shd w:val="clear" w:color="auto" w:fill="FFFFFF"/>
              </w:rPr>
              <w:t>微电子学与固体电子学</w:t>
            </w:r>
          </w:p>
          <w:p w:rsidR="00BF2DA6" w:rsidRDefault="006D7B92">
            <w:pPr>
              <w:spacing w:line="276" w:lineRule="auto"/>
              <w:rPr>
                <w:rStyle w:val="a7"/>
                <w:rFonts w:ascii="宋体" w:hAnsi="宋体"/>
                <w:b w:val="0"/>
                <w:bCs/>
                <w:color w:val="000000"/>
                <w:szCs w:val="21"/>
                <w:shd w:val="clear" w:color="auto" w:fill="FFFFFF"/>
              </w:rPr>
            </w:pPr>
            <w:r>
              <w:rPr>
                <w:rStyle w:val="a7"/>
                <w:rFonts w:ascii="宋体" w:hAnsi="宋体" w:hint="eastAsia"/>
                <w:b w:val="0"/>
                <w:bCs/>
                <w:color w:val="000000"/>
                <w:szCs w:val="21"/>
                <w:shd w:val="clear" w:color="auto" w:fill="FFFFFF"/>
              </w:rPr>
              <w:t>01.MOCVD技术与光电子器件</w:t>
            </w:r>
          </w:p>
          <w:p w:rsidR="00BF2DA6" w:rsidRDefault="006D7B92">
            <w:pPr>
              <w:spacing w:line="276" w:lineRule="auto"/>
              <w:rPr>
                <w:rStyle w:val="a7"/>
                <w:rFonts w:ascii="宋体" w:hAnsi="宋体"/>
                <w:b w:val="0"/>
                <w:bCs/>
                <w:color w:val="000000"/>
                <w:szCs w:val="21"/>
                <w:shd w:val="clear" w:color="auto" w:fill="FFFFFF"/>
              </w:rPr>
            </w:pPr>
            <w:r>
              <w:rPr>
                <w:rStyle w:val="a7"/>
                <w:rFonts w:ascii="宋体" w:hAnsi="宋体" w:hint="eastAsia"/>
                <w:b w:val="0"/>
                <w:bCs/>
                <w:color w:val="000000"/>
                <w:szCs w:val="21"/>
                <w:shd w:val="clear" w:color="auto" w:fill="FFFFFF"/>
              </w:rPr>
              <w:t>02.微光电子器件的设计与制作</w:t>
            </w:r>
          </w:p>
          <w:p w:rsidR="00BF2DA6" w:rsidRDefault="00BF2DA6">
            <w:pPr>
              <w:spacing w:line="276" w:lineRule="auto"/>
              <w:rPr>
                <w:rStyle w:val="a7"/>
                <w:rFonts w:ascii="宋体" w:hAnsi="宋体"/>
                <w:b w:val="0"/>
                <w:bCs/>
                <w:color w:val="000000"/>
                <w:szCs w:val="21"/>
                <w:shd w:val="clear" w:color="auto" w:fill="FFFFFF"/>
              </w:rPr>
            </w:pPr>
          </w:p>
        </w:tc>
        <w:tc>
          <w:tcPr>
            <w:tcW w:w="2126" w:type="dxa"/>
            <w:gridSpan w:val="2"/>
          </w:tcPr>
          <w:p w:rsidR="00BF2DA6" w:rsidRDefault="00BF2DA6">
            <w:pPr>
              <w:spacing w:line="276" w:lineRule="auto"/>
              <w:rPr>
                <w:rFonts w:ascii="宋体" w:hAnsi="宋体" w:cs="宋体"/>
                <w:color w:val="000000"/>
                <w:szCs w:val="21"/>
                <w:shd w:val="clear" w:color="auto" w:fill="FFFFFF"/>
              </w:rPr>
            </w:pPr>
          </w:p>
          <w:p w:rsidR="00BF2DA6" w:rsidRDefault="006D7B92">
            <w:pPr>
              <w:spacing w:line="276" w:lineRule="auto"/>
              <w:rPr>
                <w:rFonts w:ascii="宋体" w:hAnsi="宋体"/>
                <w:color w:val="000000"/>
                <w:szCs w:val="21"/>
              </w:rPr>
            </w:pPr>
            <w:r>
              <w:rPr>
                <w:rFonts w:ascii="宋体" w:hAnsi="宋体" w:cs="宋体" w:hint="eastAsia"/>
                <w:color w:val="000000"/>
                <w:szCs w:val="21"/>
                <w:shd w:val="clear" w:color="auto" w:fill="FFFFFF"/>
              </w:rPr>
              <w:t xml:space="preserve">① </w:t>
            </w:r>
            <w:r w:rsidRPr="006D7B92">
              <w:rPr>
                <w:rFonts w:ascii="PMingLiU" w:hAnsi="PMingLiU" w:hint="eastAsia"/>
                <w:szCs w:val="21"/>
              </w:rPr>
              <w:t>101</w:t>
            </w:r>
            <w:r>
              <w:rPr>
                <w:rFonts w:ascii="宋体" w:hAnsi="宋体"/>
                <w:color w:val="000000"/>
                <w:szCs w:val="21"/>
                <w:shd w:val="clear" w:color="auto" w:fill="FFFFFF"/>
              </w:rPr>
              <w:t>英语</w:t>
            </w:r>
          </w:p>
          <w:p w:rsidR="00BF2DA6" w:rsidRDefault="006D7B92">
            <w:pPr>
              <w:spacing w:line="276" w:lineRule="auto"/>
              <w:rPr>
                <w:rFonts w:ascii="宋体" w:hAnsi="宋体"/>
                <w:color w:val="000000"/>
                <w:szCs w:val="21"/>
                <w:shd w:val="clear" w:color="auto" w:fill="FFFFFF"/>
              </w:rPr>
            </w:pPr>
            <w:r>
              <w:rPr>
                <w:rFonts w:ascii="宋体" w:hAnsi="宋体" w:cs="宋体" w:hint="eastAsia"/>
                <w:color w:val="000000"/>
                <w:szCs w:val="21"/>
                <w:shd w:val="clear" w:color="auto" w:fill="FFFFFF"/>
              </w:rPr>
              <w:t xml:space="preserve">② </w:t>
            </w:r>
            <w:r w:rsidRPr="006D7B92">
              <w:rPr>
                <w:rFonts w:ascii="PMingLiU" w:hAnsi="PMingLiU" w:hint="eastAsia"/>
                <w:szCs w:val="21"/>
              </w:rPr>
              <w:t>212</w:t>
            </w:r>
            <w:r>
              <w:rPr>
                <w:rFonts w:ascii="宋体" w:hAnsi="宋体" w:hint="eastAsia"/>
                <w:color w:val="000000"/>
                <w:szCs w:val="21"/>
                <w:shd w:val="clear" w:color="auto" w:fill="FFFFFF"/>
              </w:rPr>
              <w:t>材料综合</w:t>
            </w:r>
          </w:p>
          <w:p w:rsidR="00BF2DA6" w:rsidRDefault="006D7B92">
            <w:pPr>
              <w:rPr>
                <w:rFonts w:ascii="PMingLiU" w:eastAsia="PMingLiU" w:hAnsi="PMingLiU" w:cs="宋体"/>
                <w:kern w:val="0"/>
                <w:sz w:val="24"/>
              </w:rPr>
            </w:pPr>
            <w:r>
              <w:rPr>
                <w:rFonts w:ascii="宋体" w:hAnsi="宋体" w:cs="宋体" w:hint="eastAsia"/>
                <w:color w:val="000000"/>
                <w:szCs w:val="21"/>
                <w:shd w:val="clear" w:color="auto" w:fill="FFFFFF"/>
              </w:rPr>
              <w:t xml:space="preserve">③ </w:t>
            </w:r>
            <w:r w:rsidRPr="006D7B92">
              <w:rPr>
                <w:rFonts w:ascii="PMingLiU" w:hAnsi="PMingLiU" w:hint="eastAsia"/>
                <w:szCs w:val="21"/>
              </w:rPr>
              <w:t>320</w:t>
            </w:r>
            <w:r>
              <w:rPr>
                <w:rFonts w:ascii="宋体" w:hAnsi="宋体" w:hint="eastAsia"/>
                <w:color w:val="000000"/>
                <w:szCs w:val="21"/>
                <w:shd w:val="clear" w:color="auto" w:fill="FFFFFF"/>
              </w:rPr>
              <w:t>半导体物理</w:t>
            </w:r>
          </w:p>
        </w:tc>
        <w:tc>
          <w:tcPr>
            <w:tcW w:w="1966" w:type="dxa"/>
          </w:tcPr>
          <w:p w:rsidR="00BF2DA6" w:rsidRDefault="00BF2DA6">
            <w:pPr>
              <w:widowControl/>
              <w:rPr>
                <w:rFonts w:ascii="PMingLiU" w:hAnsi="PMingLiU"/>
                <w:szCs w:val="21"/>
                <w:lang w:eastAsia="zh-TW"/>
              </w:rPr>
            </w:pPr>
          </w:p>
          <w:p w:rsidR="00BF2DA6" w:rsidRDefault="00BF2DA6">
            <w:pPr>
              <w:widowControl/>
              <w:rPr>
                <w:rFonts w:ascii="PMingLiU" w:hAnsi="PMingLiU"/>
                <w:szCs w:val="21"/>
                <w:lang w:eastAsia="zh-TW"/>
              </w:rPr>
            </w:pPr>
          </w:p>
          <w:p w:rsidR="00BF2DA6" w:rsidRDefault="006D7B92">
            <w:pPr>
              <w:widowControl/>
              <w:rPr>
                <w:rFonts w:ascii="PMingLiU" w:hAnsi="PMingLiU"/>
                <w:szCs w:val="21"/>
                <w:lang w:eastAsia="zh-TW"/>
              </w:rPr>
            </w:pPr>
            <w:r>
              <w:rPr>
                <w:rFonts w:ascii="PMingLiU" w:hAnsi="PMingLiU" w:hint="eastAsia"/>
                <w:szCs w:val="21"/>
                <w:lang w:eastAsia="zh-TW"/>
              </w:rPr>
              <w:t>本专业</w:t>
            </w:r>
            <w:r>
              <w:rPr>
                <w:rFonts w:ascii="PMingLiU" w:hAnsi="PMingLiU" w:hint="eastAsia"/>
                <w:szCs w:val="21"/>
              </w:rPr>
              <w:t>在华南师范大学石牌校区授课</w:t>
            </w:r>
          </w:p>
        </w:tc>
      </w:tr>
    </w:tbl>
    <w:p w:rsidR="00BF2DA6" w:rsidRDefault="00BF2DA6">
      <w:pPr>
        <w:spacing w:line="276" w:lineRule="auto"/>
        <w:rPr>
          <w:rFonts w:ascii="PMingLiU" w:eastAsia="PMingLiU" w:hAnsi="PMingLiU"/>
          <w:b/>
          <w:bCs/>
          <w:szCs w:val="21"/>
        </w:rPr>
      </w:pPr>
    </w:p>
    <w:p w:rsidR="00BF2DA6" w:rsidRDefault="006D7B92">
      <w:pPr>
        <w:spacing w:line="276" w:lineRule="auto"/>
        <w:rPr>
          <w:rFonts w:ascii="PMingLiU" w:eastAsia="PMingLiU" w:hAnsi="PMingLiU"/>
          <w:b/>
          <w:bCs/>
          <w:szCs w:val="21"/>
        </w:rPr>
      </w:pPr>
      <w:r>
        <w:rPr>
          <w:rFonts w:ascii="PMingLiU" w:hAnsi="PMingLiU" w:hint="eastAsia"/>
          <w:b/>
          <w:bCs/>
          <w:szCs w:val="21"/>
          <w:lang w:eastAsia="zh-TW"/>
        </w:rPr>
        <w:t>☆美术学在华南师范大学</w:t>
      </w:r>
      <w:r>
        <w:rPr>
          <w:rFonts w:ascii="PMingLiU" w:hAnsi="PMingLiU" w:hint="eastAsia"/>
          <w:b/>
          <w:bCs/>
          <w:szCs w:val="21"/>
        </w:rPr>
        <w:t>确认</w:t>
      </w:r>
      <w:r>
        <w:rPr>
          <w:rFonts w:ascii="PMingLiU" w:hAnsi="PMingLiU" w:hint="eastAsia"/>
          <w:b/>
          <w:bCs/>
          <w:szCs w:val="21"/>
          <w:lang w:eastAsia="zh-TW"/>
        </w:rPr>
        <w:t>、考试及授课的专业：</w:t>
      </w:r>
    </w:p>
    <w:tbl>
      <w:tblPr>
        <w:tblW w:w="8752" w:type="dxa"/>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0"/>
        <w:gridCol w:w="2498"/>
        <w:gridCol w:w="1958"/>
        <w:gridCol w:w="2176"/>
      </w:tblGrid>
      <w:tr w:rsidR="00BF2DA6">
        <w:trPr>
          <w:trHeight w:val="738"/>
          <w:jc w:val="center"/>
        </w:trPr>
        <w:tc>
          <w:tcPr>
            <w:tcW w:w="2120" w:type="dxa"/>
            <w:vAlign w:val="center"/>
          </w:tcPr>
          <w:p w:rsidR="00BF2DA6" w:rsidRDefault="006D7B92">
            <w:pPr>
              <w:jc w:val="center"/>
              <w:rPr>
                <w:rFonts w:ascii="PMingLiU" w:eastAsia="PMingLiU" w:hAnsi="PMingLiU"/>
                <w:b/>
                <w:szCs w:val="21"/>
              </w:rPr>
            </w:pPr>
            <w:r>
              <w:rPr>
                <w:rFonts w:ascii="PMingLiU" w:hAnsi="PMingLiU" w:hint="eastAsia"/>
                <w:b/>
                <w:szCs w:val="21"/>
                <w:lang w:eastAsia="zh-TW"/>
              </w:rPr>
              <w:t>学院及联系方式</w:t>
            </w:r>
          </w:p>
        </w:tc>
        <w:tc>
          <w:tcPr>
            <w:tcW w:w="2498" w:type="dxa"/>
            <w:vAlign w:val="center"/>
          </w:tcPr>
          <w:p w:rsidR="00BF2DA6" w:rsidRDefault="006D7B92">
            <w:pPr>
              <w:jc w:val="center"/>
              <w:rPr>
                <w:rFonts w:ascii="PMingLiU" w:eastAsia="PMingLiU" w:hAnsi="PMingLiU"/>
                <w:b/>
                <w:szCs w:val="21"/>
              </w:rPr>
            </w:pPr>
            <w:r>
              <w:rPr>
                <w:rFonts w:ascii="PMingLiU" w:hAnsi="PMingLiU" w:hint="eastAsia"/>
                <w:b/>
                <w:szCs w:val="21"/>
                <w:lang w:eastAsia="zh-TW"/>
              </w:rPr>
              <w:t>专业名称（代码）、研究方向及考试科目</w:t>
            </w:r>
          </w:p>
        </w:tc>
        <w:tc>
          <w:tcPr>
            <w:tcW w:w="4134" w:type="dxa"/>
            <w:gridSpan w:val="2"/>
            <w:vAlign w:val="center"/>
          </w:tcPr>
          <w:p w:rsidR="00BF2DA6" w:rsidRDefault="006D7B92">
            <w:pPr>
              <w:jc w:val="center"/>
              <w:rPr>
                <w:rFonts w:ascii="PMingLiU" w:eastAsia="PMingLiU" w:hAnsi="PMingLiU"/>
                <w:b/>
                <w:szCs w:val="21"/>
              </w:rPr>
            </w:pPr>
            <w:r>
              <w:rPr>
                <w:rFonts w:ascii="PMingLiU" w:hAnsi="PMingLiU" w:hint="eastAsia"/>
                <w:b/>
                <w:szCs w:val="21"/>
                <w:lang w:eastAsia="zh-TW"/>
              </w:rPr>
              <w:t>备注</w:t>
            </w:r>
          </w:p>
        </w:tc>
      </w:tr>
      <w:tr w:rsidR="00BF2DA6">
        <w:trPr>
          <w:trHeight w:val="1408"/>
          <w:jc w:val="center"/>
        </w:trPr>
        <w:tc>
          <w:tcPr>
            <w:tcW w:w="2120" w:type="dxa"/>
            <w:vAlign w:val="center"/>
          </w:tcPr>
          <w:p w:rsidR="00BF2DA6" w:rsidRDefault="006D7B92">
            <w:pPr>
              <w:jc w:val="center"/>
              <w:rPr>
                <w:rFonts w:ascii="PMingLiU" w:eastAsia="PMingLiU" w:hAnsi="PMingLiU"/>
                <w:b/>
                <w:bCs/>
                <w:szCs w:val="21"/>
              </w:rPr>
            </w:pPr>
            <w:r>
              <w:rPr>
                <w:rFonts w:ascii="PMingLiU" w:hAnsi="PMingLiU" w:hint="eastAsia"/>
                <w:b/>
                <w:bCs/>
                <w:szCs w:val="21"/>
                <w:lang w:eastAsia="zh-TW"/>
              </w:rPr>
              <w:t>美术学院</w:t>
            </w:r>
          </w:p>
          <w:p w:rsidR="00BF2DA6" w:rsidRDefault="006D7B92">
            <w:pPr>
              <w:jc w:val="center"/>
              <w:rPr>
                <w:rFonts w:ascii="PMingLiU" w:eastAsia="PMingLiU" w:hAnsi="PMingLiU"/>
                <w:b/>
                <w:bCs/>
                <w:szCs w:val="21"/>
              </w:rPr>
            </w:pPr>
            <w:r>
              <w:rPr>
                <w:rFonts w:ascii="PMingLiU" w:hAnsi="PMingLiU" w:hint="eastAsia"/>
                <w:b/>
                <w:bCs/>
                <w:szCs w:val="21"/>
                <w:lang w:eastAsia="zh-TW"/>
              </w:rPr>
              <w:t>（</w:t>
            </w:r>
            <w:r>
              <w:rPr>
                <w:rFonts w:ascii="PMingLiU" w:hAnsi="PMingLiU"/>
                <w:b/>
                <w:bCs/>
                <w:szCs w:val="21"/>
                <w:lang w:eastAsia="zh-TW"/>
              </w:rPr>
              <w:t>86-20-85213550</w:t>
            </w:r>
            <w:r>
              <w:rPr>
                <w:rFonts w:ascii="PMingLiU" w:hAnsi="PMingLiU" w:hint="eastAsia"/>
                <w:b/>
                <w:bCs/>
                <w:szCs w:val="21"/>
                <w:lang w:eastAsia="zh-TW"/>
              </w:rPr>
              <w:t>）</w:t>
            </w:r>
          </w:p>
        </w:tc>
        <w:tc>
          <w:tcPr>
            <w:tcW w:w="2498" w:type="dxa"/>
          </w:tcPr>
          <w:p w:rsidR="00BF2DA6" w:rsidRDefault="006D7B92">
            <w:pPr>
              <w:adjustRightInd w:val="0"/>
              <w:snapToGrid w:val="0"/>
              <w:rPr>
                <w:rFonts w:ascii="PMingLiU" w:eastAsia="PMingLiU" w:hAnsi="PMingLiU"/>
                <w:b/>
                <w:bCs/>
                <w:szCs w:val="21"/>
              </w:rPr>
            </w:pPr>
            <w:r>
              <w:rPr>
                <w:rFonts w:ascii="PMingLiU" w:hAnsi="PMingLiU"/>
                <w:b/>
                <w:bCs/>
                <w:szCs w:val="21"/>
              </w:rPr>
              <w:t>130400</w:t>
            </w:r>
            <w:r>
              <w:rPr>
                <w:rFonts w:ascii="PMingLiU" w:hAnsi="PMingLiU" w:hint="eastAsia"/>
                <w:b/>
                <w:bCs/>
                <w:szCs w:val="21"/>
              </w:rPr>
              <w:t>美术学</w:t>
            </w:r>
          </w:p>
          <w:p w:rsidR="00BF2DA6" w:rsidRDefault="006D7B92">
            <w:pPr>
              <w:rPr>
                <w:rFonts w:ascii="PMingLiU" w:eastAsia="PMingLiU" w:hAnsi="PMingLiU"/>
                <w:szCs w:val="21"/>
              </w:rPr>
            </w:pPr>
            <w:r>
              <w:rPr>
                <w:rFonts w:ascii="PMingLiU" w:hAnsi="PMingLiU"/>
                <w:szCs w:val="21"/>
                <w:lang w:eastAsia="zh-TW"/>
              </w:rPr>
              <w:t>01.</w:t>
            </w:r>
            <w:r>
              <w:rPr>
                <w:rFonts w:ascii="PMingLiU" w:hAnsi="PMingLiU" w:cs="宋体"/>
                <w:kern w:val="0"/>
                <w:szCs w:val="21"/>
                <w:lang w:eastAsia="zh-TW"/>
              </w:rPr>
              <w:t xml:space="preserve"> </w:t>
            </w:r>
            <w:r>
              <w:rPr>
                <w:rFonts w:ascii="PMingLiU" w:hAnsi="PMingLiU" w:cs="宋体" w:hint="eastAsia"/>
                <w:kern w:val="0"/>
                <w:szCs w:val="21"/>
                <w:lang w:eastAsia="zh-TW"/>
              </w:rPr>
              <w:t>现代艺术与理论研究</w:t>
            </w:r>
          </w:p>
          <w:p w:rsidR="00BF2DA6" w:rsidRDefault="006D7B92">
            <w:pPr>
              <w:widowControl/>
              <w:numPr>
                <w:ilvl w:val="0"/>
                <w:numId w:val="3"/>
              </w:numPr>
              <w:tabs>
                <w:tab w:val="clear" w:pos="360"/>
                <w:tab w:val="left" w:pos="540"/>
              </w:tabs>
              <w:ind w:firstLine="180"/>
              <w:jc w:val="left"/>
              <w:rPr>
                <w:rFonts w:ascii="PMingLiU" w:eastAsia="PMingLiU" w:hAnsi="PMingLiU" w:cs="宋体"/>
                <w:kern w:val="0"/>
                <w:szCs w:val="21"/>
              </w:rPr>
            </w:pPr>
            <w:r>
              <w:rPr>
                <w:rFonts w:ascii="PMingLiU" w:hAnsi="PMingLiU" w:cs="宋体" w:hint="eastAsia"/>
                <w:kern w:val="0"/>
                <w:szCs w:val="21"/>
              </w:rPr>
              <w:t>101</w:t>
            </w:r>
            <w:r>
              <w:rPr>
                <w:rFonts w:ascii="PMingLiU" w:hAnsi="PMingLiU" w:cs="宋体" w:hint="eastAsia"/>
                <w:kern w:val="0"/>
                <w:szCs w:val="21"/>
                <w:lang w:eastAsia="zh-TW"/>
              </w:rPr>
              <w:t>英语</w:t>
            </w:r>
          </w:p>
          <w:p w:rsidR="00BF2DA6" w:rsidRDefault="006D7B92">
            <w:pPr>
              <w:widowControl/>
              <w:numPr>
                <w:ilvl w:val="0"/>
                <w:numId w:val="3"/>
              </w:numPr>
              <w:tabs>
                <w:tab w:val="clear" w:pos="360"/>
                <w:tab w:val="left" w:pos="540"/>
              </w:tabs>
              <w:ind w:firstLine="180"/>
              <w:jc w:val="left"/>
              <w:rPr>
                <w:rFonts w:ascii="PMingLiU" w:eastAsia="PMingLiU" w:hAnsi="PMingLiU" w:cs="宋体"/>
                <w:kern w:val="0"/>
                <w:szCs w:val="21"/>
              </w:rPr>
            </w:pPr>
            <w:r>
              <w:rPr>
                <w:rFonts w:ascii="PMingLiU" w:hAnsi="PMingLiU" w:cs="宋体" w:hint="eastAsia"/>
                <w:kern w:val="0"/>
                <w:szCs w:val="21"/>
              </w:rPr>
              <w:t>210</w:t>
            </w:r>
            <w:r>
              <w:rPr>
                <w:rFonts w:ascii="PMingLiU" w:hAnsi="PMingLiU" w:cs="宋体" w:hint="eastAsia"/>
                <w:kern w:val="0"/>
                <w:szCs w:val="21"/>
                <w:lang w:eastAsia="zh-TW"/>
              </w:rPr>
              <w:t>素描</w:t>
            </w:r>
          </w:p>
          <w:p w:rsidR="00BF2DA6" w:rsidRDefault="006D7B92">
            <w:pPr>
              <w:widowControl/>
              <w:numPr>
                <w:ilvl w:val="0"/>
                <w:numId w:val="3"/>
              </w:numPr>
              <w:tabs>
                <w:tab w:val="clear" w:pos="360"/>
                <w:tab w:val="left" w:pos="540"/>
              </w:tabs>
              <w:ind w:firstLine="180"/>
              <w:jc w:val="left"/>
              <w:rPr>
                <w:rFonts w:ascii="PMingLiU" w:eastAsia="PMingLiU" w:hAnsi="PMingLiU" w:cs="宋体"/>
                <w:kern w:val="0"/>
                <w:szCs w:val="21"/>
              </w:rPr>
            </w:pPr>
            <w:r>
              <w:rPr>
                <w:rFonts w:ascii="PMingLiU" w:hAnsi="PMingLiU" w:cs="宋体" w:hint="eastAsia"/>
                <w:kern w:val="0"/>
                <w:szCs w:val="21"/>
              </w:rPr>
              <w:t>312</w:t>
            </w:r>
            <w:r>
              <w:rPr>
                <w:rFonts w:ascii="PMingLiU" w:hAnsi="PMingLiU" w:cs="宋体" w:hint="eastAsia"/>
                <w:kern w:val="0"/>
                <w:szCs w:val="21"/>
                <w:lang w:eastAsia="zh-TW"/>
              </w:rPr>
              <w:t>油画人物写生</w:t>
            </w:r>
          </w:p>
          <w:p w:rsidR="00BF2DA6" w:rsidRDefault="00BF2DA6">
            <w:pPr>
              <w:rPr>
                <w:rFonts w:ascii="PMingLiU" w:eastAsia="PMingLiU" w:hAnsi="PMingLiU"/>
                <w:szCs w:val="21"/>
              </w:rPr>
            </w:pPr>
          </w:p>
          <w:p w:rsidR="00BF2DA6" w:rsidRDefault="006D7B92">
            <w:pPr>
              <w:rPr>
                <w:rFonts w:ascii="PMingLiU" w:eastAsia="PMingLiU" w:hAnsi="PMingLiU"/>
                <w:szCs w:val="21"/>
              </w:rPr>
            </w:pPr>
            <w:r>
              <w:rPr>
                <w:rFonts w:ascii="PMingLiU" w:hAnsi="PMingLiU"/>
                <w:szCs w:val="21"/>
                <w:lang w:eastAsia="zh-TW"/>
              </w:rPr>
              <w:t>02.</w:t>
            </w:r>
            <w:r>
              <w:rPr>
                <w:rFonts w:ascii="PMingLiU" w:hAnsi="PMingLiU" w:cs="宋体"/>
                <w:kern w:val="0"/>
                <w:szCs w:val="21"/>
                <w:lang w:eastAsia="zh-TW"/>
              </w:rPr>
              <w:t xml:space="preserve"> </w:t>
            </w:r>
            <w:r>
              <w:rPr>
                <w:rFonts w:ascii="PMingLiU" w:hAnsi="PMingLiU" w:cs="宋体" w:hint="eastAsia"/>
                <w:kern w:val="0"/>
                <w:szCs w:val="21"/>
                <w:lang w:eastAsia="zh-TW"/>
              </w:rPr>
              <w:t>新媒体理论研究与创作</w:t>
            </w:r>
          </w:p>
          <w:p w:rsidR="00BF2DA6" w:rsidRDefault="006D7B92">
            <w:pPr>
              <w:widowControl/>
              <w:ind w:firstLineChars="250" w:firstLine="525"/>
              <w:jc w:val="left"/>
              <w:rPr>
                <w:rFonts w:ascii="PMingLiU" w:eastAsia="PMingLiU" w:hAnsi="PMingLiU" w:cs="宋体"/>
                <w:kern w:val="0"/>
                <w:szCs w:val="21"/>
              </w:rPr>
            </w:pPr>
            <w:r>
              <w:rPr>
                <w:rFonts w:ascii="PMingLiU" w:hAnsi="PMingLiU" w:cs="宋体" w:hint="eastAsia"/>
                <w:kern w:val="0"/>
                <w:szCs w:val="21"/>
                <w:lang w:eastAsia="zh-TW"/>
              </w:rPr>
              <w:t>①</w:t>
            </w:r>
            <w:r>
              <w:rPr>
                <w:rFonts w:ascii="PMingLiU" w:hAnsi="PMingLiU" w:cs="宋体" w:hint="eastAsia"/>
                <w:kern w:val="0"/>
                <w:szCs w:val="21"/>
              </w:rPr>
              <w:t>101</w:t>
            </w:r>
            <w:r>
              <w:rPr>
                <w:rFonts w:ascii="PMingLiU" w:hAnsi="PMingLiU" w:cs="宋体" w:hint="eastAsia"/>
                <w:kern w:val="0"/>
                <w:szCs w:val="21"/>
                <w:lang w:eastAsia="zh-TW"/>
              </w:rPr>
              <w:t>英语</w:t>
            </w:r>
          </w:p>
          <w:p w:rsidR="00BF2DA6" w:rsidRDefault="006D7B92">
            <w:pPr>
              <w:widowControl/>
              <w:ind w:firstLineChars="250" w:firstLine="525"/>
              <w:jc w:val="left"/>
              <w:rPr>
                <w:rFonts w:ascii="PMingLiU" w:eastAsia="PMingLiU" w:hAnsi="PMingLiU" w:cs="宋体"/>
                <w:kern w:val="0"/>
                <w:szCs w:val="21"/>
              </w:rPr>
            </w:pPr>
            <w:r>
              <w:rPr>
                <w:rFonts w:ascii="PMingLiU" w:hAnsi="PMingLiU" w:cs="宋体" w:hint="eastAsia"/>
                <w:kern w:val="0"/>
                <w:szCs w:val="21"/>
                <w:lang w:eastAsia="zh-TW"/>
              </w:rPr>
              <w:t>②</w:t>
            </w:r>
            <w:r>
              <w:rPr>
                <w:rFonts w:ascii="PMingLiU" w:hAnsi="PMingLiU" w:cs="宋体" w:hint="eastAsia"/>
                <w:kern w:val="0"/>
                <w:szCs w:val="21"/>
              </w:rPr>
              <w:t>210</w:t>
            </w:r>
            <w:r>
              <w:rPr>
                <w:rFonts w:ascii="PMingLiU" w:hAnsi="PMingLiU" w:cs="宋体" w:hint="eastAsia"/>
                <w:kern w:val="0"/>
                <w:szCs w:val="21"/>
                <w:lang w:eastAsia="zh-TW"/>
              </w:rPr>
              <w:t>素描</w:t>
            </w:r>
          </w:p>
          <w:p w:rsidR="00BF2DA6" w:rsidRDefault="006D7B92">
            <w:pPr>
              <w:ind w:firstLineChars="250" w:firstLine="525"/>
              <w:jc w:val="left"/>
              <w:rPr>
                <w:rFonts w:ascii="PMingLiU" w:eastAsia="PMingLiU" w:hAnsi="PMingLiU" w:cs="宋体"/>
                <w:kern w:val="0"/>
                <w:szCs w:val="21"/>
              </w:rPr>
            </w:pPr>
            <w:r>
              <w:rPr>
                <w:rFonts w:ascii="PMingLiU" w:hAnsi="PMingLiU" w:cs="宋体" w:hint="eastAsia"/>
                <w:kern w:val="0"/>
                <w:szCs w:val="21"/>
                <w:lang w:eastAsia="zh-TW"/>
              </w:rPr>
              <w:t>③</w:t>
            </w:r>
            <w:r>
              <w:rPr>
                <w:rFonts w:ascii="PMingLiU" w:hAnsi="PMingLiU" w:cs="宋体" w:hint="eastAsia"/>
                <w:kern w:val="0"/>
                <w:szCs w:val="21"/>
              </w:rPr>
              <w:t>313</w:t>
            </w:r>
            <w:r>
              <w:rPr>
                <w:rFonts w:ascii="PMingLiU" w:hAnsi="PMingLiU" w:cs="宋体" w:hint="eastAsia"/>
                <w:kern w:val="0"/>
                <w:szCs w:val="21"/>
                <w:lang w:eastAsia="zh-TW"/>
              </w:rPr>
              <w:t>新媒体创作</w:t>
            </w:r>
          </w:p>
          <w:p w:rsidR="00BF2DA6" w:rsidRDefault="00BF2DA6">
            <w:pPr>
              <w:widowControl/>
              <w:jc w:val="left"/>
              <w:rPr>
                <w:rFonts w:ascii="PMingLiU" w:eastAsia="PMingLiU" w:hAnsi="PMingLiU"/>
                <w:szCs w:val="21"/>
              </w:rPr>
            </w:pPr>
          </w:p>
          <w:p w:rsidR="00BF2DA6" w:rsidRDefault="006D7B92">
            <w:pPr>
              <w:widowControl/>
              <w:jc w:val="left"/>
              <w:rPr>
                <w:rFonts w:ascii="PMingLiU" w:eastAsia="PMingLiU" w:hAnsi="PMingLiU" w:cs="宋体"/>
                <w:kern w:val="0"/>
                <w:szCs w:val="21"/>
              </w:rPr>
            </w:pPr>
            <w:r>
              <w:rPr>
                <w:rFonts w:ascii="PMingLiU" w:hAnsi="PMingLiU"/>
                <w:szCs w:val="21"/>
                <w:lang w:eastAsia="zh-TW"/>
              </w:rPr>
              <w:t>03</w:t>
            </w:r>
            <w:r>
              <w:rPr>
                <w:rFonts w:ascii="PMingLiU" w:hAnsi="PMingLiU" w:hint="eastAsia"/>
                <w:szCs w:val="21"/>
                <w:lang w:eastAsia="zh-TW"/>
              </w:rPr>
              <w:t>．工业美术理论与实践研究</w:t>
            </w:r>
          </w:p>
          <w:p w:rsidR="00BF2DA6" w:rsidRDefault="006D7B92">
            <w:pPr>
              <w:widowControl/>
              <w:numPr>
                <w:ilvl w:val="0"/>
                <w:numId w:val="4"/>
              </w:numPr>
              <w:ind w:firstLine="180"/>
              <w:jc w:val="left"/>
              <w:rPr>
                <w:rFonts w:ascii="PMingLiU" w:eastAsia="PMingLiU" w:hAnsi="PMingLiU" w:cs="宋体"/>
                <w:kern w:val="0"/>
                <w:szCs w:val="21"/>
              </w:rPr>
            </w:pPr>
            <w:r>
              <w:rPr>
                <w:rFonts w:ascii="PMingLiU" w:hAnsi="PMingLiU" w:cs="宋体" w:hint="eastAsia"/>
                <w:kern w:val="0"/>
                <w:szCs w:val="21"/>
              </w:rPr>
              <w:t>101</w:t>
            </w:r>
            <w:r>
              <w:rPr>
                <w:rFonts w:ascii="PMingLiU" w:hAnsi="PMingLiU" w:cs="宋体" w:hint="eastAsia"/>
                <w:kern w:val="0"/>
                <w:szCs w:val="21"/>
                <w:lang w:eastAsia="zh-TW"/>
              </w:rPr>
              <w:t>英语</w:t>
            </w:r>
          </w:p>
          <w:p w:rsidR="00BF2DA6" w:rsidRDefault="006D7B92">
            <w:pPr>
              <w:widowControl/>
              <w:numPr>
                <w:ilvl w:val="0"/>
                <w:numId w:val="4"/>
              </w:numPr>
              <w:ind w:firstLine="180"/>
              <w:jc w:val="left"/>
              <w:rPr>
                <w:rFonts w:ascii="PMingLiU" w:eastAsia="PMingLiU" w:hAnsi="PMingLiU" w:cs="宋体"/>
                <w:kern w:val="0"/>
                <w:szCs w:val="21"/>
              </w:rPr>
            </w:pPr>
            <w:r>
              <w:rPr>
                <w:rFonts w:ascii="PMingLiU" w:hAnsi="PMingLiU" w:cs="宋体" w:hint="eastAsia"/>
                <w:kern w:val="0"/>
                <w:szCs w:val="21"/>
              </w:rPr>
              <w:t>210</w:t>
            </w:r>
            <w:r>
              <w:rPr>
                <w:rFonts w:ascii="PMingLiU" w:hAnsi="PMingLiU" w:cs="宋体" w:hint="eastAsia"/>
                <w:kern w:val="0"/>
                <w:szCs w:val="21"/>
                <w:lang w:eastAsia="zh-TW"/>
              </w:rPr>
              <w:t>素描</w:t>
            </w:r>
          </w:p>
          <w:p w:rsidR="00BF2DA6" w:rsidRDefault="006D7B92">
            <w:pPr>
              <w:ind w:leftChars="257" w:left="540"/>
              <w:rPr>
                <w:rFonts w:ascii="PMingLiU" w:eastAsia="PMingLiU" w:hAnsi="PMingLiU" w:cs="宋体"/>
                <w:kern w:val="0"/>
                <w:szCs w:val="21"/>
              </w:rPr>
            </w:pPr>
            <w:r>
              <w:rPr>
                <w:rFonts w:ascii="PMingLiU" w:hAnsi="PMingLiU" w:cs="宋体" w:hint="eastAsia"/>
                <w:kern w:val="0"/>
                <w:szCs w:val="21"/>
                <w:lang w:eastAsia="zh-TW"/>
              </w:rPr>
              <w:t>③</w:t>
            </w:r>
            <w:r>
              <w:rPr>
                <w:rFonts w:ascii="PMingLiU" w:hAnsi="PMingLiU" w:cs="宋体" w:hint="eastAsia"/>
                <w:kern w:val="0"/>
                <w:szCs w:val="21"/>
              </w:rPr>
              <w:t>314</w:t>
            </w:r>
            <w:r>
              <w:rPr>
                <w:rFonts w:ascii="PMingLiU" w:hAnsi="PMingLiU" w:cs="宋体" w:hint="eastAsia"/>
                <w:kern w:val="0"/>
                <w:szCs w:val="21"/>
                <w:lang w:eastAsia="zh-TW"/>
              </w:rPr>
              <w:t>工业设计产品手绘</w:t>
            </w:r>
          </w:p>
          <w:p w:rsidR="00BF2DA6" w:rsidRDefault="00BF2DA6">
            <w:pPr>
              <w:rPr>
                <w:rFonts w:ascii="PMingLiU" w:eastAsia="PMingLiU" w:hAnsi="PMingLiU"/>
                <w:szCs w:val="21"/>
              </w:rPr>
            </w:pPr>
          </w:p>
          <w:p w:rsidR="00BF2DA6" w:rsidRDefault="006D7B92">
            <w:pPr>
              <w:rPr>
                <w:rFonts w:ascii="PMingLiU" w:eastAsia="PMingLiU" w:hAnsi="PMingLiU"/>
                <w:kern w:val="0"/>
                <w:szCs w:val="21"/>
              </w:rPr>
            </w:pPr>
            <w:r>
              <w:rPr>
                <w:rFonts w:ascii="PMingLiU" w:hAnsi="PMingLiU"/>
                <w:szCs w:val="21"/>
                <w:lang w:eastAsia="zh-TW"/>
              </w:rPr>
              <w:t>04</w:t>
            </w:r>
            <w:r>
              <w:rPr>
                <w:rFonts w:ascii="PMingLiU" w:hAnsi="PMingLiU" w:hint="eastAsia"/>
                <w:szCs w:val="21"/>
                <w:lang w:eastAsia="zh-TW"/>
              </w:rPr>
              <w:t>．</w:t>
            </w:r>
            <w:r>
              <w:rPr>
                <w:rFonts w:ascii="PMingLiU" w:hAnsi="PMingLiU" w:hint="eastAsia"/>
                <w:color w:val="000000"/>
                <w:szCs w:val="21"/>
                <w:lang w:eastAsia="zh-TW"/>
              </w:rPr>
              <w:t>视觉传达艺术理论与实践研究</w:t>
            </w:r>
          </w:p>
          <w:p w:rsidR="00BF2DA6" w:rsidRDefault="006D7B92">
            <w:pPr>
              <w:widowControl/>
              <w:tabs>
                <w:tab w:val="left" w:pos="360"/>
              </w:tabs>
              <w:ind w:firstLineChars="250" w:firstLine="525"/>
              <w:jc w:val="left"/>
              <w:rPr>
                <w:rFonts w:ascii="PMingLiU" w:eastAsia="PMingLiU" w:hAnsi="PMingLiU" w:cs="宋体"/>
                <w:kern w:val="0"/>
                <w:szCs w:val="21"/>
              </w:rPr>
            </w:pPr>
            <w:r>
              <w:rPr>
                <w:rFonts w:ascii="宋体" w:hAnsi="宋体" w:cs="宋体" w:hint="eastAsia"/>
                <w:szCs w:val="21"/>
                <w:lang w:eastAsia="zh-TW"/>
              </w:rPr>
              <w:t>①</w:t>
            </w:r>
            <w:r>
              <w:rPr>
                <w:rFonts w:ascii="PMingLiU" w:hAnsi="PMingLiU" w:cs="宋体" w:hint="eastAsia"/>
                <w:kern w:val="0"/>
                <w:szCs w:val="21"/>
              </w:rPr>
              <w:t>101</w:t>
            </w:r>
            <w:r>
              <w:rPr>
                <w:rFonts w:ascii="PMingLiU" w:hAnsi="PMingLiU" w:cs="宋体" w:hint="eastAsia"/>
                <w:kern w:val="0"/>
                <w:szCs w:val="21"/>
                <w:lang w:eastAsia="zh-TW"/>
              </w:rPr>
              <w:t>英语</w:t>
            </w:r>
          </w:p>
          <w:p w:rsidR="00BF2DA6" w:rsidRDefault="006D7B92">
            <w:pPr>
              <w:widowControl/>
              <w:ind w:leftChars="257" w:left="540"/>
              <w:jc w:val="left"/>
              <w:rPr>
                <w:rFonts w:ascii="PMingLiU" w:eastAsia="PMingLiU" w:hAnsi="PMingLiU" w:cs="宋体"/>
                <w:kern w:val="0"/>
                <w:szCs w:val="21"/>
              </w:rPr>
            </w:pPr>
            <w:r>
              <w:rPr>
                <w:rFonts w:ascii="PMingLiU" w:hAnsi="PMingLiU" w:cs="宋体" w:hint="eastAsia"/>
                <w:kern w:val="0"/>
                <w:szCs w:val="21"/>
                <w:lang w:eastAsia="zh-TW"/>
              </w:rPr>
              <w:t>②</w:t>
            </w:r>
            <w:r>
              <w:rPr>
                <w:rFonts w:ascii="PMingLiU" w:hAnsi="PMingLiU" w:cs="宋体"/>
                <w:kern w:val="0"/>
                <w:szCs w:val="21"/>
                <w:lang w:eastAsia="zh-TW"/>
              </w:rPr>
              <w:t xml:space="preserve"> </w:t>
            </w:r>
            <w:r>
              <w:rPr>
                <w:rFonts w:ascii="PMingLiU" w:hAnsi="PMingLiU" w:cs="宋体" w:hint="eastAsia"/>
                <w:kern w:val="0"/>
                <w:szCs w:val="21"/>
              </w:rPr>
              <w:t>210</w:t>
            </w:r>
            <w:r>
              <w:rPr>
                <w:rFonts w:ascii="PMingLiU" w:hAnsi="PMingLiU" w:cs="宋体" w:hint="eastAsia"/>
                <w:kern w:val="0"/>
                <w:szCs w:val="21"/>
                <w:lang w:eastAsia="zh-TW"/>
              </w:rPr>
              <w:t>素描</w:t>
            </w:r>
          </w:p>
          <w:p w:rsidR="00BF2DA6" w:rsidRDefault="006D7B92">
            <w:pPr>
              <w:numPr>
                <w:ilvl w:val="0"/>
                <w:numId w:val="4"/>
              </w:numPr>
              <w:ind w:firstLine="180"/>
              <w:rPr>
                <w:rFonts w:ascii="PMingLiU" w:eastAsia="PMingLiU" w:hAnsi="PMingLiU" w:cs="宋体"/>
                <w:kern w:val="0"/>
                <w:szCs w:val="21"/>
              </w:rPr>
            </w:pPr>
            <w:r>
              <w:rPr>
                <w:rFonts w:ascii="PMingLiU" w:hAnsi="PMingLiU" w:cs="宋体" w:hint="eastAsia"/>
                <w:kern w:val="0"/>
                <w:szCs w:val="21"/>
              </w:rPr>
              <w:t>315</w:t>
            </w:r>
            <w:r>
              <w:rPr>
                <w:rFonts w:ascii="PMingLiU" w:hAnsi="PMingLiU" w:cs="宋体" w:hint="eastAsia"/>
                <w:kern w:val="0"/>
                <w:szCs w:val="21"/>
                <w:lang w:eastAsia="zh-TW"/>
              </w:rPr>
              <w:t>平面设计</w:t>
            </w:r>
          </w:p>
          <w:p w:rsidR="00BF2DA6" w:rsidRDefault="00BF2DA6">
            <w:pPr>
              <w:tabs>
                <w:tab w:val="left" w:pos="720"/>
              </w:tabs>
              <w:rPr>
                <w:rFonts w:ascii="PMingLiU" w:eastAsia="PMingLiU" w:hAnsi="PMingLiU"/>
                <w:szCs w:val="21"/>
              </w:rPr>
            </w:pPr>
          </w:p>
          <w:p w:rsidR="00BF2DA6" w:rsidRDefault="006D7B92">
            <w:pPr>
              <w:tabs>
                <w:tab w:val="left" w:pos="720"/>
              </w:tabs>
              <w:rPr>
                <w:rFonts w:ascii="PMingLiU" w:eastAsia="PMingLiU" w:hAnsi="PMingLiU"/>
                <w:szCs w:val="21"/>
              </w:rPr>
            </w:pPr>
            <w:r>
              <w:rPr>
                <w:rFonts w:ascii="PMingLiU" w:hAnsi="PMingLiU"/>
                <w:szCs w:val="21"/>
                <w:lang w:eastAsia="zh-TW"/>
              </w:rPr>
              <w:t>05</w:t>
            </w:r>
            <w:r>
              <w:rPr>
                <w:rFonts w:ascii="PMingLiU" w:hAnsi="PMingLiU" w:hint="eastAsia"/>
                <w:szCs w:val="21"/>
                <w:lang w:eastAsia="zh-TW"/>
              </w:rPr>
              <w:t>．中国画创作与理论研究</w:t>
            </w:r>
          </w:p>
          <w:p w:rsidR="00BF2DA6" w:rsidRDefault="006D7B92">
            <w:pPr>
              <w:widowControl/>
              <w:ind w:leftChars="257" w:left="540"/>
              <w:jc w:val="left"/>
              <w:rPr>
                <w:rFonts w:ascii="PMingLiU" w:eastAsia="PMingLiU" w:hAnsi="PMingLiU" w:cs="宋体"/>
                <w:kern w:val="0"/>
                <w:szCs w:val="21"/>
              </w:rPr>
            </w:pPr>
            <w:r>
              <w:rPr>
                <w:rFonts w:ascii="PMingLiU" w:hAnsi="PMingLiU" w:cs="宋体" w:hint="eastAsia"/>
                <w:kern w:val="0"/>
                <w:szCs w:val="21"/>
                <w:lang w:eastAsia="zh-TW"/>
              </w:rPr>
              <w:t>①</w:t>
            </w:r>
            <w:r>
              <w:rPr>
                <w:rFonts w:ascii="PMingLiU" w:hAnsi="PMingLiU" w:cs="宋体" w:hint="eastAsia"/>
                <w:kern w:val="0"/>
                <w:szCs w:val="21"/>
              </w:rPr>
              <w:t>101</w:t>
            </w:r>
            <w:r>
              <w:rPr>
                <w:rFonts w:ascii="PMingLiU" w:hAnsi="PMingLiU" w:cs="宋体" w:hint="eastAsia"/>
                <w:kern w:val="0"/>
                <w:szCs w:val="21"/>
                <w:lang w:eastAsia="zh-TW"/>
              </w:rPr>
              <w:t>英语</w:t>
            </w:r>
          </w:p>
          <w:p w:rsidR="00BF2DA6" w:rsidRDefault="006D7B92">
            <w:pPr>
              <w:widowControl/>
              <w:ind w:leftChars="257" w:left="540"/>
              <w:jc w:val="left"/>
              <w:rPr>
                <w:rFonts w:ascii="PMingLiU" w:eastAsia="PMingLiU" w:hAnsi="PMingLiU" w:cs="宋体"/>
                <w:kern w:val="0"/>
                <w:szCs w:val="21"/>
              </w:rPr>
            </w:pPr>
            <w:r>
              <w:rPr>
                <w:rFonts w:ascii="PMingLiU" w:hAnsi="PMingLiU" w:cs="宋体" w:hint="eastAsia"/>
                <w:kern w:val="0"/>
                <w:szCs w:val="21"/>
                <w:lang w:eastAsia="zh-TW"/>
              </w:rPr>
              <w:t>②</w:t>
            </w:r>
            <w:r>
              <w:rPr>
                <w:rFonts w:ascii="PMingLiU" w:hAnsi="PMingLiU" w:cs="宋体" w:hint="eastAsia"/>
                <w:kern w:val="0"/>
                <w:szCs w:val="21"/>
              </w:rPr>
              <w:t>210</w:t>
            </w:r>
            <w:r>
              <w:rPr>
                <w:rFonts w:ascii="PMingLiU" w:hAnsi="PMingLiU" w:cs="宋体" w:hint="eastAsia"/>
                <w:kern w:val="0"/>
                <w:szCs w:val="21"/>
                <w:lang w:eastAsia="zh-TW"/>
              </w:rPr>
              <w:t>素描</w:t>
            </w:r>
          </w:p>
          <w:p w:rsidR="00BF2DA6" w:rsidRDefault="006D7B92">
            <w:pPr>
              <w:ind w:leftChars="257" w:left="540"/>
              <w:rPr>
                <w:rFonts w:ascii="PMingLiU" w:eastAsia="PMingLiU" w:hAnsi="PMingLiU" w:cs="宋体"/>
                <w:kern w:val="0"/>
                <w:szCs w:val="21"/>
              </w:rPr>
            </w:pPr>
            <w:r>
              <w:rPr>
                <w:rFonts w:ascii="PMingLiU" w:hAnsi="PMingLiU" w:hint="eastAsia"/>
                <w:szCs w:val="21"/>
                <w:lang w:eastAsia="zh-TW"/>
              </w:rPr>
              <w:t>③</w:t>
            </w:r>
            <w:r>
              <w:rPr>
                <w:rFonts w:ascii="PMingLiU" w:hAnsi="PMingLiU" w:hint="eastAsia"/>
                <w:szCs w:val="21"/>
              </w:rPr>
              <w:t>316</w:t>
            </w:r>
            <w:r>
              <w:rPr>
                <w:rFonts w:ascii="PMingLiU" w:hAnsi="PMingLiU" w:hint="eastAsia"/>
                <w:szCs w:val="21"/>
                <w:lang w:eastAsia="zh-TW"/>
              </w:rPr>
              <w:t>中国画写生</w:t>
            </w:r>
          </w:p>
          <w:p w:rsidR="00BF2DA6" w:rsidRDefault="00BF2DA6">
            <w:pPr>
              <w:rPr>
                <w:rFonts w:ascii="PMingLiU" w:eastAsia="PMingLiU" w:hAnsi="PMingLiU" w:cs="宋体"/>
                <w:kern w:val="0"/>
                <w:szCs w:val="21"/>
              </w:rPr>
            </w:pPr>
          </w:p>
          <w:p w:rsidR="00BF2DA6" w:rsidRDefault="006D7B92">
            <w:pPr>
              <w:rPr>
                <w:rFonts w:ascii="PMingLiU" w:eastAsia="PMingLiU" w:hAnsi="PMingLiU" w:cs="宋体"/>
                <w:color w:val="000000"/>
                <w:szCs w:val="21"/>
              </w:rPr>
            </w:pPr>
            <w:r>
              <w:rPr>
                <w:rFonts w:ascii="PMingLiU" w:hAnsi="PMingLiU" w:cs="宋体"/>
                <w:kern w:val="0"/>
                <w:szCs w:val="21"/>
                <w:lang w:eastAsia="zh-TW"/>
              </w:rPr>
              <w:t>06</w:t>
            </w:r>
            <w:r>
              <w:rPr>
                <w:rFonts w:ascii="PMingLiU" w:hAnsi="PMingLiU" w:hint="eastAsia"/>
                <w:szCs w:val="21"/>
                <w:lang w:eastAsia="zh-TW"/>
              </w:rPr>
              <w:t>．</w:t>
            </w:r>
            <w:r>
              <w:rPr>
                <w:rFonts w:ascii="PMingLiU" w:hAnsi="PMingLiU" w:hint="eastAsia"/>
                <w:color w:val="000000"/>
                <w:szCs w:val="21"/>
                <w:lang w:eastAsia="zh-TW"/>
              </w:rPr>
              <w:t>环境艺术理论与实践研究</w:t>
            </w:r>
          </w:p>
          <w:p w:rsidR="00BF2DA6" w:rsidRDefault="006D7B92">
            <w:pPr>
              <w:widowControl/>
              <w:ind w:firstLineChars="200" w:firstLine="420"/>
              <w:jc w:val="left"/>
              <w:rPr>
                <w:rFonts w:ascii="PMingLiU" w:eastAsia="PMingLiU" w:hAnsi="PMingLiU" w:cs="宋体"/>
                <w:kern w:val="0"/>
                <w:szCs w:val="21"/>
              </w:rPr>
            </w:pPr>
            <w:r>
              <w:rPr>
                <w:rFonts w:ascii="PMingLiU" w:hAnsi="PMingLiU" w:cs="宋体" w:hint="eastAsia"/>
                <w:kern w:val="0"/>
                <w:szCs w:val="21"/>
                <w:lang w:eastAsia="zh-TW"/>
              </w:rPr>
              <w:t>①</w:t>
            </w:r>
            <w:r>
              <w:rPr>
                <w:rFonts w:ascii="PMingLiU" w:hAnsi="PMingLiU" w:cs="宋体" w:hint="eastAsia"/>
                <w:kern w:val="0"/>
                <w:szCs w:val="21"/>
              </w:rPr>
              <w:t>101</w:t>
            </w:r>
            <w:r>
              <w:rPr>
                <w:rFonts w:ascii="PMingLiU" w:hAnsi="PMingLiU" w:cs="宋体" w:hint="eastAsia"/>
                <w:kern w:val="0"/>
                <w:szCs w:val="21"/>
                <w:lang w:eastAsia="zh-TW"/>
              </w:rPr>
              <w:t>英语</w:t>
            </w:r>
          </w:p>
          <w:p w:rsidR="00BF2DA6" w:rsidRDefault="006D7B92">
            <w:pPr>
              <w:widowControl/>
              <w:ind w:firstLineChars="200" w:firstLine="420"/>
              <w:jc w:val="left"/>
              <w:rPr>
                <w:rFonts w:ascii="PMingLiU" w:eastAsia="PMingLiU" w:hAnsi="PMingLiU" w:cs="宋体"/>
                <w:kern w:val="0"/>
                <w:szCs w:val="21"/>
              </w:rPr>
            </w:pPr>
            <w:r>
              <w:rPr>
                <w:rFonts w:ascii="PMingLiU" w:hAnsi="PMingLiU" w:cs="宋体" w:hint="eastAsia"/>
                <w:kern w:val="0"/>
                <w:szCs w:val="21"/>
                <w:lang w:eastAsia="zh-TW"/>
              </w:rPr>
              <w:t>②</w:t>
            </w:r>
            <w:r>
              <w:rPr>
                <w:rFonts w:ascii="PMingLiU" w:hAnsi="PMingLiU" w:cs="宋体" w:hint="eastAsia"/>
                <w:kern w:val="0"/>
                <w:szCs w:val="21"/>
              </w:rPr>
              <w:t>210</w:t>
            </w:r>
            <w:r>
              <w:rPr>
                <w:rFonts w:ascii="PMingLiU" w:hAnsi="PMingLiU" w:cs="宋体" w:hint="eastAsia"/>
                <w:kern w:val="0"/>
                <w:szCs w:val="21"/>
                <w:lang w:eastAsia="zh-TW"/>
              </w:rPr>
              <w:t>素描</w:t>
            </w:r>
          </w:p>
          <w:p w:rsidR="00BF2DA6" w:rsidRDefault="006D7B92">
            <w:pPr>
              <w:ind w:firstLineChars="200" w:firstLine="420"/>
              <w:rPr>
                <w:rFonts w:ascii="PMingLiU" w:eastAsia="PMingLiU" w:hAnsi="PMingLiU" w:cs="宋体"/>
                <w:kern w:val="0"/>
                <w:szCs w:val="21"/>
              </w:rPr>
            </w:pPr>
            <w:r>
              <w:rPr>
                <w:rFonts w:ascii="PMingLiU" w:hAnsi="PMingLiU" w:hint="eastAsia"/>
                <w:szCs w:val="21"/>
                <w:lang w:eastAsia="zh-TW"/>
              </w:rPr>
              <w:t>③</w:t>
            </w:r>
            <w:r>
              <w:rPr>
                <w:rFonts w:ascii="PMingLiU" w:hAnsi="PMingLiU" w:hint="eastAsia"/>
                <w:szCs w:val="21"/>
              </w:rPr>
              <w:t>317</w:t>
            </w:r>
            <w:r>
              <w:rPr>
                <w:rFonts w:ascii="PMingLiU" w:hAnsi="PMingLiU" w:cs="宋体" w:hint="eastAsia"/>
                <w:kern w:val="0"/>
                <w:szCs w:val="21"/>
                <w:lang w:eastAsia="zh-TW"/>
              </w:rPr>
              <w:t>专题设计</w:t>
            </w:r>
          </w:p>
        </w:tc>
        <w:tc>
          <w:tcPr>
            <w:tcW w:w="1958" w:type="dxa"/>
          </w:tcPr>
          <w:p w:rsidR="00BF2DA6" w:rsidRDefault="00BF2DA6">
            <w:pPr>
              <w:ind w:firstLineChars="100" w:firstLine="210"/>
              <w:rPr>
                <w:rFonts w:ascii="PMingLiU" w:eastAsia="PMingLiU" w:hAnsi="PMingLiU" w:cs="宋体"/>
                <w:kern w:val="0"/>
                <w:szCs w:val="21"/>
              </w:rPr>
            </w:pPr>
          </w:p>
          <w:p w:rsidR="00BF2DA6" w:rsidRDefault="00BF2DA6">
            <w:pPr>
              <w:ind w:firstLineChars="100" w:firstLine="210"/>
              <w:rPr>
                <w:rFonts w:ascii="PMingLiU" w:eastAsia="PMingLiU" w:hAnsi="PMingLiU" w:cs="宋体"/>
                <w:kern w:val="0"/>
                <w:szCs w:val="21"/>
              </w:rPr>
            </w:pPr>
          </w:p>
          <w:p w:rsidR="00BF2DA6" w:rsidRDefault="00BF2DA6">
            <w:pPr>
              <w:ind w:firstLineChars="100" w:firstLine="210"/>
              <w:rPr>
                <w:rFonts w:ascii="PMingLiU" w:eastAsia="PMingLiU" w:hAnsi="PMingLiU" w:cs="宋体"/>
                <w:kern w:val="0"/>
                <w:szCs w:val="21"/>
              </w:rPr>
            </w:pPr>
          </w:p>
          <w:p w:rsidR="00BF2DA6" w:rsidRDefault="00BF2DA6">
            <w:pPr>
              <w:ind w:firstLineChars="100" w:firstLine="210"/>
              <w:rPr>
                <w:rFonts w:ascii="PMingLiU" w:eastAsia="PMingLiU" w:hAnsi="PMingLiU" w:cs="宋体"/>
                <w:kern w:val="0"/>
                <w:szCs w:val="21"/>
              </w:rPr>
            </w:pPr>
          </w:p>
          <w:p w:rsidR="00BF2DA6" w:rsidRDefault="00BF2DA6">
            <w:pPr>
              <w:ind w:firstLineChars="100" w:firstLine="210"/>
              <w:rPr>
                <w:rFonts w:ascii="PMingLiU" w:eastAsia="PMingLiU" w:hAnsi="PMingLiU" w:cs="宋体"/>
                <w:kern w:val="0"/>
                <w:szCs w:val="21"/>
              </w:rPr>
            </w:pPr>
          </w:p>
          <w:p w:rsidR="00BF2DA6" w:rsidRDefault="00BF2DA6">
            <w:pPr>
              <w:ind w:firstLineChars="100" w:firstLine="210"/>
              <w:rPr>
                <w:rFonts w:ascii="PMingLiU" w:eastAsia="PMingLiU" w:hAnsi="PMingLiU" w:cs="宋体"/>
                <w:kern w:val="0"/>
                <w:szCs w:val="21"/>
              </w:rPr>
            </w:pPr>
          </w:p>
          <w:p w:rsidR="00BF2DA6" w:rsidRDefault="00BF2DA6">
            <w:pPr>
              <w:ind w:firstLineChars="100" w:firstLine="210"/>
              <w:rPr>
                <w:rFonts w:ascii="PMingLiU" w:eastAsia="PMingLiU" w:hAnsi="PMingLiU" w:cs="宋体"/>
                <w:kern w:val="0"/>
                <w:szCs w:val="21"/>
              </w:rPr>
            </w:pPr>
          </w:p>
          <w:p w:rsidR="00BF2DA6" w:rsidRDefault="00BF2DA6">
            <w:pPr>
              <w:ind w:firstLineChars="100" w:firstLine="210"/>
              <w:rPr>
                <w:rFonts w:ascii="PMingLiU" w:eastAsia="PMingLiU" w:hAnsi="PMingLiU" w:cs="宋体"/>
                <w:kern w:val="0"/>
                <w:szCs w:val="21"/>
              </w:rPr>
            </w:pPr>
          </w:p>
          <w:p w:rsidR="00BF2DA6" w:rsidRDefault="006D7B92">
            <w:pPr>
              <w:ind w:firstLineChars="100" w:firstLine="210"/>
              <w:rPr>
                <w:rFonts w:ascii="PMingLiU" w:eastAsia="PMingLiU" w:hAnsi="PMingLiU"/>
                <w:szCs w:val="21"/>
              </w:rPr>
            </w:pPr>
            <w:r>
              <w:rPr>
                <w:rFonts w:ascii="PMingLiU" w:hAnsi="PMingLiU" w:cs="宋体" w:hint="eastAsia"/>
                <w:kern w:val="0"/>
                <w:szCs w:val="21"/>
                <w:lang w:eastAsia="zh-TW"/>
              </w:rPr>
              <w:t>初试：各方向科目二素描考试时间在第二天，考试时间为</w:t>
            </w:r>
            <w:r>
              <w:rPr>
                <w:rFonts w:ascii="PMingLiU" w:hAnsi="PMingLiU" w:cs="宋体"/>
                <w:kern w:val="0"/>
                <w:szCs w:val="21"/>
                <w:lang w:eastAsia="zh-TW"/>
              </w:rPr>
              <w:t>6</w:t>
            </w:r>
            <w:r>
              <w:rPr>
                <w:rFonts w:ascii="PMingLiU" w:hAnsi="PMingLiU" w:cs="宋体" w:hint="eastAsia"/>
                <w:kern w:val="0"/>
                <w:szCs w:val="21"/>
                <w:lang w:eastAsia="zh-TW"/>
              </w:rPr>
              <w:t>小时；科目三考试时间在第三天，考试时间</w:t>
            </w:r>
            <w:r>
              <w:rPr>
                <w:rFonts w:ascii="PMingLiU" w:hAnsi="PMingLiU" w:cs="宋体"/>
                <w:kern w:val="0"/>
                <w:szCs w:val="21"/>
                <w:lang w:eastAsia="zh-TW"/>
              </w:rPr>
              <w:t>6</w:t>
            </w:r>
            <w:r>
              <w:rPr>
                <w:rFonts w:ascii="PMingLiU" w:hAnsi="PMingLiU" w:cs="宋体" w:hint="eastAsia"/>
                <w:kern w:val="0"/>
                <w:szCs w:val="21"/>
                <w:lang w:eastAsia="zh-TW"/>
              </w:rPr>
              <w:t>小时。以上考试，考场提供考卷、画纸、画架。工具材料考生自备。</w:t>
            </w:r>
          </w:p>
        </w:tc>
        <w:tc>
          <w:tcPr>
            <w:tcW w:w="2176" w:type="dxa"/>
          </w:tcPr>
          <w:p w:rsidR="00BF2DA6" w:rsidRDefault="00BF2DA6">
            <w:pPr>
              <w:rPr>
                <w:rFonts w:ascii="PMingLiU" w:eastAsia="PMingLiU" w:hAnsi="PMingLiU" w:cs="宋体"/>
                <w:kern w:val="0"/>
                <w:szCs w:val="21"/>
              </w:rPr>
            </w:pPr>
          </w:p>
          <w:p w:rsidR="00BF2DA6" w:rsidRDefault="006D7B92">
            <w:pPr>
              <w:rPr>
                <w:rFonts w:ascii="PMingLiU" w:eastAsia="PMingLiU" w:hAnsi="PMingLiU" w:cs="宋体"/>
                <w:kern w:val="0"/>
                <w:szCs w:val="21"/>
              </w:rPr>
            </w:pPr>
            <w:r>
              <w:rPr>
                <w:rFonts w:ascii="PMingLiU" w:hAnsi="PMingLiU" w:cs="宋体" w:hint="eastAsia"/>
                <w:kern w:val="0"/>
                <w:szCs w:val="21"/>
                <w:lang w:eastAsia="zh-TW"/>
              </w:rPr>
              <w:t>复试：创作</w:t>
            </w:r>
            <w:r>
              <w:rPr>
                <w:rFonts w:ascii="PMingLiU" w:hAnsi="PMingLiU" w:cs="宋体"/>
                <w:kern w:val="0"/>
                <w:szCs w:val="21"/>
                <w:lang w:eastAsia="zh-TW"/>
              </w:rPr>
              <w:t>6</w:t>
            </w:r>
            <w:r>
              <w:rPr>
                <w:rFonts w:ascii="PMingLiU" w:hAnsi="PMingLiU" w:cs="宋体" w:hint="eastAsia"/>
                <w:kern w:val="0"/>
                <w:szCs w:val="21"/>
                <w:lang w:eastAsia="zh-TW"/>
              </w:rPr>
              <w:t>小时。</w:t>
            </w:r>
          </w:p>
          <w:p w:rsidR="00BF2DA6" w:rsidRDefault="00BF2DA6">
            <w:pPr>
              <w:rPr>
                <w:rFonts w:ascii="PMingLiU" w:eastAsia="PMingLiU" w:hAnsi="PMingLiU" w:cs="宋体"/>
                <w:kern w:val="0"/>
                <w:szCs w:val="21"/>
              </w:rPr>
            </w:pPr>
          </w:p>
          <w:p w:rsidR="00BF2DA6" w:rsidRDefault="00BF2DA6">
            <w:pPr>
              <w:rPr>
                <w:rFonts w:ascii="PMingLiU" w:eastAsia="PMingLiU" w:hAnsi="PMingLiU" w:cs="宋体"/>
                <w:kern w:val="0"/>
                <w:szCs w:val="21"/>
              </w:rPr>
            </w:pPr>
          </w:p>
          <w:p w:rsidR="00BF2DA6" w:rsidRDefault="00BF2DA6">
            <w:pPr>
              <w:rPr>
                <w:rFonts w:ascii="PMingLiU" w:eastAsia="PMingLiU" w:hAnsi="PMingLiU" w:cs="宋体"/>
                <w:kern w:val="0"/>
                <w:szCs w:val="21"/>
              </w:rPr>
            </w:pPr>
          </w:p>
          <w:p w:rsidR="00BF2DA6" w:rsidRDefault="006D7B92">
            <w:pPr>
              <w:rPr>
                <w:rFonts w:ascii="PMingLiU" w:eastAsia="PMingLiU" w:hAnsi="PMingLiU" w:cs="宋体"/>
                <w:kern w:val="0"/>
                <w:szCs w:val="21"/>
              </w:rPr>
            </w:pPr>
            <w:r>
              <w:rPr>
                <w:rFonts w:ascii="PMingLiU" w:hAnsi="PMingLiU" w:cs="宋体" w:hint="eastAsia"/>
                <w:kern w:val="0"/>
                <w:szCs w:val="21"/>
                <w:lang w:eastAsia="zh-TW"/>
              </w:rPr>
              <w:t>复试：经典新媒体作品分析，</w:t>
            </w:r>
            <w:r>
              <w:rPr>
                <w:rFonts w:ascii="PMingLiU" w:hAnsi="PMingLiU" w:cs="宋体"/>
                <w:kern w:val="0"/>
                <w:szCs w:val="21"/>
                <w:lang w:eastAsia="zh-TW"/>
              </w:rPr>
              <w:t>6</w:t>
            </w:r>
            <w:r>
              <w:rPr>
                <w:rFonts w:ascii="PMingLiU" w:hAnsi="PMingLiU" w:cs="宋体" w:hint="eastAsia"/>
                <w:kern w:val="0"/>
                <w:szCs w:val="21"/>
                <w:lang w:eastAsia="zh-TW"/>
              </w:rPr>
              <w:t>小时。</w:t>
            </w:r>
          </w:p>
          <w:p w:rsidR="00BF2DA6" w:rsidRDefault="00BF2DA6">
            <w:pPr>
              <w:rPr>
                <w:rFonts w:ascii="PMingLiU" w:eastAsia="PMingLiU" w:hAnsi="PMingLiU" w:cs="宋体"/>
                <w:kern w:val="0"/>
                <w:szCs w:val="21"/>
              </w:rPr>
            </w:pPr>
          </w:p>
          <w:p w:rsidR="00BF2DA6" w:rsidRDefault="00BF2DA6">
            <w:pPr>
              <w:rPr>
                <w:rFonts w:ascii="PMingLiU" w:eastAsia="PMingLiU" w:hAnsi="PMingLiU" w:cs="宋体"/>
                <w:kern w:val="0"/>
                <w:szCs w:val="21"/>
              </w:rPr>
            </w:pPr>
          </w:p>
          <w:p w:rsidR="00BF2DA6" w:rsidRDefault="006D7B92">
            <w:pPr>
              <w:rPr>
                <w:rFonts w:ascii="PMingLiU" w:eastAsia="PMingLiU" w:hAnsi="PMingLiU" w:cs="宋体"/>
                <w:kern w:val="0"/>
                <w:szCs w:val="21"/>
              </w:rPr>
            </w:pPr>
            <w:r>
              <w:rPr>
                <w:rFonts w:ascii="PMingLiU" w:hAnsi="PMingLiU" w:cs="宋体" w:hint="eastAsia"/>
                <w:kern w:val="0"/>
                <w:szCs w:val="21"/>
                <w:lang w:eastAsia="zh-TW"/>
              </w:rPr>
              <w:t>复试：创作</w:t>
            </w:r>
            <w:r>
              <w:rPr>
                <w:rFonts w:ascii="PMingLiU" w:hAnsi="PMingLiU" w:cs="宋体"/>
                <w:kern w:val="0"/>
                <w:szCs w:val="21"/>
                <w:lang w:eastAsia="zh-TW"/>
              </w:rPr>
              <w:t>6</w:t>
            </w:r>
            <w:r>
              <w:rPr>
                <w:rFonts w:ascii="PMingLiU" w:hAnsi="PMingLiU" w:cs="宋体" w:hint="eastAsia"/>
                <w:kern w:val="0"/>
                <w:szCs w:val="21"/>
                <w:lang w:eastAsia="zh-TW"/>
              </w:rPr>
              <w:t>小时。</w:t>
            </w:r>
          </w:p>
          <w:p w:rsidR="00BF2DA6" w:rsidRDefault="00BF2DA6">
            <w:pPr>
              <w:rPr>
                <w:rFonts w:ascii="PMingLiU" w:eastAsia="PMingLiU" w:hAnsi="PMingLiU" w:cs="宋体"/>
                <w:kern w:val="0"/>
                <w:szCs w:val="21"/>
              </w:rPr>
            </w:pPr>
          </w:p>
          <w:p w:rsidR="00BF2DA6" w:rsidRDefault="00BF2DA6">
            <w:pPr>
              <w:rPr>
                <w:rFonts w:ascii="PMingLiU" w:eastAsia="PMingLiU" w:hAnsi="PMingLiU" w:cs="宋体"/>
                <w:kern w:val="0"/>
                <w:szCs w:val="21"/>
              </w:rPr>
            </w:pPr>
          </w:p>
          <w:p w:rsidR="00BF2DA6" w:rsidRDefault="00BF2DA6">
            <w:pPr>
              <w:rPr>
                <w:rFonts w:ascii="PMingLiU" w:eastAsia="PMingLiU" w:hAnsi="PMingLiU" w:cs="宋体"/>
                <w:kern w:val="0"/>
                <w:szCs w:val="21"/>
              </w:rPr>
            </w:pPr>
          </w:p>
          <w:p w:rsidR="00BF2DA6" w:rsidRDefault="00BF2DA6">
            <w:pPr>
              <w:rPr>
                <w:rFonts w:ascii="PMingLiU" w:eastAsia="PMingLiU" w:hAnsi="PMingLiU" w:cs="宋体"/>
                <w:kern w:val="0"/>
                <w:szCs w:val="21"/>
              </w:rPr>
            </w:pPr>
          </w:p>
          <w:p w:rsidR="00BF2DA6" w:rsidRDefault="006D7B92">
            <w:pPr>
              <w:rPr>
                <w:rFonts w:ascii="PMingLiU" w:eastAsia="PMingLiU" w:hAnsi="PMingLiU" w:cs="宋体"/>
                <w:kern w:val="0"/>
                <w:szCs w:val="21"/>
              </w:rPr>
            </w:pPr>
            <w:r>
              <w:rPr>
                <w:rFonts w:ascii="PMingLiU" w:hAnsi="PMingLiU" w:cs="宋体" w:hint="eastAsia"/>
                <w:kern w:val="0"/>
                <w:szCs w:val="21"/>
                <w:lang w:eastAsia="zh-TW"/>
              </w:rPr>
              <w:t>复试：同上</w:t>
            </w:r>
          </w:p>
          <w:p w:rsidR="00BF2DA6" w:rsidRDefault="00BF2DA6">
            <w:pPr>
              <w:jc w:val="left"/>
              <w:rPr>
                <w:rFonts w:ascii="PMingLiU" w:eastAsia="PMingLiU" w:hAnsi="PMingLiU" w:cs="宋体"/>
                <w:kern w:val="0"/>
                <w:szCs w:val="21"/>
              </w:rPr>
            </w:pPr>
          </w:p>
          <w:p w:rsidR="00BF2DA6" w:rsidRDefault="00BF2DA6">
            <w:pPr>
              <w:jc w:val="left"/>
              <w:rPr>
                <w:rFonts w:ascii="PMingLiU" w:eastAsia="PMingLiU" w:hAnsi="PMingLiU" w:cs="宋体"/>
                <w:kern w:val="0"/>
                <w:szCs w:val="21"/>
              </w:rPr>
            </w:pPr>
          </w:p>
          <w:p w:rsidR="00BF2DA6" w:rsidRDefault="00BF2DA6">
            <w:pPr>
              <w:jc w:val="left"/>
              <w:rPr>
                <w:rFonts w:ascii="PMingLiU" w:eastAsia="PMingLiU" w:hAnsi="PMingLiU" w:cs="宋体"/>
                <w:kern w:val="0"/>
                <w:szCs w:val="21"/>
              </w:rPr>
            </w:pPr>
          </w:p>
          <w:p w:rsidR="00BF2DA6" w:rsidRDefault="00BF2DA6">
            <w:pPr>
              <w:jc w:val="left"/>
              <w:rPr>
                <w:rFonts w:ascii="PMingLiU" w:eastAsia="PMingLiU" w:hAnsi="PMingLiU" w:cs="宋体"/>
                <w:kern w:val="0"/>
                <w:szCs w:val="21"/>
              </w:rPr>
            </w:pPr>
          </w:p>
          <w:p w:rsidR="00BF2DA6" w:rsidRDefault="00BF2DA6">
            <w:pPr>
              <w:jc w:val="left"/>
              <w:rPr>
                <w:rFonts w:ascii="PMingLiU" w:eastAsia="PMingLiU" w:hAnsi="PMingLiU" w:cs="宋体"/>
                <w:kern w:val="0"/>
                <w:szCs w:val="21"/>
              </w:rPr>
            </w:pPr>
          </w:p>
          <w:p w:rsidR="00BF2DA6" w:rsidRDefault="006D7B92">
            <w:pPr>
              <w:jc w:val="left"/>
              <w:rPr>
                <w:rFonts w:ascii="PMingLiU" w:eastAsia="PMingLiU" w:hAnsi="PMingLiU" w:cs="宋体"/>
                <w:kern w:val="0"/>
                <w:szCs w:val="21"/>
              </w:rPr>
            </w:pPr>
            <w:r>
              <w:rPr>
                <w:rFonts w:ascii="PMingLiU" w:hAnsi="PMingLiU" w:cs="宋体" w:hint="eastAsia"/>
                <w:kern w:val="0"/>
                <w:szCs w:val="21"/>
                <w:lang w:eastAsia="zh-TW"/>
              </w:rPr>
              <w:t>复试：同上</w:t>
            </w:r>
          </w:p>
          <w:p w:rsidR="00BF2DA6" w:rsidRDefault="00BF2DA6">
            <w:pPr>
              <w:rPr>
                <w:rFonts w:ascii="PMingLiU" w:eastAsia="PMingLiU" w:hAnsi="PMingLiU" w:cs="宋体"/>
                <w:kern w:val="0"/>
                <w:szCs w:val="21"/>
              </w:rPr>
            </w:pPr>
          </w:p>
          <w:p w:rsidR="00BF2DA6" w:rsidRDefault="00BF2DA6">
            <w:pPr>
              <w:rPr>
                <w:rFonts w:ascii="PMingLiU" w:eastAsia="PMingLiU" w:hAnsi="PMingLiU" w:cs="宋体"/>
                <w:kern w:val="0"/>
                <w:szCs w:val="21"/>
              </w:rPr>
            </w:pPr>
          </w:p>
          <w:p w:rsidR="00BF2DA6" w:rsidRDefault="00BF2DA6">
            <w:pPr>
              <w:rPr>
                <w:rFonts w:ascii="PMingLiU" w:eastAsia="PMingLiU" w:hAnsi="PMingLiU" w:cs="宋体"/>
                <w:kern w:val="0"/>
                <w:szCs w:val="21"/>
              </w:rPr>
            </w:pPr>
          </w:p>
          <w:p w:rsidR="00BF2DA6" w:rsidRDefault="00BF2DA6">
            <w:pPr>
              <w:rPr>
                <w:rFonts w:ascii="PMingLiU" w:eastAsia="PMingLiU" w:hAnsi="PMingLiU" w:cs="宋体"/>
                <w:kern w:val="0"/>
                <w:szCs w:val="21"/>
              </w:rPr>
            </w:pPr>
          </w:p>
          <w:p w:rsidR="00BF2DA6" w:rsidRDefault="006D7B92">
            <w:pPr>
              <w:rPr>
                <w:rFonts w:ascii="PMingLiU" w:eastAsia="PMingLiU" w:hAnsi="PMingLiU" w:cs="宋体"/>
                <w:kern w:val="0"/>
                <w:szCs w:val="21"/>
              </w:rPr>
            </w:pPr>
            <w:r>
              <w:rPr>
                <w:rFonts w:ascii="PMingLiU" w:hAnsi="PMingLiU" w:cs="宋体" w:hint="eastAsia"/>
                <w:kern w:val="0"/>
                <w:szCs w:val="21"/>
                <w:lang w:eastAsia="zh-TW"/>
              </w:rPr>
              <w:t>复试：同上</w:t>
            </w:r>
          </w:p>
        </w:tc>
      </w:tr>
    </w:tbl>
    <w:p w:rsidR="00BF2DA6" w:rsidRDefault="00BF2DA6">
      <w:pPr>
        <w:spacing w:line="276" w:lineRule="auto"/>
        <w:jc w:val="center"/>
        <w:rPr>
          <w:rFonts w:ascii="PMingLiU" w:eastAsia="PMingLiU" w:hAnsi="PMingLiU"/>
          <w:b/>
          <w:sz w:val="28"/>
          <w:szCs w:val="22"/>
          <w:lang w:eastAsia="zh-TW"/>
        </w:rPr>
      </w:pPr>
    </w:p>
    <w:p w:rsidR="00BF2DA6" w:rsidRPr="00A42613" w:rsidRDefault="006D7B92" w:rsidP="00A42613">
      <w:pPr>
        <w:spacing w:line="276" w:lineRule="auto"/>
        <w:jc w:val="left"/>
        <w:rPr>
          <w:rFonts w:ascii="PMingLiU" w:eastAsia="PMingLiU" w:hAnsi="PMingLiU"/>
          <w:b/>
          <w:color w:val="0000FF"/>
          <w:sz w:val="28"/>
          <w:szCs w:val="22"/>
          <w:lang w:eastAsia="zh-TW"/>
        </w:rPr>
      </w:pPr>
      <w:r w:rsidRPr="00A42613">
        <w:rPr>
          <w:rFonts w:ascii="PMingLiU" w:hAnsi="PMingLiU" w:hint="eastAsia"/>
          <w:b/>
          <w:color w:val="0000FF"/>
          <w:sz w:val="28"/>
          <w:szCs w:val="22"/>
          <w:lang w:eastAsia="zh-TW"/>
        </w:rPr>
        <w:t>博士招生专业</w:t>
      </w:r>
    </w:p>
    <w:tbl>
      <w:tblPr>
        <w:tblW w:w="8690"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
        <w:gridCol w:w="29"/>
        <w:gridCol w:w="2028"/>
        <w:gridCol w:w="43"/>
        <w:gridCol w:w="27"/>
        <w:gridCol w:w="2441"/>
        <w:gridCol w:w="84"/>
        <w:gridCol w:w="26"/>
        <w:gridCol w:w="1276"/>
        <w:gridCol w:w="142"/>
        <w:gridCol w:w="43"/>
        <w:gridCol w:w="99"/>
        <w:gridCol w:w="2409"/>
        <w:gridCol w:w="29"/>
      </w:tblGrid>
      <w:tr w:rsidR="00BF2DA6">
        <w:trPr>
          <w:gridBefore w:val="1"/>
          <w:gridAfter w:val="1"/>
          <w:wBefore w:w="14" w:type="dxa"/>
          <w:wAfter w:w="29" w:type="dxa"/>
          <w:trHeight w:val="567"/>
        </w:trPr>
        <w:tc>
          <w:tcPr>
            <w:tcW w:w="2127" w:type="dxa"/>
            <w:gridSpan w:val="4"/>
            <w:vAlign w:val="center"/>
          </w:tcPr>
          <w:p w:rsidR="00BF2DA6" w:rsidRDefault="006D7B92">
            <w:pPr>
              <w:widowControl/>
              <w:tabs>
                <w:tab w:val="left" w:pos="780"/>
              </w:tabs>
              <w:adjustRightInd w:val="0"/>
              <w:snapToGrid w:val="0"/>
              <w:rPr>
                <w:rFonts w:ascii="宋体" w:hAnsi="宋体"/>
                <w:b/>
                <w:szCs w:val="21"/>
              </w:rPr>
            </w:pPr>
            <w:r>
              <w:rPr>
                <w:rFonts w:ascii="宋体" w:hAnsi="宋体" w:hint="eastAsia"/>
                <w:b/>
                <w:szCs w:val="21"/>
                <w:lang w:eastAsia="zh-TW"/>
              </w:rPr>
              <w:t>学院及联系方式</w:t>
            </w:r>
          </w:p>
        </w:tc>
        <w:tc>
          <w:tcPr>
            <w:tcW w:w="2551" w:type="dxa"/>
            <w:gridSpan w:val="3"/>
            <w:vAlign w:val="center"/>
          </w:tcPr>
          <w:p w:rsidR="00BF2DA6" w:rsidRDefault="006D7B92">
            <w:pPr>
              <w:widowControl/>
              <w:tabs>
                <w:tab w:val="left" w:pos="780"/>
              </w:tabs>
              <w:adjustRightInd w:val="0"/>
              <w:snapToGrid w:val="0"/>
              <w:rPr>
                <w:rFonts w:ascii="宋体" w:hAnsi="宋体"/>
                <w:b/>
                <w:szCs w:val="21"/>
              </w:rPr>
            </w:pPr>
            <w:r>
              <w:rPr>
                <w:rFonts w:ascii="宋体" w:hAnsi="宋体" w:hint="eastAsia"/>
                <w:b/>
                <w:szCs w:val="21"/>
                <w:lang w:eastAsia="zh-TW"/>
              </w:rPr>
              <w:t>专业代码、名称及研究方向</w:t>
            </w:r>
          </w:p>
        </w:tc>
        <w:tc>
          <w:tcPr>
            <w:tcW w:w="1560" w:type="dxa"/>
            <w:gridSpan w:val="4"/>
            <w:vAlign w:val="center"/>
          </w:tcPr>
          <w:p w:rsidR="00BF2DA6" w:rsidRDefault="006D7B92">
            <w:pPr>
              <w:widowControl/>
              <w:tabs>
                <w:tab w:val="left" w:pos="780"/>
              </w:tabs>
              <w:adjustRightInd w:val="0"/>
              <w:snapToGrid w:val="0"/>
              <w:rPr>
                <w:rFonts w:ascii="宋体" w:hAnsi="宋体"/>
                <w:b/>
                <w:szCs w:val="21"/>
              </w:rPr>
            </w:pPr>
            <w:r>
              <w:rPr>
                <w:rFonts w:ascii="宋体" w:hAnsi="宋体" w:hint="eastAsia"/>
                <w:b/>
                <w:szCs w:val="21"/>
                <w:lang w:eastAsia="zh-TW"/>
              </w:rPr>
              <w:t>指导教师</w:t>
            </w:r>
          </w:p>
        </w:tc>
        <w:tc>
          <w:tcPr>
            <w:tcW w:w="2409" w:type="dxa"/>
            <w:vAlign w:val="center"/>
          </w:tcPr>
          <w:p w:rsidR="00BF2DA6" w:rsidRDefault="006D7B92">
            <w:pPr>
              <w:widowControl/>
              <w:tabs>
                <w:tab w:val="left" w:pos="780"/>
              </w:tabs>
              <w:adjustRightInd w:val="0"/>
              <w:snapToGrid w:val="0"/>
              <w:rPr>
                <w:rFonts w:ascii="宋体" w:hAnsi="宋体"/>
                <w:b/>
                <w:szCs w:val="21"/>
              </w:rPr>
            </w:pPr>
            <w:r>
              <w:rPr>
                <w:rFonts w:ascii="宋体" w:hAnsi="宋体" w:hint="eastAsia"/>
                <w:b/>
                <w:szCs w:val="21"/>
                <w:lang w:eastAsia="zh-TW"/>
              </w:rPr>
              <w:t>考试科目</w:t>
            </w:r>
          </w:p>
        </w:tc>
      </w:tr>
      <w:tr w:rsidR="00BF2DA6">
        <w:trPr>
          <w:gridBefore w:val="1"/>
          <w:gridAfter w:val="1"/>
          <w:wBefore w:w="14" w:type="dxa"/>
          <w:wAfter w:w="29" w:type="dxa"/>
          <w:trHeight w:val="567"/>
        </w:trPr>
        <w:tc>
          <w:tcPr>
            <w:tcW w:w="2127" w:type="dxa"/>
            <w:gridSpan w:val="4"/>
            <w:vMerge w:val="restart"/>
            <w:vAlign w:val="center"/>
          </w:tcPr>
          <w:p w:rsidR="00BF2DA6" w:rsidRDefault="006D7B92">
            <w:pPr>
              <w:jc w:val="center"/>
              <w:rPr>
                <w:rFonts w:ascii="宋体" w:hAnsi="宋体"/>
                <w:b/>
                <w:bCs/>
                <w:szCs w:val="21"/>
              </w:rPr>
            </w:pPr>
            <w:r>
              <w:rPr>
                <w:rFonts w:ascii="宋体" w:hAnsi="宋体" w:hint="eastAsia"/>
                <w:b/>
                <w:bCs/>
                <w:szCs w:val="21"/>
              </w:rPr>
              <w:t>公共管理学院</w:t>
            </w:r>
          </w:p>
          <w:p w:rsidR="00BF2DA6" w:rsidRDefault="006D7B92">
            <w:pPr>
              <w:widowControl/>
              <w:tabs>
                <w:tab w:val="left" w:pos="780"/>
              </w:tabs>
              <w:adjustRightInd w:val="0"/>
              <w:snapToGrid w:val="0"/>
              <w:jc w:val="center"/>
              <w:rPr>
                <w:rFonts w:ascii="宋体" w:hAnsi="宋体"/>
                <w:b/>
                <w:bCs/>
                <w:szCs w:val="21"/>
              </w:rPr>
            </w:pPr>
            <w:r>
              <w:rPr>
                <w:rFonts w:ascii="宋体" w:hAnsi="宋体" w:hint="eastAsia"/>
                <w:b/>
                <w:bCs/>
                <w:szCs w:val="21"/>
                <w:lang w:eastAsia="zh-TW"/>
              </w:rPr>
              <w:t>（</w:t>
            </w:r>
            <w:r>
              <w:rPr>
                <w:rFonts w:ascii="宋体" w:hAnsi="宋体"/>
                <w:b/>
                <w:bCs/>
                <w:szCs w:val="21"/>
                <w:lang w:eastAsia="zh-TW"/>
              </w:rPr>
              <w:t>86-20-</w:t>
            </w:r>
            <w:r>
              <w:rPr>
                <w:rFonts w:ascii="宋体" w:hAnsi="宋体" w:hint="eastAsia"/>
                <w:b/>
                <w:bCs/>
                <w:szCs w:val="21"/>
              </w:rPr>
              <w:t>39310586</w:t>
            </w:r>
            <w:r>
              <w:rPr>
                <w:rFonts w:ascii="宋体" w:hAnsi="宋体" w:hint="eastAsia"/>
                <w:b/>
                <w:bCs/>
                <w:szCs w:val="21"/>
                <w:lang w:eastAsia="zh-TW"/>
              </w:rPr>
              <w:t>）</w:t>
            </w:r>
          </w:p>
        </w:tc>
        <w:tc>
          <w:tcPr>
            <w:tcW w:w="6520" w:type="dxa"/>
            <w:gridSpan w:val="8"/>
            <w:tcBorders>
              <w:bottom w:val="single" w:sz="4" w:space="0" w:color="auto"/>
            </w:tcBorders>
            <w:vAlign w:val="center"/>
          </w:tcPr>
          <w:p w:rsidR="00BF2DA6" w:rsidRDefault="006D7B92">
            <w:pPr>
              <w:widowControl/>
              <w:tabs>
                <w:tab w:val="left" w:pos="780"/>
              </w:tabs>
              <w:adjustRightInd w:val="0"/>
              <w:snapToGrid w:val="0"/>
              <w:rPr>
                <w:rFonts w:ascii="宋体" w:hAnsi="宋体"/>
                <w:szCs w:val="21"/>
              </w:rPr>
            </w:pPr>
            <w:r>
              <w:rPr>
                <w:rFonts w:ascii="宋体" w:hAnsi="宋体" w:hint="eastAsia"/>
                <w:b/>
                <w:bCs/>
                <w:szCs w:val="21"/>
              </w:rPr>
              <w:t>120403</w:t>
            </w:r>
            <w:r>
              <w:rPr>
                <w:rFonts w:ascii="宋体" w:hAnsi="宋体"/>
                <w:b/>
                <w:bCs/>
                <w:szCs w:val="21"/>
                <w:lang w:eastAsia="zh-TW"/>
              </w:rPr>
              <w:t xml:space="preserve"> </w:t>
            </w:r>
            <w:r>
              <w:rPr>
                <w:rFonts w:ascii="宋体" w:hAnsi="宋体" w:hint="eastAsia"/>
                <w:b/>
                <w:bCs/>
                <w:szCs w:val="21"/>
              </w:rPr>
              <w:t>教育经济与管理</w:t>
            </w:r>
          </w:p>
        </w:tc>
      </w:tr>
      <w:tr w:rsidR="00BF2DA6">
        <w:trPr>
          <w:gridBefore w:val="1"/>
          <w:gridAfter w:val="1"/>
          <w:wBefore w:w="14" w:type="dxa"/>
          <w:wAfter w:w="29" w:type="dxa"/>
          <w:trHeight w:val="567"/>
        </w:trPr>
        <w:tc>
          <w:tcPr>
            <w:tcW w:w="2127" w:type="dxa"/>
            <w:gridSpan w:val="4"/>
            <w:vMerge/>
            <w:vAlign w:val="center"/>
          </w:tcPr>
          <w:p w:rsidR="00BF2DA6" w:rsidRDefault="00BF2DA6">
            <w:pPr>
              <w:rPr>
                <w:rFonts w:ascii="宋体" w:hAnsi="宋体"/>
                <w:szCs w:val="21"/>
              </w:rPr>
            </w:pPr>
          </w:p>
        </w:tc>
        <w:tc>
          <w:tcPr>
            <w:tcW w:w="2551" w:type="dxa"/>
            <w:gridSpan w:val="3"/>
            <w:tcBorders>
              <w:top w:val="single" w:sz="4" w:space="0" w:color="auto"/>
              <w:bottom w:val="single" w:sz="4" w:space="0" w:color="auto"/>
              <w:right w:val="single" w:sz="4" w:space="0" w:color="auto"/>
            </w:tcBorders>
            <w:vAlign w:val="center"/>
          </w:tcPr>
          <w:p w:rsidR="00BF2DA6" w:rsidRDefault="006D7B92">
            <w:pPr>
              <w:rPr>
                <w:rFonts w:ascii="宋体" w:hAnsi="宋体"/>
                <w:szCs w:val="21"/>
              </w:rPr>
            </w:pPr>
            <w:r>
              <w:rPr>
                <w:rFonts w:ascii="宋体" w:hAnsi="宋体"/>
                <w:szCs w:val="21"/>
                <w:lang w:eastAsia="zh-TW"/>
              </w:rPr>
              <w:t>01.</w:t>
            </w:r>
            <w:r>
              <w:rPr>
                <w:rFonts w:ascii="宋体" w:hAnsi="宋体" w:hint="eastAsia"/>
                <w:szCs w:val="21"/>
              </w:rPr>
              <w:t>教育测量与评价</w:t>
            </w:r>
          </w:p>
        </w:tc>
        <w:tc>
          <w:tcPr>
            <w:tcW w:w="1276" w:type="dxa"/>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szCs w:val="21"/>
              </w:rPr>
            </w:pPr>
            <w:r>
              <w:rPr>
                <w:rFonts w:ascii="宋体" w:hAnsi="宋体" w:hint="eastAsia"/>
                <w:szCs w:val="21"/>
              </w:rPr>
              <w:t>胡中锋</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szCs w:val="21"/>
              </w:rPr>
            </w:pPr>
            <w:r>
              <w:rPr>
                <w:rFonts w:ascii="宋体" w:hAnsi="宋体" w:cs="宋体" w:hint="eastAsia"/>
                <w:szCs w:val="21"/>
                <w:lang w:eastAsia="zh-TW"/>
              </w:rPr>
              <w:t>①</w:t>
            </w:r>
            <w:r>
              <w:rPr>
                <w:rFonts w:ascii="宋体" w:hAnsi="宋体" w:hint="eastAsia"/>
                <w:szCs w:val="21"/>
              </w:rPr>
              <w:t>1001</w:t>
            </w:r>
            <w:r>
              <w:rPr>
                <w:rFonts w:ascii="宋体" w:hAnsi="宋体" w:hint="eastAsia"/>
                <w:szCs w:val="21"/>
                <w:lang w:eastAsia="zh-TW"/>
              </w:rPr>
              <w:t>英语</w:t>
            </w:r>
            <w:r>
              <w:rPr>
                <w:rFonts w:ascii="宋体" w:hAnsi="宋体" w:cs="宋体" w:hint="eastAsia"/>
                <w:szCs w:val="21"/>
                <w:lang w:eastAsia="zh-TW"/>
              </w:rPr>
              <w:t>②</w:t>
            </w:r>
            <w:r>
              <w:rPr>
                <w:rFonts w:ascii="宋体" w:hAnsi="宋体" w:hint="eastAsia"/>
                <w:szCs w:val="21"/>
              </w:rPr>
              <w:t>2005 教育学（二）</w:t>
            </w:r>
            <w:r>
              <w:rPr>
                <w:rFonts w:ascii="宋体" w:hAnsi="宋体" w:cs="宋体" w:hint="eastAsia"/>
                <w:szCs w:val="21"/>
                <w:lang w:eastAsia="zh-TW"/>
              </w:rPr>
              <w:t>③</w:t>
            </w:r>
            <w:r>
              <w:rPr>
                <w:rFonts w:ascii="宋体" w:hAnsi="宋体" w:hint="eastAsia"/>
                <w:szCs w:val="21"/>
              </w:rPr>
              <w:t>3012 教育管理学（二）</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tabs>
                <w:tab w:val="left" w:pos="780"/>
              </w:tabs>
              <w:adjustRightInd w:val="0"/>
              <w:snapToGrid w:val="0"/>
              <w:rPr>
                <w:rFonts w:ascii="宋体" w:hAnsi="宋体"/>
                <w:szCs w:val="21"/>
              </w:rPr>
            </w:pPr>
          </w:p>
        </w:tc>
        <w:tc>
          <w:tcPr>
            <w:tcW w:w="2551" w:type="dxa"/>
            <w:gridSpan w:val="3"/>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szCs w:val="21"/>
              </w:rPr>
            </w:pPr>
            <w:r>
              <w:rPr>
                <w:rFonts w:ascii="宋体" w:hAnsi="宋体"/>
                <w:szCs w:val="21"/>
                <w:lang w:eastAsia="zh-TW"/>
              </w:rPr>
              <w:t>02.</w:t>
            </w:r>
            <w:r>
              <w:rPr>
                <w:rFonts w:ascii="宋体" w:hAnsi="宋体" w:hint="eastAsia"/>
                <w:szCs w:val="21"/>
              </w:rPr>
              <w:t>教育管理</w:t>
            </w:r>
          </w:p>
        </w:tc>
        <w:tc>
          <w:tcPr>
            <w:tcW w:w="1276" w:type="dxa"/>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szCs w:val="21"/>
              </w:rPr>
            </w:pPr>
            <w:r>
              <w:rPr>
                <w:rFonts w:ascii="宋体" w:hAnsi="宋体" w:hint="eastAsia"/>
                <w:szCs w:val="21"/>
              </w:rPr>
              <w:t>赵敏</w:t>
            </w:r>
          </w:p>
          <w:p w:rsidR="00BF2DA6" w:rsidRDefault="006D7B92">
            <w:pPr>
              <w:widowControl/>
              <w:tabs>
                <w:tab w:val="left" w:pos="780"/>
              </w:tabs>
              <w:adjustRightInd w:val="0"/>
              <w:snapToGrid w:val="0"/>
              <w:rPr>
                <w:rFonts w:ascii="宋体" w:hAnsi="宋体"/>
                <w:szCs w:val="21"/>
              </w:rPr>
            </w:pPr>
            <w:r>
              <w:rPr>
                <w:rFonts w:ascii="宋体" w:hAnsi="宋体" w:hint="eastAsia"/>
                <w:szCs w:val="21"/>
              </w:rPr>
              <w:t>林天伦</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szCs w:val="21"/>
              </w:rPr>
            </w:pPr>
            <w:r>
              <w:rPr>
                <w:rFonts w:ascii="宋体" w:hAnsi="宋体" w:cs="宋体" w:hint="eastAsia"/>
                <w:szCs w:val="21"/>
                <w:lang w:eastAsia="zh-TW"/>
              </w:rPr>
              <w:t>①</w:t>
            </w:r>
            <w:r>
              <w:rPr>
                <w:rFonts w:ascii="宋体" w:hAnsi="宋体" w:hint="eastAsia"/>
                <w:szCs w:val="21"/>
              </w:rPr>
              <w:t>1001</w:t>
            </w:r>
            <w:r>
              <w:rPr>
                <w:rFonts w:ascii="宋体" w:hAnsi="宋体" w:hint="eastAsia"/>
                <w:szCs w:val="21"/>
                <w:lang w:eastAsia="zh-TW"/>
              </w:rPr>
              <w:t>英语</w:t>
            </w:r>
            <w:r>
              <w:rPr>
                <w:rFonts w:ascii="宋体" w:hAnsi="宋体" w:cs="宋体" w:hint="eastAsia"/>
                <w:szCs w:val="21"/>
                <w:lang w:eastAsia="zh-TW"/>
              </w:rPr>
              <w:t>②</w:t>
            </w:r>
            <w:r>
              <w:rPr>
                <w:rFonts w:ascii="宋体" w:hAnsi="宋体" w:hint="eastAsia"/>
                <w:szCs w:val="21"/>
              </w:rPr>
              <w:t>2005 教育学（二）</w:t>
            </w:r>
            <w:r>
              <w:rPr>
                <w:rFonts w:ascii="宋体" w:hAnsi="宋体" w:cs="宋体" w:hint="eastAsia"/>
                <w:szCs w:val="21"/>
                <w:lang w:eastAsia="zh-TW"/>
              </w:rPr>
              <w:t>③</w:t>
            </w:r>
            <w:r>
              <w:rPr>
                <w:rFonts w:ascii="宋体" w:hAnsi="宋体" w:hint="eastAsia"/>
                <w:szCs w:val="21"/>
              </w:rPr>
              <w:t>3012 教育管理学（二）</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tabs>
                <w:tab w:val="left" w:pos="780"/>
              </w:tabs>
              <w:adjustRightInd w:val="0"/>
              <w:snapToGrid w:val="0"/>
              <w:rPr>
                <w:rFonts w:ascii="宋体" w:hAnsi="宋体"/>
                <w:szCs w:val="21"/>
              </w:rPr>
            </w:pPr>
          </w:p>
        </w:tc>
        <w:tc>
          <w:tcPr>
            <w:tcW w:w="2551" w:type="dxa"/>
            <w:gridSpan w:val="3"/>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szCs w:val="21"/>
              </w:rPr>
            </w:pPr>
            <w:r>
              <w:rPr>
                <w:rFonts w:ascii="宋体" w:hAnsi="宋体" w:hint="eastAsia"/>
                <w:szCs w:val="21"/>
              </w:rPr>
              <w:t>03.教育经济与学校效能</w:t>
            </w:r>
          </w:p>
        </w:tc>
        <w:tc>
          <w:tcPr>
            <w:tcW w:w="1276" w:type="dxa"/>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szCs w:val="21"/>
              </w:rPr>
            </w:pPr>
            <w:r>
              <w:rPr>
                <w:rFonts w:ascii="宋体" w:hAnsi="宋体" w:hint="eastAsia"/>
                <w:szCs w:val="21"/>
              </w:rPr>
              <w:t>王红</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szCs w:val="21"/>
                <w:lang w:eastAsia="zh-TW"/>
              </w:rPr>
            </w:pPr>
            <w:r>
              <w:rPr>
                <w:rFonts w:ascii="宋体" w:hAnsi="宋体" w:cs="宋体" w:hint="eastAsia"/>
                <w:szCs w:val="21"/>
                <w:lang w:eastAsia="zh-TW"/>
              </w:rPr>
              <w:t>①</w:t>
            </w:r>
            <w:r>
              <w:rPr>
                <w:rFonts w:ascii="宋体" w:hAnsi="宋体" w:hint="eastAsia"/>
                <w:szCs w:val="21"/>
              </w:rPr>
              <w:t>1001</w:t>
            </w:r>
            <w:r>
              <w:rPr>
                <w:rFonts w:ascii="宋体" w:hAnsi="宋体" w:hint="eastAsia"/>
                <w:szCs w:val="21"/>
                <w:lang w:eastAsia="zh-TW"/>
              </w:rPr>
              <w:t>英语</w:t>
            </w:r>
            <w:r>
              <w:rPr>
                <w:rFonts w:ascii="宋体" w:hAnsi="宋体" w:cs="宋体" w:hint="eastAsia"/>
                <w:szCs w:val="21"/>
                <w:lang w:eastAsia="zh-TW"/>
              </w:rPr>
              <w:t>②</w:t>
            </w:r>
            <w:r>
              <w:rPr>
                <w:rFonts w:ascii="宋体" w:hAnsi="宋体" w:hint="eastAsia"/>
                <w:szCs w:val="21"/>
              </w:rPr>
              <w:t>2005 教育学（二）</w:t>
            </w:r>
            <w:r>
              <w:rPr>
                <w:rFonts w:ascii="宋体" w:hAnsi="宋体" w:cs="宋体" w:hint="eastAsia"/>
                <w:szCs w:val="21"/>
                <w:lang w:eastAsia="zh-TW"/>
              </w:rPr>
              <w:t>③</w:t>
            </w:r>
            <w:r>
              <w:rPr>
                <w:rFonts w:ascii="宋体" w:hAnsi="宋体" w:hint="eastAsia"/>
                <w:szCs w:val="21"/>
              </w:rPr>
              <w:t>3012 教育管理学（二）</w:t>
            </w:r>
          </w:p>
        </w:tc>
      </w:tr>
      <w:tr w:rsidR="00BF2DA6">
        <w:trPr>
          <w:gridBefore w:val="1"/>
          <w:gridAfter w:val="1"/>
          <w:wBefore w:w="14" w:type="dxa"/>
          <w:wAfter w:w="29" w:type="dxa"/>
          <w:trHeight w:val="567"/>
        </w:trPr>
        <w:tc>
          <w:tcPr>
            <w:tcW w:w="2127" w:type="dxa"/>
            <w:gridSpan w:val="4"/>
            <w:vMerge/>
            <w:tcBorders>
              <w:bottom w:val="single" w:sz="4" w:space="0" w:color="auto"/>
            </w:tcBorders>
            <w:vAlign w:val="center"/>
          </w:tcPr>
          <w:p w:rsidR="00BF2DA6" w:rsidRDefault="00BF2DA6">
            <w:pPr>
              <w:widowControl/>
              <w:tabs>
                <w:tab w:val="left" w:pos="780"/>
              </w:tabs>
              <w:adjustRightInd w:val="0"/>
              <w:snapToGrid w:val="0"/>
              <w:rPr>
                <w:rFonts w:ascii="宋体" w:hAnsi="宋体"/>
                <w:szCs w:val="21"/>
              </w:rPr>
            </w:pPr>
          </w:p>
        </w:tc>
        <w:tc>
          <w:tcPr>
            <w:tcW w:w="2551" w:type="dxa"/>
            <w:gridSpan w:val="3"/>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szCs w:val="21"/>
              </w:rPr>
            </w:pPr>
            <w:r>
              <w:rPr>
                <w:rFonts w:ascii="宋体" w:hAnsi="宋体" w:hint="eastAsia"/>
                <w:szCs w:val="21"/>
              </w:rPr>
              <w:t>04.教育政策</w:t>
            </w:r>
          </w:p>
        </w:tc>
        <w:tc>
          <w:tcPr>
            <w:tcW w:w="1276" w:type="dxa"/>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szCs w:val="21"/>
              </w:rPr>
            </w:pPr>
            <w:r>
              <w:rPr>
                <w:rFonts w:ascii="宋体" w:hAnsi="宋体" w:hint="eastAsia"/>
                <w:szCs w:val="21"/>
              </w:rPr>
              <w:t>彭虹斌</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szCs w:val="21"/>
                <w:lang w:eastAsia="zh-TW"/>
              </w:rPr>
            </w:pPr>
            <w:r>
              <w:rPr>
                <w:rFonts w:ascii="宋体" w:hAnsi="宋体" w:cs="宋体" w:hint="eastAsia"/>
                <w:szCs w:val="21"/>
                <w:lang w:eastAsia="zh-TW"/>
              </w:rPr>
              <w:t>①</w:t>
            </w:r>
            <w:r>
              <w:rPr>
                <w:rFonts w:ascii="宋体" w:hAnsi="宋体" w:hint="eastAsia"/>
                <w:szCs w:val="21"/>
              </w:rPr>
              <w:t>1001</w:t>
            </w:r>
            <w:r>
              <w:rPr>
                <w:rFonts w:ascii="宋体" w:hAnsi="宋体" w:hint="eastAsia"/>
                <w:szCs w:val="21"/>
                <w:lang w:eastAsia="zh-TW"/>
              </w:rPr>
              <w:t>英语</w:t>
            </w:r>
            <w:r>
              <w:rPr>
                <w:rFonts w:ascii="宋体" w:hAnsi="宋体" w:cs="宋体" w:hint="eastAsia"/>
                <w:szCs w:val="21"/>
                <w:lang w:eastAsia="zh-TW"/>
              </w:rPr>
              <w:t>②</w:t>
            </w:r>
            <w:r>
              <w:rPr>
                <w:rFonts w:ascii="宋体" w:hAnsi="宋体" w:hint="eastAsia"/>
                <w:szCs w:val="21"/>
              </w:rPr>
              <w:t>2005 教育学（二）</w:t>
            </w:r>
            <w:r>
              <w:rPr>
                <w:rFonts w:ascii="宋体" w:hAnsi="宋体" w:cs="宋体" w:hint="eastAsia"/>
                <w:szCs w:val="21"/>
                <w:lang w:eastAsia="zh-TW"/>
              </w:rPr>
              <w:t>③</w:t>
            </w:r>
            <w:r>
              <w:rPr>
                <w:rFonts w:ascii="宋体" w:hAnsi="宋体" w:hint="eastAsia"/>
                <w:szCs w:val="21"/>
              </w:rPr>
              <w:t>3012 教育管理学（二）</w:t>
            </w:r>
          </w:p>
        </w:tc>
      </w:tr>
      <w:tr w:rsidR="00BF2DA6">
        <w:trPr>
          <w:gridBefore w:val="1"/>
          <w:gridAfter w:val="1"/>
          <w:wBefore w:w="14" w:type="dxa"/>
          <w:wAfter w:w="29" w:type="dxa"/>
          <w:trHeight w:val="567"/>
        </w:trPr>
        <w:tc>
          <w:tcPr>
            <w:tcW w:w="2127" w:type="dxa"/>
            <w:gridSpan w:val="4"/>
            <w:vMerge w:val="restart"/>
            <w:vAlign w:val="center"/>
          </w:tcPr>
          <w:p w:rsidR="00BF2DA6" w:rsidRDefault="006D7B92">
            <w:pPr>
              <w:widowControl/>
              <w:adjustRightInd w:val="0"/>
              <w:snapToGrid w:val="0"/>
              <w:jc w:val="center"/>
              <w:rPr>
                <w:rFonts w:ascii="宋体" w:hAnsi="宋体"/>
                <w:kern w:val="0"/>
                <w:szCs w:val="21"/>
              </w:rPr>
            </w:pPr>
            <w:r>
              <w:rPr>
                <w:rFonts w:ascii="宋体" w:hAnsi="宋体" w:hint="eastAsia"/>
                <w:b/>
                <w:bCs/>
                <w:kern w:val="0"/>
                <w:szCs w:val="21"/>
                <w:lang w:eastAsia="zh-TW"/>
              </w:rPr>
              <w:t>计算机学院</w:t>
            </w:r>
          </w:p>
          <w:p w:rsidR="00BF2DA6" w:rsidRDefault="006D7B92">
            <w:pPr>
              <w:widowControl/>
              <w:tabs>
                <w:tab w:val="left" w:pos="780"/>
              </w:tabs>
              <w:adjustRightInd w:val="0"/>
              <w:snapToGrid w:val="0"/>
              <w:jc w:val="center"/>
              <w:rPr>
                <w:rFonts w:ascii="宋体" w:hAnsi="宋体"/>
                <w:b/>
                <w:bCs/>
                <w:color w:val="000000"/>
                <w:szCs w:val="21"/>
              </w:rPr>
            </w:pPr>
            <w:r>
              <w:rPr>
                <w:rFonts w:ascii="宋体" w:hAnsi="宋体" w:hint="eastAsia"/>
                <w:b/>
                <w:bCs/>
                <w:color w:val="000000"/>
                <w:kern w:val="0"/>
                <w:szCs w:val="21"/>
                <w:lang w:eastAsia="zh-TW"/>
              </w:rPr>
              <w:t>（</w:t>
            </w:r>
            <w:r>
              <w:rPr>
                <w:rFonts w:ascii="宋体" w:hAnsi="宋体" w:hint="eastAsia"/>
                <w:b/>
                <w:bCs/>
                <w:color w:val="000000"/>
                <w:kern w:val="0"/>
                <w:szCs w:val="21"/>
              </w:rPr>
              <w:t>86-20-85211353-108</w:t>
            </w:r>
            <w:r>
              <w:rPr>
                <w:rFonts w:ascii="宋体" w:hAnsi="宋体" w:hint="eastAsia"/>
                <w:b/>
                <w:bCs/>
                <w:color w:val="000000"/>
                <w:kern w:val="0"/>
                <w:szCs w:val="21"/>
                <w:lang w:eastAsia="zh-TW"/>
              </w:rPr>
              <w:t>）</w:t>
            </w:r>
          </w:p>
        </w:tc>
        <w:tc>
          <w:tcPr>
            <w:tcW w:w="6520" w:type="dxa"/>
            <w:gridSpan w:val="8"/>
            <w:tcBorders>
              <w:bottom w:val="single" w:sz="4" w:space="0" w:color="auto"/>
            </w:tcBorders>
            <w:vAlign w:val="center"/>
          </w:tcPr>
          <w:p w:rsidR="00BF2DA6" w:rsidRDefault="006D7B92">
            <w:pPr>
              <w:widowControl/>
              <w:tabs>
                <w:tab w:val="left" w:pos="780"/>
              </w:tabs>
              <w:adjustRightInd w:val="0"/>
              <w:snapToGrid w:val="0"/>
              <w:rPr>
                <w:rFonts w:ascii="宋体" w:hAnsi="宋体"/>
                <w:color w:val="000000"/>
                <w:szCs w:val="21"/>
              </w:rPr>
            </w:pPr>
            <w:r>
              <w:rPr>
                <w:rFonts w:ascii="宋体" w:hAnsi="宋体" w:hint="eastAsia"/>
                <w:b/>
                <w:bCs/>
                <w:color w:val="000000"/>
                <w:kern w:val="0"/>
                <w:szCs w:val="21"/>
              </w:rPr>
              <w:t>0701Z1</w:t>
            </w:r>
            <w:r>
              <w:rPr>
                <w:rFonts w:ascii="宋体" w:hAnsi="宋体" w:hint="eastAsia"/>
                <w:b/>
                <w:bCs/>
                <w:color w:val="000000"/>
                <w:kern w:val="0"/>
                <w:szCs w:val="21"/>
                <w:lang w:eastAsia="zh-TW"/>
              </w:rPr>
              <w:t>服务计算理论与技术</w:t>
            </w:r>
            <w:bookmarkStart w:id="6" w:name="_GoBack"/>
            <w:bookmarkEnd w:id="6"/>
          </w:p>
        </w:tc>
      </w:tr>
      <w:tr w:rsidR="00BF2DA6">
        <w:trPr>
          <w:gridBefore w:val="1"/>
          <w:gridAfter w:val="1"/>
          <w:wBefore w:w="14" w:type="dxa"/>
          <w:wAfter w:w="29" w:type="dxa"/>
          <w:trHeight w:val="567"/>
        </w:trPr>
        <w:tc>
          <w:tcPr>
            <w:tcW w:w="2127" w:type="dxa"/>
            <w:gridSpan w:val="4"/>
            <w:vMerge/>
            <w:vAlign w:val="center"/>
          </w:tcPr>
          <w:p w:rsidR="00BF2DA6" w:rsidRDefault="00BF2DA6">
            <w:pPr>
              <w:rPr>
                <w:rFonts w:ascii="宋体" w:hAnsi="宋体"/>
                <w:color w:val="000000"/>
                <w:szCs w:val="21"/>
              </w:rPr>
            </w:pPr>
          </w:p>
        </w:tc>
        <w:tc>
          <w:tcPr>
            <w:tcW w:w="2551" w:type="dxa"/>
            <w:gridSpan w:val="3"/>
            <w:tcBorders>
              <w:top w:val="single" w:sz="4" w:space="0" w:color="auto"/>
              <w:bottom w:val="single" w:sz="4" w:space="0" w:color="auto"/>
              <w:right w:val="single" w:sz="4" w:space="0" w:color="auto"/>
            </w:tcBorders>
            <w:vAlign w:val="center"/>
          </w:tcPr>
          <w:p w:rsidR="00BF2DA6" w:rsidRDefault="006D7B92">
            <w:pPr>
              <w:widowControl/>
              <w:rPr>
                <w:rFonts w:ascii="宋体" w:hAnsi="宋体"/>
                <w:color w:val="000000"/>
                <w:kern w:val="0"/>
                <w:szCs w:val="21"/>
              </w:rPr>
            </w:pPr>
            <w:r>
              <w:rPr>
                <w:rFonts w:ascii="宋体" w:hAnsi="宋体" w:hint="eastAsia"/>
                <w:color w:val="000000"/>
                <w:kern w:val="0"/>
                <w:szCs w:val="21"/>
              </w:rPr>
              <w:t>01.</w:t>
            </w:r>
            <w:r>
              <w:rPr>
                <w:rFonts w:ascii="宋体" w:hAnsi="宋体" w:hint="eastAsia"/>
                <w:color w:val="000000"/>
                <w:kern w:val="0"/>
                <w:szCs w:val="21"/>
                <w:lang w:eastAsia="zh-TW"/>
              </w:rPr>
              <w:t>社交网络与服务计算</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rPr>
                <w:rFonts w:ascii="宋体" w:hAnsi="宋体"/>
                <w:color w:val="000000"/>
                <w:kern w:val="0"/>
                <w:szCs w:val="21"/>
              </w:rPr>
            </w:pPr>
            <w:r>
              <w:rPr>
                <w:rFonts w:ascii="宋体" w:hAnsi="宋体" w:hint="eastAsia"/>
                <w:color w:val="000000"/>
                <w:kern w:val="0"/>
                <w:szCs w:val="21"/>
              </w:rPr>
              <w:t>不区分导师</w:t>
            </w:r>
          </w:p>
        </w:tc>
        <w:tc>
          <w:tcPr>
            <w:tcW w:w="2409" w:type="dxa"/>
            <w:vMerge w:val="restart"/>
            <w:tcBorders>
              <w:top w:val="single" w:sz="4" w:space="0" w:color="auto"/>
              <w:left w:val="single" w:sz="4" w:space="0" w:color="auto"/>
              <w:right w:val="single" w:sz="4" w:space="0" w:color="auto"/>
            </w:tcBorders>
            <w:vAlign w:val="center"/>
          </w:tcPr>
          <w:p w:rsidR="00BF2DA6" w:rsidRDefault="006D7B92">
            <w:pPr>
              <w:widowControl/>
              <w:rPr>
                <w:rFonts w:ascii="宋体" w:hAnsi="宋体"/>
                <w:color w:val="000000"/>
                <w:kern w:val="0"/>
                <w:szCs w:val="21"/>
              </w:rPr>
            </w:pPr>
            <w:r>
              <w:rPr>
                <w:rFonts w:ascii="宋体" w:hAnsi="宋体" w:hint="eastAsia"/>
                <w:color w:val="000000"/>
                <w:kern w:val="0"/>
                <w:szCs w:val="21"/>
              </w:rPr>
              <w:t>①</w:t>
            </w:r>
            <w:r>
              <w:rPr>
                <w:rFonts w:ascii="宋体" w:hAnsi="宋体"/>
                <w:color w:val="000000"/>
                <w:kern w:val="0"/>
                <w:szCs w:val="21"/>
              </w:rPr>
              <w:t>1001</w:t>
            </w:r>
            <w:r>
              <w:rPr>
                <w:rFonts w:ascii="宋体" w:hAnsi="宋体" w:hint="eastAsia"/>
                <w:color w:val="000000"/>
                <w:kern w:val="0"/>
                <w:szCs w:val="21"/>
                <w:lang w:eastAsia="zh-TW"/>
              </w:rPr>
              <w:t>英语</w:t>
            </w:r>
          </w:p>
          <w:p w:rsidR="00BF2DA6" w:rsidRDefault="006D7B92">
            <w:pPr>
              <w:widowControl/>
              <w:rPr>
                <w:rFonts w:ascii="宋体" w:hAnsi="宋体"/>
                <w:color w:val="000000"/>
                <w:kern w:val="0"/>
                <w:szCs w:val="21"/>
              </w:rPr>
            </w:pPr>
            <w:r>
              <w:rPr>
                <w:rFonts w:ascii="宋体" w:hAnsi="宋体" w:hint="eastAsia"/>
                <w:color w:val="000000"/>
                <w:kern w:val="0"/>
                <w:szCs w:val="21"/>
              </w:rPr>
              <w:t>②</w:t>
            </w:r>
            <w:r>
              <w:rPr>
                <w:rFonts w:ascii="宋体" w:hAnsi="宋体"/>
                <w:color w:val="000000"/>
                <w:kern w:val="0"/>
                <w:szCs w:val="21"/>
              </w:rPr>
              <w:t>2004</w:t>
            </w:r>
            <w:r>
              <w:rPr>
                <w:rFonts w:ascii="宋体" w:hAnsi="宋体" w:hint="eastAsia"/>
                <w:color w:val="000000"/>
                <w:kern w:val="0"/>
                <w:szCs w:val="21"/>
                <w:lang w:eastAsia="zh-TW"/>
              </w:rPr>
              <w:t>数据结构</w:t>
            </w:r>
          </w:p>
          <w:p w:rsidR="00BF2DA6" w:rsidRDefault="006D7B92">
            <w:pPr>
              <w:rPr>
                <w:rFonts w:ascii="宋体" w:hAnsi="宋体"/>
                <w:b/>
                <w:color w:val="000000"/>
                <w:szCs w:val="21"/>
              </w:rPr>
            </w:pPr>
            <w:r>
              <w:rPr>
                <w:rFonts w:ascii="宋体" w:hAnsi="宋体" w:hint="eastAsia"/>
                <w:color w:val="000000"/>
                <w:kern w:val="0"/>
                <w:szCs w:val="21"/>
              </w:rPr>
              <w:t>③</w:t>
            </w:r>
            <w:r>
              <w:rPr>
                <w:rFonts w:ascii="宋体" w:hAnsi="宋体"/>
                <w:color w:val="000000"/>
                <w:kern w:val="0"/>
                <w:szCs w:val="21"/>
              </w:rPr>
              <w:t>3011</w:t>
            </w:r>
            <w:r>
              <w:rPr>
                <w:rFonts w:ascii="宋体" w:hAnsi="宋体" w:hint="eastAsia"/>
                <w:color w:val="000000"/>
                <w:kern w:val="0"/>
                <w:szCs w:val="21"/>
                <w:lang w:eastAsia="zh-TW"/>
              </w:rPr>
              <w:t>高级数据库技术</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tabs>
                <w:tab w:val="left" w:pos="780"/>
              </w:tabs>
              <w:adjustRightInd w:val="0"/>
              <w:snapToGrid w:val="0"/>
              <w:rPr>
                <w:rFonts w:ascii="宋体" w:hAnsi="宋体"/>
                <w:color w:val="000000"/>
                <w:szCs w:val="21"/>
              </w:rPr>
            </w:pPr>
          </w:p>
        </w:tc>
        <w:tc>
          <w:tcPr>
            <w:tcW w:w="2551" w:type="dxa"/>
            <w:gridSpan w:val="3"/>
            <w:tcBorders>
              <w:top w:val="single" w:sz="4" w:space="0" w:color="auto"/>
              <w:bottom w:val="single" w:sz="4" w:space="0" w:color="auto"/>
              <w:right w:val="single" w:sz="4" w:space="0" w:color="auto"/>
            </w:tcBorders>
            <w:vAlign w:val="center"/>
          </w:tcPr>
          <w:p w:rsidR="00BF2DA6" w:rsidRDefault="006D7B92">
            <w:pPr>
              <w:widowControl/>
              <w:rPr>
                <w:rFonts w:ascii="宋体" w:hAnsi="宋体"/>
                <w:color w:val="000000"/>
                <w:kern w:val="0"/>
                <w:szCs w:val="21"/>
              </w:rPr>
            </w:pPr>
            <w:r>
              <w:rPr>
                <w:rFonts w:ascii="宋体" w:hAnsi="宋体" w:hint="eastAsia"/>
                <w:color w:val="000000"/>
                <w:kern w:val="0"/>
                <w:szCs w:val="21"/>
              </w:rPr>
              <w:t>02.</w:t>
            </w:r>
            <w:r>
              <w:rPr>
                <w:rFonts w:ascii="宋体" w:hAnsi="宋体" w:hint="eastAsia"/>
                <w:color w:val="000000"/>
                <w:kern w:val="0"/>
                <w:szCs w:val="21"/>
                <w:lang w:eastAsia="zh-TW"/>
              </w:rPr>
              <w:t>大数据</w:t>
            </w:r>
            <w:r>
              <w:rPr>
                <w:rFonts w:ascii="宋体" w:hAnsi="宋体" w:hint="eastAsia"/>
                <w:color w:val="000000"/>
                <w:kern w:val="0"/>
                <w:szCs w:val="21"/>
              </w:rPr>
              <w:t>与云计算</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rPr>
                <w:rFonts w:ascii="宋体" w:hAnsi="宋体"/>
                <w:color w:val="000000"/>
                <w:kern w:val="0"/>
                <w:szCs w:val="21"/>
              </w:rPr>
            </w:pPr>
            <w:r>
              <w:rPr>
                <w:rFonts w:ascii="宋体" w:hAnsi="宋体" w:hint="eastAsia"/>
                <w:color w:val="000000"/>
                <w:kern w:val="0"/>
                <w:szCs w:val="21"/>
              </w:rPr>
              <w:t>不区分导师</w:t>
            </w:r>
          </w:p>
        </w:tc>
        <w:tc>
          <w:tcPr>
            <w:tcW w:w="2409" w:type="dxa"/>
            <w:vMerge/>
            <w:tcBorders>
              <w:left w:val="single" w:sz="4" w:space="0" w:color="auto"/>
              <w:right w:val="single" w:sz="4" w:space="0" w:color="auto"/>
            </w:tcBorders>
            <w:vAlign w:val="center"/>
          </w:tcPr>
          <w:p w:rsidR="00BF2DA6" w:rsidRDefault="00BF2DA6">
            <w:pPr>
              <w:rPr>
                <w:rFonts w:ascii="宋体" w:hAnsi="宋体"/>
                <w:color w:val="000000"/>
                <w:szCs w:val="21"/>
              </w:rPr>
            </w:pPr>
          </w:p>
        </w:tc>
      </w:tr>
      <w:tr w:rsidR="00BF2DA6">
        <w:trPr>
          <w:gridBefore w:val="1"/>
          <w:gridAfter w:val="1"/>
          <w:wBefore w:w="14" w:type="dxa"/>
          <w:wAfter w:w="29" w:type="dxa"/>
          <w:trHeight w:val="567"/>
        </w:trPr>
        <w:tc>
          <w:tcPr>
            <w:tcW w:w="2127" w:type="dxa"/>
            <w:gridSpan w:val="4"/>
            <w:vMerge w:val="restart"/>
            <w:vAlign w:val="center"/>
          </w:tcPr>
          <w:p w:rsidR="00BF2DA6" w:rsidRDefault="006D7B92">
            <w:pPr>
              <w:widowControl/>
              <w:jc w:val="center"/>
              <w:rPr>
                <w:rFonts w:ascii="宋体" w:hAnsi="宋体" w:cs="Arial"/>
                <w:b/>
                <w:bCs/>
                <w:kern w:val="0"/>
                <w:szCs w:val="21"/>
              </w:rPr>
            </w:pPr>
            <w:r>
              <w:rPr>
                <w:rFonts w:ascii="宋体" w:hAnsi="宋体" w:cs="Arial" w:hint="eastAsia"/>
                <w:b/>
                <w:bCs/>
                <w:kern w:val="0"/>
                <w:szCs w:val="21"/>
              </w:rPr>
              <w:t>教育科学</w:t>
            </w:r>
            <w:r>
              <w:rPr>
                <w:rFonts w:ascii="宋体" w:hAnsi="宋体" w:cs="Arial" w:hint="eastAsia"/>
                <w:b/>
                <w:bCs/>
                <w:kern w:val="0"/>
                <w:szCs w:val="21"/>
                <w:lang w:eastAsia="zh-TW"/>
              </w:rPr>
              <w:t>学院</w:t>
            </w:r>
          </w:p>
          <w:p w:rsidR="00BF2DA6" w:rsidRDefault="006D7B92">
            <w:pPr>
              <w:widowControl/>
              <w:tabs>
                <w:tab w:val="left" w:pos="780"/>
              </w:tabs>
              <w:adjustRightInd w:val="0"/>
              <w:snapToGrid w:val="0"/>
              <w:jc w:val="center"/>
              <w:rPr>
                <w:rFonts w:ascii="宋体" w:hAnsi="宋体"/>
                <w:b/>
                <w:bCs/>
                <w:szCs w:val="21"/>
              </w:rPr>
            </w:pPr>
            <w:r>
              <w:rPr>
                <w:rFonts w:ascii="宋体" w:hAnsi="宋体" w:cs="Arial" w:hint="eastAsia"/>
                <w:b/>
                <w:bCs/>
                <w:kern w:val="0"/>
                <w:szCs w:val="21"/>
                <w:lang w:eastAsia="zh-TW"/>
              </w:rPr>
              <w:t>（</w:t>
            </w:r>
            <w:r>
              <w:rPr>
                <w:rFonts w:ascii="宋体" w:hAnsi="宋体" w:cs="Arial"/>
                <w:b/>
                <w:bCs/>
                <w:kern w:val="0"/>
                <w:szCs w:val="21"/>
                <w:lang w:eastAsia="zh-TW"/>
              </w:rPr>
              <w:t>86-20-8521</w:t>
            </w:r>
            <w:r>
              <w:rPr>
                <w:rFonts w:ascii="宋体" w:hAnsi="宋体" w:cs="Arial" w:hint="eastAsia"/>
                <w:b/>
                <w:bCs/>
                <w:kern w:val="0"/>
                <w:szCs w:val="21"/>
              </w:rPr>
              <w:t>1326</w:t>
            </w:r>
            <w:r>
              <w:rPr>
                <w:rFonts w:ascii="宋体" w:hAnsi="宋体" w:cs="Arial" w:hint="eastAsia"/>
                <w:b/>
                <w:bCs/>
                <w:kern w:val="0"/>
                <w:szCs w:val="21"/>
                <w:lang w:eastAsia="zh-TW"/>
              </w:rPr>
              <w:t>）</w:t>
            </w:r>
          </w:p>
        </w:tc>
        <w:tc>
          <w:tcPr>
            <w:tcW w:w="6520" w:type="dxa"/>
            <w:gridSpan w:val="8"/>
            <w:tcBorders>
              <w:bottom w:val="single" w:sz="4" w:space="0" w:color="auto"/>
            </w:tcBorders>
            <w:vAlign w:val="center"/>
          </w:tcPr>
          <w:p w:rsidR="00BF2DA6" w:rsidRDefault="006D7B92">
            <w:pPr>
              <w:widowControl/>
              <w:adjustRightInd w:val="0"/>
              <w:snapToGrid w:val="0"/>
              <w:rPr>
                <w:rFonts w:ascii="宋体" w:hAnsi="宋体" w:cs="Arial"/>
                <w:b/>
                <w:kern w:val="0"/>
                <w:szCs w:val="21"/>
                <w:lang w:eastAsia="zh-TW"/>
              </w:rPr>
            </w:pPr>
            <w:r>
              <w:rPr>
                <w:rFonts w:ascii="宋体" w:hAnsi="宋体" w:cs="Arial" w:hint="eastAsia"/>
                <w:b/>
                <w:kern w:val="0"/>
                <w:szCs w:val="21"/>
                <w:lang w:eastAsia="zh-TW"/>
              </w:rPr>
              <w:t>040101教育学原理</w:t>
            </w:r>
          </w:p>
        </w:tc>
      </w:tr>
      <w:tr w:rsidR="00BF2DA6">
        <w:trPr>
          <w:gridBefore w:val="1"/>
          <w:gridAfter w:val="1"/>
          <w:wBefore w:w="14" w:type="dxa"/>
          <w:wAfter w:w="29" w:type="dxa"/>
          <w:trHeight w:val="567"/>
        </w:trPr>
        <w:tc>
          <w:tcPr>
            <w:tcW w:w="2127" w:type="dxa"/>
            <w:gridSpan w:val="4"/>
            <w:vMerge/>
            <w:vAlign w:val="center"/>
          </w:tcPr>
          <w:p w:rsidR="00BF2DA6" w:rsidRDefault="00BF2DA6">
            <w:pPr>
              <w:rPr>
                <w:rFonts w:ascii="宋体" w:hAnsi="宋体"/>
                <w:szCs w:val="21"/>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01.教育基本理论</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扈中平</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①1001英语②2006教育学</w:t>
            </w:r>
            <w:r>
              <w:rPr>
                <w:rFonts w:ascii="宋体" w:hAnsi="宋体" w:cs="Arial" w:hint="eastAsia"/>
                <w:kern w:val="0"/>
                <w:szCs w:val="21"/>
              </w:rPr>
              <w:t>（一）</w:t>
            </w:r>
            <w:r>
              <w:rPr>
                <w:rFonts w:ascii="宋体" w:hAnsi="宋体" w:cs="Arial" w:hint="eastAsia"/>
                <w:kern w:val="0"/>
                <w:szCs w:val="21"/>
                <w:lang w:eastAsia="zh-TW"/>
              </w:rPr>
              <w:t>③3</w:t>
            </w:r>
            <w:r>
              <w:rPr>
                <w:rFonts w:ascii="宋体" w:hAnsi="宋体" w:cs="Arial" w:hint="eastAsia"/>
                <w:kern w:val="0"/>
                <w:szCs w:val="21"/>
              </w:rPr>
              <w:t>013</w:t>
            </w:r>
            <w:r>
              <w:rPr>
                <w:rFonts w:ascii="宋体" w:hAnsi="宋体" w:cs="Arial" w:hint="eastAsia"/>
                <w:kern w:val="0"/>
                <w:szCs w:val="21"/>
                <w:lang w:eastAsia="zh-TW"/>
              </w:rPr>
              <w:t>中、外教育史</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tabs>
                <w:tab w:val="left" w:pos="780"/>
              </w:tabs>
              <w:adjustRightInd w:val="0"/>
              <w:snapToGrid w:val="0"/>
              <w:rPr>
                <w:rFonts w:ascii="宋体" w:hAnsi="宋体"/>
                <w:szCs w:val="21"/>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rPr>
              <w:t>02.</w:t>
            </w:r>
            <w:r>
              <w:rPr>
                <w:rFonts w:ascii="宋体" w:hAnsi="宋体" w:cs="Arial" w:hint="eastAsia"/>
                <w:kern w:val="0"/>
                <w:szCs w:val="21"/>
                <w:lang w:eastAsia="zh-TW"/>
              </w:rPr>
              <w:t>德育原理</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rPr>
              <w:t>郑  航</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①1001英语②2006教育学</w:t>
            </w:r>
            <w:r>
              <w:rPr>
                <w:rFonts w:ascii="宋体" w:hAnsi="宋体" w:cs="Arial" w:hint="eastAsia"/>
                <w:kern w:val="0"/>
                <w:szCs w:val="21"/>
              </w:rPr>
              <w:t>（一）</w:t>
            </w:r>
            <w:r>
              <w:rPr>
                <w:rFonts w:ascii="宋体" w:hAnsi="宋体" w:cs="Arial" w:hint="eastAsia"/>
                <w:kern w:val="0"/>
                <w:szCs w:val="21"/>
                <w:lang w:eastAsia="zh-TW"/>
              </w:rPr>
              <w:t>③</w:t>
            </w:r>
            <w:r>
              <w:rPr>
                <w:rFonts w:ascii="宋体" w:hAnsi="宋体" w:cs="Arial" w:hint="eastAsia"/>
                <w:kern w:val="0"/>
                <w:szCs w:val="21"/>
              </w:rPr>
              <w:t>3027</w:t>
            </w:r>
            <w:r>
              <w:rPr>
                <w:rFonts w:ascii="宋体" w:hAnsi="宋体" w:cs="Arial" w:hint="eastAsia"/>
                <w:kern w:val="0"/>
                <w:szCs w:val="21"/>
                <w:lang w:eastAsia="zh-TW"/>
              </w:rPr>
              <w:t>道德与公民教育理论</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b/>
                <w:kern w:val="0"/>
                <w:szCs w:val="21"/>
                <w:lang w:eastAsia="zh-TW"/>
              </w:rPr>
            </w:pPr>
            <w:r>
              <w:rPr>
                <w:rFonts w:ascii="宋体" w:hAnsi="宋体" w:cs="Arial" w:hint="eastAsia"/>
                <w:b/>
                <w:kern w:val="0"/>
                <w:szCs w:val="21"/>
                <w:lang w:eastAsia="zh-TW"/>
              </w:rPr>
              <w:t>040102课程与教学论</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01.课程与教学基本理论</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黄甫全</w:t>
            </w:r>
          </w:p>
          <w:p w:rsidR="00BF2DA6" w:rsidRDefault="006D7B92">
            <w:pPr>
              <w:widowControl/>
              <w:adjustRightInd w:val="0"/>
              <w:snapToGrid w:val="0"/>
              <w:rPr>
                <w:rFonts w:ascii="宋体" w:hAnsi="宋体" w:cs="Arial"/>
                <w:kern w:val="0"/>
                <w:szCs w:val="21"/>
              </w:rPr>
            </w:pPr>
            <w:r>
              <w:rPr>
                <w:rFonts w:ascii="宋体" w:hAnsi="宋体" w:cs="Arial" w:hint="eastAsia"/>
                <w:kern w:val="0"/>
                <w:szCs w:val="21"/>
              </w:rPr>
              <w:t>曾文婕</w:t>
            </w:r>
          </w:p>
        </w:tc>
        <w:tc>
          <w:tcPr>
            <w:tcW w:w="2693" w:type="dxa"/>
            <w:gridSpan w:val="4"/>
            <w:vMerge w:val="restart"/>
            <w:tcBorders>
              <w:top w:val="single" w:sz="4" w:space="0" w:color="auto"/>
              <w:left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①1001英语②2007课程与教学论③301</w:t>
            </w:r>
            <w:r>
              <w:rPr>
                <w:rFonts w:ascii="宋体" w:hAnsi="宋体" w:cs="Arial" w:hint="eastAsia"/>
                <w:kern w:val="0"/>
                <w:szCs w:val="21"/>
              </w:rPr>
              <w:t>4</w:t>
            </w:r>
            <w:r>
              <w:rPr>
                <w:rFonts w:ascii="宋体" w:hAnsi="宋体" w:cs="Arial" w:hint="eastAsia"/>
                <w:kern w:val="0"/>
                <w:szCs w:val="21"/>
                <w:lang w:eastAsia="zh-TW"/>
              </w:rPr>
              <w:t>教育心理学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02.教育与课程文化</w:t>
            </w:r>
          </w:p>
        </w:tc>
        <w:tc>
          <w:tcPr>
            <w:tcW w:w="1386" w:type="dxa"/>
            <w:gridSpan w:val="3"/>
            <w:vMerge w:val="restart"/>
            <w:tcBorders>
              <w:top w:val="single" w:sz="4" w:space="0" w:color="auto"/>
              <w:left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黄甫全</w:t>
            </w:r>
          </w:p>
        </w:tc>
        <w:tc>
          <w:tcPr>
            <w:tcW w:w="2693" w:type="dxa"/>
            <w:gridSpan w:val="4"/>
            <w:vMerge/>
            <w:tcBorders>
              <w:left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03.小学课程与教学论</w:t>
            </w:r>
          </w:p>
        </w:tc>
        <w:tc>
          <w:tcPr>
            <w:tcW w:w="1386" w:type="dxa"/>
            <w:gridSpan w:val="3"/>
            <w:vMerge/>
            <w:tcBorders>
              <w:left w:val="single" w:sz="4" w:space="0" w:color="auto"/>
              <w:bottom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c>
          <w:tcPr>
            <w:tcW w:w="2693" w:type="dxa"/>
            <w:gridSpan w:val="4"/>
            <w:vMerge/>
            <w:tcBorders>
              <w:left w:val="single" w:sz="4" w:space="0" w:color="auto"/>
              <w:bottom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rPr>
              <w:t>04.教学哲学</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proofErr w:type="gramStart"/>
            <w:r>
              <w:rPr>
                <w:rFonts w:ascii="宋体" w:hAnsi="宋体" w:cs="Arial" w:hint="eastAsia"/>
                <w:kern w:val="0"/>
                <w:szCs w:val="21"/>
              </w:rPr>
              <w:t>张广君</w:t>
            </w:r>
            <w:proofErr w:type="gramEnd"/>
          </w:p>
        </w:tc>
        <w:tc>
          <w:tcPr>
            <w:tcW w:w="2693" w:type="dxa"/>
            <w:gridSpan w:val="4"/>
            <w:vMerge w:val="restart"/>
            <w:tcBorders>
              <w:top w:val="single" w:sz="4" w:space="0" w:color="auto"/>
              <w:left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 w:val="22"/>
                <w:szCs w:val="21"/>
              </w:rPr>
              <w:t>①</w:t>
            </w:r>
            <w:r>
              <w:rPr>
                <w:rFonts w:ascii="宋体" w:hAnsi="宋体" w:cs="Arial"/>
                <w:kern w:val="0"/>
                <w:sz w:val="22"/>
                <w:szCs w:val="21"/>
              </w:rPr>
              <w:t>1001</w:t>
            </w:r>
            <w:r>
              <w:rPr>
                <w:rFonts w:ascii="宋体" w:hAnsi="宋体" w:cs="Arial" w:hint="eastAsia"/>
                <w:kern w:val="0"/>
                <w:sz w:val="22"/>
                <w:szCs w:val="21"/>
              </w:rPr>
              <w:t>英语②</w:t>
            </w:r>
            <w:r>
              <w:rPr>
                <w:rFonts w:ascii="宋体" w:hAnsi="宋体" w:cs="Arial"/>
                <w:kern w:val="0"/>
                <w:sz w:val="22"/>
                <w:szCs w:val="21"/>
              </w:rPr>
              <w:t>2007</w:t>
            </w:r>
            <w:r>
              <w:rPr>
                <w:rFonts w:ascii="宋体" w:hAnsi="宋体" w:cs="Arial" w:hint="eastAsia"/>
                <w:kern w:val="0"/>
                <w:sz w:val="22"/>
                <w:szCs w:val="21"/>
              </w:rPr>
              <w:t>课程与教学论③</w:t>
            </w:r>
            <w:r>
              <w:rPr>
                <w:rFonts w:ascii="宋体" w:hAnsi="宋体" w:cs="Arial"/>
                <w:kern w:val="0"/>
                <w:sz w:val="22"/>
                <w:szCs w:val="21"/>
              </w:rPr>
              <w:t>3</w:t>
            </w:r>
            <w:r>
              <w:rPr>
                <w:rFonts w:ascii="宋体" w:hAnsi="宋体" w:cs="Arial" w:hint="eastAsia"/>
                <w:kern w:val="0"/>
                <w:sz w:val="22"/>
                <w:szCs w:val="21"/>
              </w:rPr>
              <w:t>029教育哲学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rPr>
            </w:pPr>
            <w:r>
              <w:rPr>
                <w:rFonts w:ascii="宋体" w:hAnsi="宋体" w:cs="Arial"/>
                <w:kern w:val="0"/>
                <w:sz w:val="22"/>
                <w:szCs w:val="21"/>
              </w:rPr>
              <w:t>05.</w:t>
            </w:r>
            <w:r>
              <w:rPr>
                <w:rFonts w:ascii="宋体" w:hAnsi="宋体" w:cs="Arial" w:hint="eastAsia"/>
                <w:kern w:val="0"/>
                <w:sz w:val="22"/>
                <w:szCs w:val="21"/>
              </w:rPr>
              <w:t>教学科学与艺术</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rPr>
            </w:pPr>
            <w:proofErr w:type="gramStart"/>
            <w:r>
              <w:rPr>
                <w:rFonts w:ascii="宋体" w:hAnsi="宋体" w:cs="Arial" w:hint="eastAsia"/>
                <w:kern w:val="0"/>
                <w:szCs w:val="21"/>
              </w:rPr>
              <w:t>张广君</w:t>
            </w:r>
            <w:proofErr w:type="gramEnd"/>
          </w:p>
        </w:tc>
        <w:tc>
          <w:tcPr>
            <w:tcW w:w="2693" w:type="dxa"/>
            <w:gridSpan w:val="4"/>
            <w:vMerge/>
            <w:tcBorders>
              <w:left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spacing w:line="400" w:lineRule="atLeast"/>
              <w:rPr>
                <w:rFonts w:ascii="宋体" w:hAnsi="宋体" w:cs="Arial"/>
                <w:kern w:val="0"/>
                <w:szCs w:val="21"/>
              </w:rPr>
            </w:pPr>
            <w:r>
              <w:rPr>
                <w:rFonts w:ascii="宋体" w:hAnsi="宋体" w:cs="Arial"/>
                <w:kern w:val="0"/>
                <w:sz w:val="22"/>
                <w:szCs w:val="21"/>
              </w:rPr>
              <w:t>06.</w:t>
            </w:r>
            <w:r>
              <w:rPr>
                <w:rFonts w:ascii="宋体" w:hAnsi="宋体" w:cs="Arial" w:hint="eastAsia"/>
                <w:kern w:val="0"/>
                <w:sz w:val="22"/>
                <w:szCs w:val="21"/>
              </w:rPr>
              <w:t>学校文化与教师发展</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rPr>
            </w:pPr>
            <w:proofErr w:type="gramStart"/>
            <w:r>
              <w:rPr>
                <w:rFonts w:ascii="宋体" w:hAnsi="宋体" w:cs="Arial" w:hint="eastAsia"/>
                <w:kern w:val="0"/>
                <w:szCs w:val="21"/>
              </w:rPr>
              <w:t>张广君</w:t>
            </w:r>
            <w:proofErr w:type="gramEnd"/>
          </w:p>
        </w:tc>
        <w:tc>
          <w:tcPr>
            <w:tcW w:w="2693" w:type="dxa"/>
            <w:gridSpan w:val="4"/>
            <w:vMerge/>
            <w:tcBorders>
              <w:left w:val="single" w:sz="4" w:space="0" w:color="auto"/>
              <w:bottom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spacing w:line="400" w:lineRule="atLeast"/>
              <w:rPr>
                <w:rFonts w:ascii="宋体" w:hAnsi="宋体" w:cs="Arial"/>
                <w:kern w:val="0"/>
                <w:szCs w:val="21"/>
              </w:rPr>
            </w:pPr>
            <w:r>
              <w:rPr>
                <w:rFonts w:ascii="宋体" w:hAnsi="宋体" w:cs="Arial" w:hint="eastAsia"/>
                <w:kern w:val="0"/>
                <w:sz w:val="22"/>
                <w:szCs w:val="21"/>
              </w:rPr>
              <w:t>07.学校学习开发研究</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spacing w:line="400" w:lineRule="atLeast"/>
              <w:rPr>
                <w:rFonts w:ascii="宋体" w:hAnsi="宋体" w:cs="Arial"/>
                <w:kern w:val="0"/>
                <w:szCs w:val="21"/>
              </w:rPr>
            </w:pPr>
            <w:r>
              <w:rPr>
                <w:rFonts w:ascii="宋体" w:hAnsi="宋体" w:cs="Arial" w:hint="eastAsia"/>
                <w:kern w:val="0"/>
                <w:sz w:val="22"/>
                <w:szCs w:val="21"/>
              </w:rPr>
              <w:t>曾文婕</w:t>
            </w:r>
          </w:p>
        </w:tc>
        <w:tc>
          <w:tcPr>
            <w:tcW w:w="2693" w:type="dxa"/>
            <w:gridSpan w:val="4"/>
            <w:tcBorders>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 w:val="22"/>
                <w:szCs w:val="21"/>
              </w:rPr>
              <w:t>①</w:t>
            </w:r>
            <w:r>
              <w:rPr>
                <w:rFonts w:ascii="宋体" w:hAnsi="宋体" w:cs="Arial"/>
                <w:kern w:val="0"/>
                <w:sz w:val="22"/>
                <w:szCs w:val="21"/>
              </w:rPr>
              <w:t>1001</w:t>
            </w:r>
            <w:r>
              <w:rPr>
                <w:rFonts w:ascii="宋体" w:hAnsi="宋体" w:cs="Arial" w:hint="eastAsia"/>
                <w:kern w:val="0"/>
                <w:sz w:val="22"/>
                <w:szCs w:val="21"/>
              </w:rPr>
              <w:t>英语②</w:t>
            </w:r>
            <w:r>
              <w:rPr>
                <w:rFonts w:ascii="宋体" w:hAnsi="宋体" w:cs="Arial"/>
                <w:kern w:val="0"/>
                <w:sz w:val="22"/>
                <w:szCs w:val="21"/>
              </w:rPr>
              <w:t>2007</w:t>
            </w:r>
            <w:r>
              <w:rPr>
                <w:rFonts w:ascii="宋体" w:hAnsi="宋体" w:cs="Arial" w:hint="eastAsia"/>
                <w:kern w:val="0"/>
                <w:sz w:val="22"/>
                <w:szCs w:val="21"/>
              </w:rPr>
              <w:t>课程与教学论③</w:t>
            </w:r>
            <w:r>
              <w:rPr>
                <w:rFonts w:ascii="宋体" w:hAnsi="宋体" w:cs="Arial"/>
                <w:kern w:val="0"/>
                <w:sz w:val="22"/>
                <w:szCs w:val="21"/>
              </w:rPr>
              <w:t>30</w:t>
            </w:r>
            <w:r>
              <w:rPr>
                <w:rFonts w:ascii="宋体" w:hAnsi="宋体" w:cs="Arial" w:hint="eastAsia"/>
                <w:kern w:val="0"/>
                <w:sz w:val="22"/>
                <w:szCs w:val="21"/>
              </w:rPr>
              <w:t>14教育心理学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b/>
                <w:kern w:val="0"/>
                <w:szCs w:val="21"/>
                <w:lang w:eastAsia="zh-TW"/>
              </w:rPr>
            </w:pPr>
            <w:r>
              <w:rPr>
                <w:rFonts w:ascii="宋体" w:hAnsi="宋体" w:cs="Arial" w:hint="eastAsia"/>
                <w:b/>
                <w:kern w:val="0"/>
                <w:szCs w:val="21"/>
                <w:lang w:eastAsia="zh-TW"/>
              </w:rPr>
              <w:t>040103教育史</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 w:val="22"/>
                <w:szCs w:val="21"/>
                <w:lang w:eastAsia="zh-TW"/>
              </w:rPr>
              <w:t>01. 中国教育传统与当代变革</w:t>
            </w:r>
          </w:p>
        </w:tc>
        <w:tc>
          <w:tcPr>
            <w:tcW w:w="1386" w:type="dxa"/>
            <w:gridSpan w:val="3"/>
            <w:vMerge w:val="restart"/>
            <w:tcBorders>
              <w:top w:val="single" w:sz="4" w:space="0" w:color="auto"/>
              <w:left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proofErr w:type="gramStart"/>
            <w:r>
              <w:rPr>
                <w:rFonts w:ascii="宋体" w:hAnsi="宋体" w:cs="Arial" w:hint="eastAsia"/>
                <w:kern w:val="0"/>
                <w:szCs w:val="21"/>
              </w:rPr>
              <w:t>黄明喜</w:t>
            </w:r>
            <w:proofErr w:type="gramEnd"/>
          </w:p>
        </w:tc>
        <w:tc>
          <w:tcPr>
            <w:tcW w:w="2693" w:type="dxa"/>
            <w:gridSpan w:val="4"/>
            <w:vMerge w:val="restart"/>
            <w:tcBorders>
              <w:top w:val="single" w:sz="4" w:space="0" w:color="auto"/>
              <w:left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①1001英语②</w:t>
            </w:r>
            <w:r>
              <w:rPr>
                <w:rFonts w:ascii="宋体" w:hAnsi="宋体" w:hint="eastAsia"/>
              </w:rPr>
              <w:t>2010</w:t>
            </w:r>
            <w:r>
              <w:rPr>
                <w:rFonts w:ascii="宋体" w:hAnsi="宋体" w:cs="Arial" w:hint="eastAsia"/>
                <w:kern w:val="0"/>
                <w:szCs w:val="21"/>
              </w:rPr>
              <w:t>中国古代教育史</w:t>
            </w:r>
            <w:r>
              <w:rPr>
                <w:rFonts w:ascii="宋体" w:hAnsi="宋体" w:cs="Arial" w:hint="eastAsia"/>
                <w:kern w:val="0"/>
                <w:szCs w:val="21"/>
                <w:lang w:eastAsia="zh-TW"/>
              </w:rPr>
              <w:t>③</w:t>
            </w:r>
            <w:r>
              <w:rPr>
                <w:rFonts w:ascii="宋体" w:hAnsi="宋体" w:cs="Arial" w:hint="eastAsia"/>
                <w:kern w:val="0"/>
                <w:szCs w:val="21"/>
              </w:rPr>
              <w:t>3021中国近现代教育史</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spacing w:line="400" w:lineRule="atLeast"/>
              <w:rPr>
                <w:rFonts w:ascii="宋体" w:hAnsi="宋体" w:cs="Arial"/>
                <w:kern w:val="0"/>
                <w:szCs w:val="21"/>
                <w:lang w:eastAsia="zh-TW"/>
              </w:rPr>
            </w:pPr>
            <w:r>
              <w:rPr>
                <w:rFonts w:ascii="宋体" w:hAnsi="宋体" w:cs="Arial" w:hint="eastAsia"/>
                <w:kern w:val="0"/>
                <w:sz w:val="22"/>
                <w:szCs w:val="21"/>
                <w:lang w:eastAsia="zh-TW"/>
              </w:rPr>
              <w:t>02. 中外教育文化交流史</w:t>
            </w:r>
          </w:p>
        </w:tc>
        <w:tc>
          <w:tcPr>
            <w:tcW w:w="1386" w:type="dxa"/>
            <w:gridSpan w:val="3"/>
            <w:vMerge/>
            <w:tcBorders>
              <w:left w:val="single" w:sz="4" w:space="0" w:color="auto"/>
              <w:bottom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c>
          <w:tcPr>
            <w:tcW w:w="2693" w:type="dxa"/>
            <w:gridSpan w:val="4"/>
            <w:vMerge/>
            <w:tcBorders>
              <w:left w:val="single" w:sz="4" w:space="0" w:color="auto"/>
              <w:bottom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b/>
                <w:kern w:val="0"/>
                <w:szCs w:val="21"/>
                <w:lang w:eastAsia="zh-TW"/>
              </w:rPr>
            </w:pPr>
            <w:r>
              <w:rPr>
                <w:rFonts w:ascii="宋体" w:hAnsi="宋体" w:cs="Arial" w:hint="eastAsia"/>
                <w:b/>
                <w:kern w:val="0"/>
                <w:szCs w:val="21"/>
                <w:lang w:eastAsia="zh-TW"/>
              </w:rPr>
              <w:t>040104比较教育学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01.国际教育发展</w:t>
            </w:r>
          </w:p>
        </w:tc>
        <w:tc>
          <w:tcPr>
            <w:tcW w:w="1386" w:type="dxa"/>
            <w:gridSpan w:val="3"/>
            <w:vMerge w:val="restart"/>
            <w:tcBorders>
              <w:top w:val="single" w:sz="4" w:space="0" w:color="auto"/>
              <w:left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rPr>
            </w:pPr>
            <w:proofErr w:type="gramStart"/>
            <w:r>
              <w:rPr>
                <w:rFonts w:ascii="宋体" w:hAnsi="宋体" w:cs="Arial" w:hint="eastAsia"/>
                <w:kern w:val="0"/>
                <w:szCs w:val="21"/>
              </w:rPr>
              <w:t>马早明</w:t>
            </w:r>
            <w:proofErr w:type="gramEnd"/>
          </w:p>
        </w:tc>
        <w:tc>
          <w:tcPr>
            <w:tcW w:w="2693" w:type="dxa"/>
            <w:gridSpan w:val="4"/>
            <w:vMerge w:val="restart"/>
            <w:tcBorders>
              <w:top w:val="single" w:sz="4" w:space="0" w:color="auto"/>
              <w:left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①1001英语②2011近现代中外教育史③302</w:t>
            </w:r>
            <w:r>
              <w:rPr>
                <w:rFonts w:ascii="宋体" w:hAnsi="宋体" w:cs="Arial" w:hint="eastAsia"/>
                <w:kern w:val="0"/>
                <w:szCs w:val="21"/>
              </w:rPr>
              <w:t>3</w:t>
            </w:r>
            <w:r>
              <w:rPr>
                <w:rFonts w:ascii="宋体" w:hAnsi="宋体" w:cs="Arial" w:hint="eastAsia"/>
                <w:kern w:val="0"/>
                <w:szCs w:val="21"/>
                <w:lang w:eastAsia="zh-TW"/>
              </w:rPr>
              <w:t>比较教育学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02.国别教育与区域教育</w:t>
            </w:r>
          </w:p>
        </w:tc>
        <w:tc>
          <w:tcPr>
            <w:tcW w:w="1386" w:type="dxa"/>
            <w:gridSpan w:val="3"/>
            <w:vMerge/>
            <w:tcBorders>
              <w:left w:val="single" w:sz="4" w:space="0" w:color="auto"/>
              <w:bottom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c>
          <w:tcPr>
            <w:tcW w:w="2693" w:type="dxa"/>
            <w:gridSpan w:val="4"/>
            <w:vMerge/>
            <w:tcBorders>
              <w:left w:val="single" w:sz="4" w:space="0" w:color="auto"/>
              <w:bottom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b/>
                <w:kern w:val="0"/>
                <w:szCs w:val="21"/>
                <w:lang w:eastAsia="zh-TW"/>
              </w:rPr>
              <w:t>040106高等教育学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01.现代高等教育发展理论</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卢晓中</w:t>
            </w:r>
          </w:p>
          <w:p w:rsidR="00BF2DA6" w:rsidRDefault="00BF2DA6">
            <w:pPr>
              <w:widowControl/>
              <w:adjustRightInd w:val="0"/>
              <w:snapToGrid w:val="0"/>
              <w:rPr>
                <w:rFonts w:ascii="宋体" w:hAnsi="宋体" w:cs="Arial"/>
                <w:kern w:val="0"/>
                <w:szCs w:val="21"/>
                <w:lang w:eastAsia="zh-TW"/>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①1001英语②20</w:t>
            </w:r>
            <w:r>
              <w:rPr>
                <w:rFonts w:ascii="宋体" w:hAnsi="宋体" w:cs="Arial" w:hint="eastAsia"/>
                <w:kern w:val="0"/>
                <w:szCs w:val="21"/>
              </w:rPr>
              <w:t>09</w:t>
            </w:r>
            <w:r>
              <w:rPr>
                <w:rFonts w:ascii="宋体" w:hAnsi="宋体" w:cs="Arial" w:hint="eastAsia"/>
                <w:kern w:val="0"/>
                <w:szCs w:val="21"/>
                <w:lang w:eastAsia="zh-TW"/>
              </w:rPr>
              <w:t>高等教育学原理③30</w:t>
            </w:r>
            <w:r>
              <w:rPr>
                <w:rFonts w:ascii="宋体" w:hAnsi="宋体" w:cs="Arial" w:hint="eastAsia"/>
                <w:kern w:val="0"/>
                <w:szCs w:val="21"/>
              </w:rPr>
              <w:t>17</w:t>
            </w:r>
            <w:r>
              <w:rPr>
                <w:rFonts w:ascii="宋体" w:hAnsi="宋体" w:cs="Arial" w:hint="eastAsia"/>
                <w:kern w:val="0"/>
                <w:szCs w:val="21"/>
                <w:lang w:eastAsia="zh-TW"/>
              </w:rPr>
              <w:t>比较高等教育</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02.高等教育管理</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卢晓中</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①1001英语②20</w:t>
            </w:r>
            <w:r>
              <w:rPr>
                <w:rFonts w:ascii="宋体" w:hAnsi="宋体" w:cs="Arial" w:hint="eastAsia"/>
                <w:kern w:val="0"/>
                <w:szCs w:val="21"/>
              </w:rPr>
              <w:t>09</w:t>
            </w:r>
            <w:r>
              <w:rPr>
                <w:rFonts w:ascii="宋体" w:hAnsi="宋体" w:cs="Arial" w:hint="eastAsia"/>
                <w:kern w:val="0"/>
                <w:szCs w:val="21"/>
                <w:lang w:eastAsia="zh-TW"/>
              </w:rPr>
              <w:t>高等教育学原理③30</w:t>
            </w:r>
            <w:r>
              <w:rPr>
                <w:rFonts w:ascii="宋体" w:hAnsi="宋体" w:cs="Arial" w:hint="eastAsia"/>
                <w:kern w:val="0"/>
                <w:szCs w:val="21"/>
              </w:rPr>
              <w:t>18</w:t>
            </w:r>
            <w:r>
              <w:rPr>
                <w:rFonts w:ascii="宋体" w:hAnsi="宋体" w:cs="Arial" w:hint="eastAsia"/>
                <w:kern w:val="0"/>
                <w:szCs w:val="21"/>
                <w:lang w:eastAsia="zh-TW"/>
              </w:rPr>
              <w:t>高等教育管理学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b/>
                <w:kern w:val="0"/>
                <w:szCs w:val="21"/>
                <w:lang w:eastAsia="zh-TW"/>
              </w:rPr>
              <w:t>0401Z1教育领导科学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spacing w:line="400" w:lineRule="atLeast"/>
              <w:rPr>
                <w:rFonts w:ascii="宋体" w:hAnsi="宋体" w:cs="Arial"/>
                <w:kern w:val="0"/>
                <w:szCs w:val="21"/>
                <w:lang w:eastAsia="zh-TW"/>
              </w:rPr>
            </w:pPr>
            <w:r>
              <w:rPr>
                <w:rFonts w:ascii="宋体" w:hAnsi="宋体" w:cs="Arial"/>
                <w:kern w:val="0"/>
                <w:sz w:val="22"/>
                <w:szCs w:val="21"/>
              </w:rPr>
              <w:t>01 </w:t>
            </w:r>
            <w:r>
              <w:rPr>
                <w:rFonts w:ascii="宋体" w:hAnsi="宋体" w:cs="Arial" w:hint="eastAsia"/>
                <w:kern w:val="0"/>
                <w:sz w:val="22"/>
                <w:szCs w:val="21"/>
              </w:rPr>
              <w:t>教育法学</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spacing w:line="400" w:lineRule="atLeast"/>
              <w:rPr>
                <w:rFonts w:ascii="宋体" w:hAnsi="宋体" w:cs="Arial"/>
                <w:kern w:val="0"/>
                <w:szCs w:val="21"/>
                <w:lang w:eastAsia="zh-TW"/>
              </w:rPr>
            </w:pPr>
            <w:r>
              <w:rPr>
                <w:rFonts w:ascii="宋体" w:hAnsi="宋体" w:cs="Arial" w:hint="eastAsia"/>
                <w:kern w:val="0"/>
                <w:sz w:val="22"/>
                <w:szCs w:val="21"/>
              </w:rPr>
              <w:t>胡劲松</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adjustRightInd w:val="0"/>
              <w:snapToGrid w:val="0"/>
              <w:spacing w:line="400" w:lineRule="atLeast"/>
              <w:rPr>
                <w:rFonts w:ascii="宋体" w:hAnsi="宋体" w:cs="Arial"/>
                <w:kern w:val="0"/>
                <w:szCs w:val="21"/>
                <w:lang w:eastAsia="zh-TW"/>
              </w:rPr>
            </w:pPr>
            <w:r>
              <w:rPr>
                <w:rFonts w:ascii="宋体" w:hAnsi="宋体" w:cs="Arial" w:hint="eastAsia"/>
                <w:kern w:val="0"/>
                <w:szCs w:val="21"/>
                <w:lang w:eastAsia="zh-TW"/>
              </w:rPr>
              <w:t>①</w:t>
            </w:r>
            <w:r>
              <w:rPr>
                <w:rFonts w:ascii="宋体" w:hAnsi="宋体" w:cs="Arial"/>
                <w:kern w:val="0"/>
                <w:szCs w:val="21"/>
                <w:lang w:eastAsia="zh-TW"/>
              </w:rPr>
              <w:t>1001</w:t>
            </w:r>
            <w:r>
              <w:rPr>
                <w:rFonts w:ascii="宋体" w:hAnsi="宋体" w:cs="Arial" w:hint="eastAsia"/>
                <w:kern w:val="0"/>
                <w:szCs w:val="21"/>
                <w:lang w:eastAsia="zh-TW"/>
              </w:rPr>
              <w:t>英语②</w:t>
            </w:r>
            <w:r>
              <w:rPr>
                <w:rFonts w:ascii="宋体" w:hAnsi="宋体" w:cs="Arial"/>
                <w:kern w:val="0"/>
                <w:szCs w:val="21"/>
                <w:lang w:eastAsia="zh-TW"/>
              </w:rPr>
              <w:t>2014</w:t>
            </w:r>
            <w:r>
              <w:rPr>
                <w:rFonts w:ascii="宋体" w:hAnsi="宋体" w:cs="Arial" w:hint="eastAsia"/>
                <w:kern w:val="0"/>
                <w:szCs w:val="21"/>
                <w:lang w:eastAsia="zh-TW"/>
              </w:rPr>
              <w:t>教育管理学</w:t>
            </w:r>
            <w:r>
              <w:rPr>
                <w:rFonts w:ascii="宋体" w:hAnsi="宋体" w:cs="Arial" w:hint="eastAsia"/>
                <w:kern w:val="0"/>
                <w:szCs w:val="21"/>
              </w:rPr>
              <w:t>（一）</w:t>
            </w:r>
            <w:r>
              <w:rPr>
                <w:rFonts w:ascii="宋体" w:hAnsi="宋体" w:cs="Arial" w:hint="eastAsia"/>
                <w:kern w:val="0"/>
                <w:szCs w:val="21"/>
                <w:lang w:eastAsia="zh-TW"/>
              </w:rPr>
              <w:t>③</w:t>
            </w:r>
            <w:r>
              <w:rPr>
                <w:rFonts w:ascii="宋体" w:hAnsi="宋体" w:cs="Arial"/>
                <w:kern w:val="0"/>
                <w:szCs w:val="21"/>
                <w:lang w:eastAsia="zh-TW"/>
              </w:rPr>
              <w:t>3</w:t>
            </w:r>
            <w:r>
              <w:rPr>
                <w:rFonts w:ascii="宋体" w:hAnsi="宋体" w:cs="Arial" w:hint="eastAsia"/>
                <w:kern w:val="0"/>
                <w:szCs w:val="21"/>
                <w:lang w:eastAsia="zh-TW"/>
              </w:rPr>
              <w:t>028教育法学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6520" w:type="dxa"/>
            <w:gridSpan w:val="8"/>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b/>
                <w:kern w:val="0"/>
                <w:szCs w:val="21"/>
                <w:lang w:eastAsia="zh-TW"/>
              </w:rPr>
              <w:t>0401Z2基础教育学</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w:t>
            </w:r>
            <w:r>
              <w:rPr>
                <w:rFonts w:ascii="宋体" w:hAnsi="宋体" w:cs="Arial" w:hint="eastAsia"/>
                <w:kern w:val="0"/>
                <w:szCs w:val="21"/>
              </w:rPr>
              <w:t>1</w:t>
            </w:r>
            <w:r>
              <w:rPr>
                <w:rFonts w:ascii="宋体" w:hAnsi="宋体" w:cs="Arial" w:hint="eastAsia"/>
                <w:kern w:val="0"/>
                <w:szCs w:val="21"/>
                <w:lang w:eastAsia="zh-TW"/>
              </w:rPr>
              <w:t>.教育政策与行政</w:t>
            </w:r>
          </w:p>
        </w:tc>
        <w:tc>
          <w:tcPr>
            <w:tcW w:w="1528" w:type="dxa"/>
            <w:gridSpan w:val="4"/>
            <w:vMerge w:val="restart"/>
            <w:tcBorders>
              <w:top w:val="single" w:sz="4" w:space="0" w:color="auto"/>
              <w:left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葛新斌</w:t>
            </w:r>
          </w:p>
        </w:tc>
        <w:tc>
          <w:tcPr>
            <w:tcW w:w="2551" w:type="dxa"/>
            <w:gridSpan w:val="3"/>
            <w:vMerge w:val="restart"/>
            <w:tcBorders>
              <w:top w:val="single" w:sz="4" w:space="0" w:color="auto"/>
              <w:left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①1001英语②2015基础教育学③30</w:t>
            </w:r>
            <w:r>
              <w:rPr>
                <w:rFonts w:ascii="宋体" w:hAnsi="宋体" w:cs="Arial" w:hint="eastAsia"/>
                <w:kern w:val="0"/>
                <w:szCs w:val="21"/>
              </w:rPr>
              <w:t>40</w:t>
            </w:r>
            <w:r>
              <w:rPr>
                <w:rFonts w:ascii="宋体" w:hAnsi="宋体" w:cs="Arial" w:hint="eastAsia"/>
                <w:kern w:val="0"/>
                <w:szCs w:val="21"/>
                <w:lang w:eastAsia="zh-TW"/>
              </w:rPr>
              <w:t>教育</w:t>
            </w:r>
            <w:r>
              <w:rPr>
                <w:rFonts w:ascii="宋体" w:hAnsi="宋体" w:cs="Arial" w:hint="eastAsia"/>
                <w:kern w:val="0"/>
                <w:szCs w:val="21"/>
              </w:rPr>
              <w:t>管理原理</w:t>
            </w: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lang w:eastAsia="zh-TW"/>
              </w:rPr>
            </w:pPr>
            <w:r>
              <w:rPr>
                <w:rFonts w:ascii="宋体" w:hAnsi="宋体" w:cs="Arial" w:hint="eastAsia"/>
                <w:kern w:val="0"/>
                <w:szCs w:val="21"/>
                <w:lang w:eastAsia="zh-TW"/>
              </w:rPr>
              <w:t>0</w:t>
            </w:r>
            <w:r>
              <w:rPr>
                <w:rFonts w:ascii="宋体" w:hAnsi="宋体" w:cs="Arial" w:hint="eastAsia"/>
                <w:kern w:val="0"/>
                <w:szCs w:val="21"/>
              </w:rPr>
              <w:t>2</w:t>
            </w:r>
            <w:r>
              <w:rPr>
                <w:rFonts w:ascii="宋体" w:hAnsi="宋体" w:cs="Arial" w:hint="eastAsia"/>
                <w:kern w:val="0"/>
                <w:szCs w:val="21"/>
                <w:lang w:eastAsia="zh-TW"/>
              </w:rPr>
              <w:t>.学校领导与管理</w:t>
            </w:r>
          </w:p>
        </w:tc>
        <w:tc>
          <w:tcPr>
            <w:tcW w:w="1528" w:type="dxa"/>
            <w:gridSpan w:val="4"/>
            <w:vMerge/>
            <w:tcBorders>
              <w:left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c>
          <w:tcPr>
            <w:tcW w:w="2551" w:type="dxa"/>
            <w:gridSpan w:val="3"/>
            <w:vMerge/>
            <w:tcBorders>
              <w:left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r>
      <w:tr w:rsidR="00BF2DA6">
        <w:trPr>
          <w:gridBefore w:val="1"/>
          <w:gridAfter w:val="1"/>
          <w:wBefore w:w="14" w:type="dxa"/>
          <w:wAfter w:w="29" w:type="dxa"/>
          <w:trHeight w:val="567"/>
        </w:trPr>
        <w:tc>
          <w:tcPr>
            <w:tcW w:w="2127" w:type="dxa"/>
            <w:gridSpan w:val="4"/>
            <w:vMerge/>
            <w:vAlign w:val="center"/>
          </w:tcPr>
          <w:p w:rsidR="00BF2DA6" w:rsidRDefault="00BF2DA6">
            <w:pPr>
              <w:widowControl/>
              <w:adjustRightInd w:val="0"/>
              <w:snapToGrid w:val="0"/>
              <w:ind w:firstLineChars="200" w:firstLine="420"/>
              <w:jc w:val="left"/>
              <w:rPr>
                <w:rFonts w:ascii="宋体" w:hAnsi="宋体" w:cs="Arial"/>
                <w:kern w:val="0"/>
                <w:szCs w:val="21"/>
                <w:lang w:eastAsia="zh-TW"/>
              </w:rPr>
            </w:pPr>
          </w:p>
        </w:tc>
        <w:tc>
          <w:tcPr>
            <w:tcW w:w="2441" w:type="dxa"/>
            <w:tcBorders>
              <w:top w:val="single" w:sz="4" w:space="0" w:color="auto"/>
              <w:bottom w:val="single" w:sz="4" w:space="0" w:color="auto"/>
              <w:right w:val="single" w:sz="4" w:space="0" w:color="auto"/>
            </w:tcBorders>
            <w:vAlign w:val="center"/>
          </w:tcPr>
          <w:p w:rsidR="00BF2DA6" w:rsidRDefault="006D7B92">
            <w:pPr>
              <w:widowControl/>
              <w:adjustRightInd w:val="0"/>
              <w:snapToGrid w:val="0"/>
              <w:rPr>
                <w:rFonts w:ascii="宋体" w:hAnsi="宋体" w:cs="Arial"/>
                <w:kern w:val="0"/>
                <w:szCs w:val="21"/>
              </w:rPr>
            </w:pPr>
            <w:r>
              <w:rPr>
                <w:rFonts w:ascii="宋体" w:hAnsi="宋体" w:cs="Arial" w:hint="eastAsia"/>
                <w:kern w:val="0"/>
                <w:szCs w:val="21"/>
              </w:rPr>
              <w:t>03.学前教育与管理</w:t>
            </w:r>
          </w:p>
        </w:tc>
        <w:tc>
          <w:tcPr>
            <w:tcW w:w="1528" w:type="dxa"/>
            <w:gridSpan w:val="4"/>
            <w:vMerge/>
            <w:tcBorders>
              <w:left w:val="single" w:sz="4" w:space="0" w:color="auto"/>
              <w:bottom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c>
          <w:tcPr>
            <w:tcW w:w="2551" w:type="dxa"/>
            <w:gridSpan w:val="3"/>
            <w:vMerge/>
            <w:tcBorders>
              <w:left w:val="single" w:sz="4" w:space="0" w:color="auto"/>
              <w:bottom w:val="single" w:sz="4" w:space="0" w:color="auto"/>
              <w:right w:val="single" w:sz="4" w:space="0" w:color="auto"/>
            </w:tcBorders>
            <w:vAlign w:val="center"/>
          </w:tcPr>
          <w:p w:rsidR="00BF2DA6" w:rsidRDefault="00BF2DA6">
            <w:pPr>
              <w:widowControl/>
              <w:adjustRightInd w:val="0"/>
              <w:snapToGrid w:val="0"/>
              <w:rPr>
                <w:rFonts w:ascii="宋体" w:hAnsi="宋体" w:cs="Arial"/>
                <w:kern w:val="0"/>
                <w:szCs w:val="21"/>
                <w:lang w:eastAsia="zh-TW"/>
              </w:rPr>
            </w:pPr>
          </w:p>
        </w:tc>
      </w:tr>
      <w:tr w:rsidR="00BF2DA6">
        <w:tblPrEx>
          <w:jc w:val="center"/>
        </w:tblPrEx>
        <w:trPr>
          <w:gridBefore w:val="2"/>
          <w:wBefore w:w="43" w:type="dxa"/>
          <w:trHeight w:val="567"/>
          <w:jc w:val="center"/>
        </w:trPr>
        <w:tc>
          <w:tcPr>
            <w:tcW w:w="2071" w:type="dxa"/>
            <w:gridSpan w:val="2"/>
            <w:vMerge w:val="restart"/>
          </w:tcPr>
          <w:p w:rsidR="00BF2DA6" w:rsidRDefault="006D7B92">
            <w:pPr>
              <w:widowControl/>
              <w:jc w:val="center"/>
              <w:rPr>
                <w:rFonts w:ascii="宋体" w:hAnsi="宋体" w:cs="Arial"/>
                <w:b/>
                <w:bCs/>
                <w:kern w:val="0"/>
                <w:szCs w:val="21"/>
              </w:rPr>
            </w:pPr>
            <w:r>
              <w:rPr>
                <w:rFonts w:ascii="宋体" w:hAnsi="宋体" w:cs="Arial" w:hint="eastAsia"/>
                <w:b/>
                <w:bCs/>
                <w:kern w:val="0"/>
                <w:szCs w:val="21"/>
              </w:rPr>
              <w:t>教育信息技术学院</w:t>
            </w:r>
          </w:p>
          <w:p w:rsidR="00BF2DA6" w:rsidRDefault="006D7B92">
            <w:pPr>
              <w:widowControl/>
              <w:tabs>
                <w:tab w:val="left" w:pos="780"/>
              </w:tabs>
              <w:adjustRightInd w:val="0"/>
              <w:snapToGrid w:val="0"/>
              <w:jc w:val="left"/>
              <w:rPr>
                <w:rFonts w:ascii="宋体" w:hAnsi="宋体" w:cs="宋体"/>
                <w:b/>
                <w:bCs/>
                <w:color w:val="FF0000"/>
                <w:kern w:val="0"/>
                <w:szCs w:val="21"/>
              </w:rPr>
            </w:pPr>
            <w:r>
              <w:rPr>
                <w:rFonts w:ascii="宋体" w:hAnsi="宋体" w:cs="Arial" w:hint="eastAsia"/>
                <w:b/>
                <w:bCs/>
                <w:kern w:val="0"/>
                <w:szCs w:val="21"/>
              </w:rPr>
              <w:t>（</w:t>
            </w:r>
            <w:r>
              <w:rPr>
                <w:rFonts w:ascii="宋体" w:hAnsi="宋体" w:cs="Arial"/>
                <w:b/>
                <w:bCs/>
                <w:kern w:val="0"/>
                <w:szCs w:val="21"/>
              </w:rPr>
              <w:t>86-20-85216460</w:t>
            </w:r>
            <w:r>
              <w:rPr>
                <w:rFonts w:ascii="宋体" w:hAnsi="宋体" w:cs="Arial" w:hint="eastAsia"/>
                <w:b/>
                <w:bCs/>
                <w:kern w:val="0"/>
                <w:szCs w:val="21"/>
              </w:rPr>
              <w:t>）</w:t>
            </w:r>
          </w:p>
        </w:tc>
        <w:tc>
          <w:tcPr>
            <w:tcW w:w="6576" w:type="dxa"/>
            <w:gridSpan w:val="10"/>
          </w:tcPr>
          <w:p w:rsidR="00BF2DA6" w:rsidRDefault="006D7B92">
            <w:pPr>
              <w:widowControl/>
              <w:tabs>
                <w:tab w:val="left" w:pos="780"/>
              </w:tabs>
              <w:adjustRightInd w:val="0"/>
              <w:snapToGrid w:val="0"/>
              <w:jc w:val="left"/>
              <w:rPr>
                <w:rFonts w:ascii="宋体" w:hAnsi="宋体" w:cs="宋体"/>
                <w:kern w:val="0"/>
                <w:szCs w:val="21"/>
              </w:rPr>
            </w:pPr>
            <w:r>
              <w:rPr>
                <w:rFonts w:ascii="宋体" w:hAnsi="宋体" w:cs="宋体"/>
                <w:b/>
                <w:bCs/>
                <w:kern w:val="0"/>
                <w:szCs w:val="21"/>
                <w:lang w:eastAsia="zh-TW"/>
              </w:rPr>
              <w:t>040110</w:t>
            </w:r>
            <w:r>
              <w:rPr>
                <w:rFonts w:ascii="宋体" w:hAnsi="宋体" w:cs="宋体" w:hint="eastAsia"/>
                <w:b/>
                <w:bCs/>
                <w:kern w:val="0"/>
                <w:szCs w:val="21"/>
                <w:lang w:eastAsia="zh-TW"/>
              </w:rPr>
              <w:t>教育技术学</w:t>
            </w:r>
          </w:p>
        </w:tc>
      </w:tr>
      <w:tr w:rsidR="00BF2DA6">
        <w:tblPrEx>
          <w:jc w:val="center"/>
        </w:tblPrEx>
        <w:trPr>
          <w:gridBefore w:val="2"/>
          <w:wBefore w:w="43" w:type="dxa"/>
          <w:trHeight w:val="567"/>
          <w:jc w:val="center"/>
        </w:trPr>
        <w:tc>
          <w:tcPr>
            <w:tcW w:w="2071" w:type="dxa"/>
            <w:gridSpan w:val="2"/>
            <w:vMerge/>
          </w:tcPr>
          <w:p w:rsidR="00BF2DA6" w:rsidRDefault="00BF2DA6">
            <w:pPr>
              <w:widowControl/>
              <w:tabs>
                <w:tab w:val="left" w:pos="780"/>
              </w:tabs>
              <w:adjustRightInd w:val="0"/>
              <w:snapToGrid w:val="0"/>
              <w:jc w:val="left"/>
              <w:rPr>
                <w:rFonts w:ascii="宋体" w:hAnsi="宋体" w:cs="宋体"/>
                <w:kern w:val="0"/>
                <w:szCs w:val="21"/>
              </w:rPr>
            </w:pPr>
          </w:p>
        </w:tc>
        <w:tc>
          <w:tcPr>
            <w:tcW w:w="2552" w:type="dxa"/>
            <w:gridSpan w:val="3"/>
          </w:tcPr>
          <w:p w:rsidR="00BF2DA6" w:rsidRDefault="006D7B92">
            <w:pPr>
              <w:widowControl/>
              <w:tabs>
                <w:tab w:val="left" w:pos="780"/>
              </w:tabs>
              <w:adjustRightInd w:val="0"/>
              <w:snapToGrid w:val="0"/>
              <w:jc w:val="left"/>
              <w:rPr>
                <w:rFonts w:ascii="宋体" w:hAnsi="宋体" w:cs="宋体"/>
                <w:kern w:val="0"/>
                <w:szCs w:val="21"/>
              </w:rPr>
            </w:pPr>
            <w:r>
              <w:rPr>
                <w:rFonts w:ascii="宋体" w:hAnsi="宋体" w:cs="宋体"/>
                <w:kern w:val="0"/>
                <w:szCs w:val="21"/>
                <w:lang w:eastAsia="zh-TW"/>
              </w:rPr>
              <w:t>01.</w:t>
            </w:r>
            <w:r>
              <w:rPr>
                <w:rFonts w:ascii="宋体" w:hAnsi="宋体" w:cs="宋体" w:hint="eastAsia"/>
                <w:kern w:val="0"/>
                <w:szCs w:val="21"/>
                <w:lang w:eastAsia="zh-TW"/>
              </w:rPr>
              <w:t>教育技术学基本理论</w:t>
            </w:r>
          </w:p>
        </w:tc>
        <w:tc>
          <w:tcPr>
            <w:tcW w:w="1487" w:type="dxa"/>
            <w:gridSpan w:val="4"/>
            <w:vAlign w:val="center"/>
          </w:tcPr>
          <w:p w:rsidR="00BF2DA6" w:rsidRDefault="006D7B92">
            <w:pPr>
              <w:widowControl/>
              <w:tabs>
                <w:tab w:val="left" w:pos="780"/>
              </w:tabs>
              <w:adjustRightInd w:val="0"/>
              <w:snapToGrid w:val="0"/>
              <w:jc w:val="center"/>
              <w:rPr>
                <w:rFonts w:ascii="宋体" w:hAnsi="宋体" w:cs="宋体"/>
                <w:kern w:val="0"/>
                <w:szCs w:val="21"/>
              </w:rPr>
            </w:pPr>
            <w:r>
              <w:rPr>
                <w:rFonts w:ascii="宋体" w:hAnsi="宋体" w:cs="宋体" w:hint="eastAsia"/>
                <w:kern w:val="0"/>
                <w:szCs w:val="21"/>
                <w:lang w:eastAsia="zh-TW"/>
              </w:rPr>
              <w:t>焦建利</w:t>
            </w:r>
          </w:p>
          <w:p w:rsidR="00BF2DA6" w:rsidRDefault="006D7B92">
            <w:pPr>
              <w:widowControl/>
              <w:tabs>
                <w:tab w:val="left" w:pos="780"/>
              </w:tabs>
              <w:adjustRightInd w:val="0"/>
              <w:snapToGrid w:val="0"/>
              <w:jc w:val="center"/>
              <w:rPr>
                <w:rFonts w:ascii="宋体" w:hAnsi="宋体" w:cs="宋体"/>
                <w:kern w:val="0"/>
                <w:szCs w:val="21"/>
              </w:rPr>
            </w:pPr>
            <w:r>
              <w:rPr>
                <w:rFonts w:ascii="宋体" w:hAnsi="宋体" w:cs="宋体" w:hint="eastAsia"/>
                <w:kern w:val="0"/>
                <w:szCs w:val="21"/>
                <w:lang w:eastAsia="zh-TW"/>
              </w:rPr>
              <w:t>张倩苇</w:t>
            </w:r>
          </w:p>
        </w:tc>
        <w:tc>
          <w:tcPr>
            <w:tcW w:w="2537" w:type="dxa"/>
            <w:gridSpan w:val="3"/>
          </w:tcPr>
          <w:p w:rsidR="00BF2DA6" w:rsidRDefault="006D7B92">
            <w:pPr>
              <w:widowControl/>
              <w:tabs>
                <w:tab w:val="left" w:pos="780"/>
              </w:tabs>
              <w:adjustRightInd w:val="0"/>
              <w:snapToGrid w:val="0"/>
              <w:jc w:val="left"/>
              <w:rPr>
                <w:rFonts w:ascii="宋体" w:hAnsi="宋体" w:cs="宋体"/>
                <w:kern w:val="0"/>
                <w:szCs w:val="21"/>
              </w:rPr>
            </w:pPr>
            <w:r>
              <w:rPr>
                <w:rFonts w:ascii="宋体" w:hAnsi="宋体" w:hint="eastAsia"/>
                <w:szCs w:val="21"/>
              </w:rPr>
              <w:sym w:font="Wingdings" w:char="F081"/>
            </w:r>
            <w:r>
              <w:rPr>
                <w:rFonts w:ascii="宋体" w:hAnsi="宋体"/>
                <w:szCs w:val="21"/>
                <w:lang w:eastAsia="zh-TW"/>
              </w:rPr>
              <w:t>1001</w:t>
            </w:r>
            <w:r>
              <w:rPr>
                <w:rFonts w:ascii="宋体" w:hAnsi="宋体" w:hint="eastAsia"/>
                <w:szCs w:val="21"/>
                <w:lang w:eastAsia="zh-TW"/>
              </w:rPr>
              <w:t>英语</w:t>
            </w:r>
            <w:r>
              <w:rPr>
                <w:rFonts w:ascii="宋体" w:hAnsi="宋体" w:hint="eastAsia"/>
                <w:szCs w:val="21"/>
              </w:rPr>
              <w:sym w:font="Wingdings" w:char="F082"/>
            </w:r>
            <w:r>
              <w:rPr>
                <w:rFonts w:ascii="宋体" w:hAnsi="宋体"/>
                <w:szCs w:val="21"/>
                <w:lang w:eastAsia="zh-TW"/>
              </w:rPr>
              <w:t xml:space="preserve"> 2002</w:t>
            </w:r>
            <w:r>
              <w:rPr>
                <w:rFonts w:ascii="宋体" w:hAnsi="宋体" w:hint="eastAsia"/>
                <w:szCs w:val="21"/>
                <w:lang w:eastAsia="zh-TW"/>
              </w:rPr>
              <w:t>教育技术学</w:t>
            </w:r>
            <w:r>
              <w:rPr>
                <w:rFonts w:ascii="宋体" w:hAnsi="宋体" w:hint="eastAsia"/>
                <w:szCs w:val="21"/>
              </w:rPr>
              <w:sym w:font="Wingdings" w:char="F083"/>
            </w:r>
            <w:r>
              <w:rPr>
                <w:rFonts w:ascii="宋体" w:hAnsi="宋体"/>
                <w:szCs w:val="21"/>
                <w:lang w:eastAsia="zh-TW"/>
              </w:rPr>
              <w:t>3003</w:t>
            </w:r>
            <w:r>
              <w:rPr>
                <w:rFonts w:ascii="宋体" w:hAnsi="宋体" w:hint="eastAsia"/>
                <w:szCs w:val="21"/>
                <w:lang w:eastAsia="zh-TW"/>
              </w:rPr>
              <w:t>教育学原理</w:t>
            </w:r>
          </w:p>
        </w:tc>
      </w:tr>
      <w:tr w:rsidR="00BF2DA6">
        <w:tblPrEx>
          <w:jc w:val="center"/>
        </w:tblPrEx>
        <w:trPr>
          <w:gridBefore w:val="2"/>
          <w:wBefore w:w="43" w:type="dxa"/>
          <w:trHeight w:val="567"/>
          <w:jc w:val="center"/>
        </w:trPr>
        <w:tc>
          <w:tcPr>
            <w:tcW w:w="2071" w:type="dxa"/>
            <w:gridSpan w:val="2"/>
            <w:vMerge/>
          </w:tcPr>
          <w:p w:rsidR="00BF2DA6" w:rsidRDefault="00BF2DA6">
            <w:pPr>
              <w:widowControl/>
              <w:tabs>
                <w:tab w:val="left" w:pos="780"/>
              </w:tabs>
              <w:adjustRightInd w:val="0"/>
              <w:snapToGrid w:val="0"/>
              <w:jc w:val="left"/>
              <w:rPr>
                <w:rFonts w:ascii="宋体" w:hAnsi="宋体" w:cs="宋体"/>
                <w:kern w:val="0"/>
                <w:szCs w:val="21"/>
              </w:rPr>
            </w:pPr>
          </w:p>
        </w:tc>
        <w:tc>
          <w:tcPr>
            <w:tcW w:w="2552" w:type="dxa"/>
            <w:gridSpan w:val="3"/>
            <w:vAlign w:val="center"/>
          </w:tcPr>
          <w:p w:rsidR="00BF2DA6" w:rsidRDefault="006D7B92">
            <w:pPr>
              <w:widowControl/>
              <w:tabs>
                <w:tab w:val="left" w:pos="780"/>
              </w:tabs>
              <w:adjustRightInd w:val="0"/>
              <w:snapToGrid w:val="0"/>
              <w:spacing w:line="400" w:lineRule="atLeast"/>
              <w:rPr>
                <w:rFonts w:ascii="宋体" w:hAnsi="宋体" w:cs="宋体"/>
                <w:kern w:val="0"/>
                <w:szCs w:val="21"/>
              </w:rPr>
            </w:pPr>
            <w:r>
              <w:rPr>
                <w:rFonts w:ascii="宋体" w:hAnsi="宋体" w:cs="宋体" w:hint="eastAsia"/>
                <w:kern w:val="0"/>
                <w:sz w:val="22"/>
              </w:rPr>
              <w:t>02.教育电视</w:t>
            </w:r>
          </w:p>
        </w:tc>
        <w:tc>
          <w:tcPr>
            <w:tcW w:w="1487" w:type="dxa"/>
            <w:gridSpan w:val="4"/>
            <w:vAlign w:val="center"/>
          </w:tcPr>
          <w:p w:rsidR="00BF2DA6" w:rsidRDefault="006D7B92">
            <w:pPr>
              <w:widowControl/>
              <w:tabs>
                <w:tab w:val="left" w:pos="780"/>
              </w:tabs>
              <w:adjustRightInd w:val="0"/>
              <w:snapToGrid w:val="0"/>
              <w:spacing w:line="300" w:lineRule="exact"/>
              <w:jc w:val="center"/>
              <w:rPr>
                <w:rFonts w:ascii="宋体" w:hAnsi="宋体" w:cs="宋体"/>
                <w:kern w:val="0"/>
                <w:szCs w:val="21"/>
              </w:rPr>
            </w:pPr>
            <w:proofErr w:type="gramStart"/>
            <w:r>
              <w:rPr>
                <w:rFonts w:ascii="宋体" w:hAnsi="宋体" w:cs="宋体" w:hint="eastAsia"/>
                <w:kern w:val="0"/>
                <w:sz w:val="22"/>
              </w:rPr>
              <w:t>吴鹏泽</w:t>
            </w:r>
            <w:proofErr w:type="gramEnd"/>
          </w:p>
        </w:tc>
        <w:tc>
          <w:tcPr>
            <w:tcW w:w="2537" w:type="dxa"/>
            <w:gridSpan w:val="3"/>
          </w:tcPr>
          <w:p w:rsidR="00BF2DA6" w:rsidRDefault="006D7B92">
            <w:pPr>
              <w:widowControl/>
              <w:tabs>
                <w:tab w:val="left" w:pos="780"/>
              </w:tabs>
              <w:adjustRightInd w:val="0"/>
              <w:snapToGrid w:val="0"/>
              <w:spacing w:line="400" w:lineRule="atLeast"/>
              <w:jc w:val="left"/>
              <w:rPr>
                <w:rFonts w:ascii="宋体" w:hAnsi="宋体"/>
                <w:bCs/>
                <w:szCs w:val="21"/>
                <w:lang w:eastAsia="zh-TW"/>
              </w:rPr>
            </w:pPr>
            <w:r>
              <w:rPr>
                <w:rFonts w:ascii="宋体" w:hAnsi="宋体" w:hint="eastAsia"/>
                <w:bCs/>
                <w:szCs w:val="21"/>
                <w:lang w:eastAsia="zh-TW"/>
              </w:rPr>
              <w:sym w:font="Wingdings" w:char="F081"/>
            </w:r>
            <w:r>
              <w:rPr>
                <w:rFonts w:ascii="宋体" w:hAnsi="宋体"/>
                <w:bCs/>
                <w:szCs w:val="21"/>
                <w:lang w:eastAsia="zh-TW"/>
              </w:rPr>
              <w:t>1001</w:t>
            </w:r>
            <w:r>
              <w:rPr>
                <w:rFonts w:ascii="宋体" w:hAnsi="宋体" w:hint="eastAsia"/>
                <w:bCs/>
                <w:szCs w:val="21"/>
                <w:lang w:eastAsia="zh-TW"/>
              </w:rPr>
              <w:t>英语</w:t>
            </w:r>
            <w:r>
              <w:rPr>
                <w:rFonts w:ascii="宋体" w:hAnsi="宋体" w:hint="eastAsia"/>
                <w:bCs/>
                <w:szCs w:val="21"/>
                <w:lang w:eastAsia="zh-TW"/>
              </w:rPr>
              <w:sym w:font="Wingdings" w:char="F082"/>
            </w:r>
            <w:r>
              <w:rPr>
                <w:rFonts w:ascii="宋体" w:hAnsi="宋体"/>
                <w:bCs/>
                <w:szCs w:val="21"/>
                <w:lang w:eastAsia="zh-TW"/>
              </w:rPr>
              <w:t xml:space="preserve"> 2002</w:t>
            </w:r>
            <w:r>
              <w:rPr>
                <w:rFonts w:ascii="宋体" w:hAnsi="宋体" w:hint="eastAsia"/>
                <w:bCs/>
                <w:szCs w:val="21"/>
                <w:lang w:eastAsia="zh-TW"/>
              </w:rPr>
              <w:t>教育技术学</w:t>
            </w:r>
            <w:r>
              <w:rPr>
                <w:rFonts w:ascii="宋体" w:hAnsi="宋体" w:hint="eastAsia"/>
                <w:bCs/>
                <w:szCs w:val="21"/>
                <w:lang w:eastAsia="zh-TW"/>
              </w:rPr>
              <w:sym w:font="Wingdings" w:char="F083"/>
            </w:r>
            <w:r>
              <w:rPr>
                <w:rFonts w:ascii="宋体" w:hAnsi="宋体"/>
                <w:bCs/>
                <w:szCs w:val="21"/>
                <w:lang w:eastAsia="zh-TW"/>
              </w:rPr>
              <w:t>300</w:t>
            </w:r>
            <w:r>
              <w:rPr>
                <w:rFonts w:ascii="宋体" w:hAnsi="宋体" w:hint="eastAsia"/>
                <w:bCs/>
                <w:szCs w:val="21"/>
                <w:lang w:eastAsia="zh-TW"/>
              </w:rPr>
              <w:t>4电视技术与教育应用</w:t>
            </w:r>
          </w:p>
        </w:tc>
      </w:tr>
      <w:tr w:rsidR="00BF2DA6">
        <w:tblPrEx>
          <w:jc w:val="center"/>
        </w:tblPrEx>
        <w:trPr>
          <w:gridBefore w:val="2"/>
          <w:wBefore w:w="43" w:type="dxa"/>
          <w:trHeight w:val="567"/>
          <w:jc w:val="center"/>
        </w:trPr>
        <w:tc>
          <w:tcPr>
            <w:tcW w:w="2071" w:type="dxa"/>
            <w:gridSpan w:val="2"/>
            <w:vMerge/>
          </w:tcPr>
          <w:p w:rsidR="00BF2DA6" w:rsidRDefault="00BF2DA6">
            <w:pPr>
              <w:widowControl/>
              <w:tabs>
                <w:tab w:val="left" w:pos="780"/>
              </w:tabs>
              <w:adjustRightInd w:val="0"/>
              <w:snapToGrid w:val="0"/>
              <w:jc w:val="left"/>
              <w:rPr>
                <w:rFonts w:ascii="宋体" w:hAnsi="宋体" w:cs="宋体"/>
                <w:kern w:val="0"/>
                <w:szCs w:val="21"/>
              </w:rPr>
            </w:pPr>
          </w:p>
        </w:tc>
        <w:tc>
          <w:tcPr>
            <w:tcW w:w="2552" w:type="dxa"/>
            <w:gridSpan w:val="3"/>
            <w:vAlign w:val="center"/>
          </w:tcPr>
          <w:p w:rsidR="00BF2DA6" w:rsidRDefault="006D7B92">
            <w:pPr>
              <w:widowControl/>
              <w:tabs>
                <w:tab w:val="left" w:pos="780"/>
              </w:tabs>
              <w:adjustRightInd w:val="0"/>
              <w:snapToGrid w:val="0"/>
              <w:spacing w:line="400" w:lineRule="atLeast"/>
              <w:rPr>
                <w:rFonts w:ascii="宋体" w:hAnsi="宋体" w:cs="宋体"/>
                <w:kern w:val="0"/>
                <w:szCs w:val="21"/>
                <w:lang w:eastAsia="zh-TW"/>
              </w:rPr>
            </w:pPr>
            <w:r>
              <w:rPr>
                <w:rFonts w:ascii="宋体" w:hAnsi="宋体" w:cs="宋体"/>
                <w:kern w:val="0"/>
                <w:sz w:val="22"/>
              </w:rPr>
              <w:t>0</w:t>
            </w:r>
            <w:r>
              <w:rPr>
                <w:rFonts w:ascii="宋体" w:hAnsi="宋体" w:cs="宋体" w:hint="eastAsia"/>
                <w:kern w:val="0"/>
                <w:sz w:val="22"/>
              </w:rPr>
              <w:t>3</w:t>
            </w:r>
            <w:r>
              <w:rPr>
                <w:rFonts w:ascii="宋体" w:hAnsi="宋体" w:cs="宋体"/>
                <w:kern w:val="0"/>
                <w:sz w:val="22"/>
              </w:rPr>
              <w:t>.</w:t>
            </w:r>
            <w:r>
              <w:rPr>
                <w:rFonts w:ascii="宋体" w:hAnsi="宋体" w:cs="宋体" w:hint="eastAsia"/>
                <w:kern w:val="0"/>
                <w:sz w:val="22"/>
              </w:rPr>
              <w:t>现代远程教育</w:t>
            </w:r>
          </w:p>
        </w:tc>
        <w:tc>
          <w:tcPr>
            <w:tcW w:w="1487" w:type="dxa"/>
            <w:gridSpan w:val="4"/>
            <w:vAlign w:val="center"/>
          </w:tcPr>
          <w:p w:rsidR="00BF2DA6" w:rsidRDefault="006D7B92">
            <w:pPr>
              <w:widowControl/>
              <w:tabs>
                <w:tab w:val="left" w:pos="780"/>
              </w:tabs>
              <w:adjustRightInd w:val="0"/>
              <w:snapToGrid w:val="0"/>
              <w:spacing w:line="300" w:lineRule="exact"/>
              <w:jc w:val="center"/>
              <w:rPr>
                <w:rFonts w:ascii="宋体" w:hAnsi="宋体" w:cs="宋体"/>
                <w:kern w:val="0"/>
                <w:szCs w:val="21"/>
                <w:lang w:eastAsia="zh-TW"/>
              </w:rPr>
            </w:pPr>
            <w:r>
              <w:rPr>
                <w:rFonts w:ascii="宋体" w:hAnsi="宋体" w:cs="宋体" w:hint="eastAsia"/>
                <w:kern w:val="0"/>
                <w:sz w:val="22"/>
              </w:rPr>
              <w:t>穆肃</w:t>
            </w:r>
          </w:p>
        </w:tc>
        <w:tc>
          <w:tcPr>
            <w:tcW w:w="2537" w:type="dxa"/>
            <w:gridSpan w:val="3"/>
          </w:tcPr>
          <w:p w:rsidR="00BF2DA6" w:rsidRDefault="006D7B92">
            <w:pPr>
              <w:widowControl/>
              <w:tabs>
                <w:tab w:val="left" w:pos="780"/>
              </w:tabs>
              <w:adjustRightInd w:val="0"/>
              <w:snapToGrid w:val="0"/>
              <w:spacing w:line="400" w:lineRule="atLeast"/>
              <w:jc w:val="left"/>
              <w:rPr>
                <w:rFonts w:ascii="宋体" w:hAnsi="宋体"/>
                <w:bCs/>
                <w:szCs w:val="21"/>
                <w:lang w:eastAsia="zh-TW"/>
              </w:rPr>
            </w:pPr>
            <w:r>
              <w:rPr>
                <w:rFonts w:ascii="宋体" w:hAnsi="宋体" w:hint="eastAsia"/>
                <w:bCs/>
                <w:szCs w:val="21"/>
                <w:lang w:eastAsia="zh-TW"/>
              </w:rPr>
              <w:sym w:font="Wingdings" w:char="F081"/>
            </w:r>
            <w:r>
              <w:rPr>
                <w:rFonts w:ascii="宋体" w:hAnsi="宋体"/>
                <w:bCs/>
                <w:szCs w:val="21"/>
                <w:lang w:eastAsia="zh-TW"/>
              </w:rPr>
              <w:t>1001</w:t>
            </w:r>
            <w:r>
              <w:rPr>
                <w:rFonts w:ascii="宋体" w:hAnsi="宋体" w:hint="eastAsia"/>
                <w:bCs/>
                <w:szCs w:val="21"/>
                <w:lang w:eastAsia="zh-TW"/>
              </w:rPr>
              <w:t>英语</w:t>
            </w:r>
            <w:r>
              <w:rPr>
                <w:rFonts w:ascii="宋体" w:hAnsi="宋体" w:hint="eastAsia"/>
                <w:bCs/>
                <w:szCs w:val="21"/>
                <w:lang w:eastAsia="zh-TW"/>
              </w:rPr>
              <w:sym w:font="Wingdings" w:char="F082"/>
            </w:r>
            <w:r>
              <w:rPr>
                <w:rFonts w:ascii="宋体" w:hAnsi="宋体"/>
                <w:bCs/>
                <w:szCs w:val="21"/>
                <w:lang w:eastAsia="zh-TW"/>
              </w:rPr>
              <w:t xml:space="preserve"> 2002</w:t>
            </w:r>
            <w:r>
              <w:rPr>
                <w:rFonts w:ascii="宋体" w:hAnsi="宋体" w:hint="eastAsia"/>
                <w:bCs/>
                <w:szCs w:val="21"/>
                <w:lang w:eastAsia="zh-TW"/>
              </w:rPr>
              <w:t>教育技术学</w:t>
            </w:r>
            <w:r>
              <w:rPr>
                <w:rFonts w:ascii="宋体" w:hAnsi="宋体" w:hint="eastAsia"/>
                <w:bCs/>
                <w:szCs w:val="21"/>
                <w:lang w:eastAsia="zh-TW"/>
              </w:rPr>
              <w:sym w:font="Wingdings" w:char="F083"/>
            </w:r>
            <w:r>
              <w:rPr>
                <w:rFonts w:ascii="宋体" w:hAnsi="宋体"/>
                <w:bCs/>
                <w:szCs w:val="21"/>
                <w:lang w:eastAsia="zh-TW"/>
              </w:rPr>
              <w:t>3005</w:t>
            </w:r>
            <w:r>
              <w:rPr>
                <w:rFonts w:ascii="宋体" w:hAnsi="宋体" w:hint="eastAsia"/>
                <w:bCs/>
                <w:szCs w:val="21"/>
                <w:lang w:eastAsia="zh-TW"/>
              </w:rPr>
              <w:t>远程教育理论与方法</w:t>
            </w:r>
          </w:p>
        </w:tc>
      </w:tr>
      <w:tr w:rsidR="00BF2DA6">
        <w:tblPrEx>
          <w:jc w:val="center"/>
        </w:tblPrEx>
        <w:trPr>
          <w:gridBefore w:val="2"/>
          <w:wBefore w:w="43" w:type="dxa"/>
          <w:trHeight w:val="567"/>
          <w:jc w:val="center"/>
        </w:trPr>
        <w:tc>
          <w:tcPr>
            <w:tcW w:w="2071" w:type="dxa"/>
            <w:gridSpan w:val="2"/>
            <w:vMerge/>
          </w:tcPr>
          <w:p w:rsidR="00BF2DA6" w:rsidRDefault="00BF2DA6">
            <w:pPr>
              <w:widowControl/>
              <w:tabs>
                <w:tab w:val="left" w:pos="780"/>
              </w:tabs>
              <w:adjustRightInd w:val="0"/>
              <w:snapToGrid w:val="0"/>
              <w:jc w:val="left"/>
              <w:rPr>
                <w:rFonts w:ascii="宋体" w:hAnsi="宋体" w:cs="宋体"/>
                <w:kern w:val="0"/>
                <w:szCs w:val="21"/>
              </w:rPr>
            </w:pPr>
          </w:p>
        </w:tc>
        <w:tc>
          <w:tcPr>
            <w:tcW w:w="2552" w:type="dxa"/>
            <w:gridSpan w:val="3"/>
            <w:vAlign w:val="center"/>
          </w:tcPr>
          <w:p w:rsidR="00BF2DA6" w:rsidRDefault="006D7B92">
            <w:pPr>
              <w:widowControl/>
              <w:tabs>
                <w:tab w:val="left" w:pos="780"/>
              </w:tabs>
              <w:adjustRightInd w:val="0"/>
              <w:snapToGrid w:val="0"/>
              <w:spacing w:line="400" w:lineRule="atLeast"/>
              <w:rPr>
                <w:rFonts w:ascii="宋体" w:hAnsi="宋体" w:cs="宋体"/>
                <w:kern w:val="0"/>
                <w:szCs w:val="21"/>
              </w:rPr>
            </w:pPr>
            <w:r>
              <w:rPr>
                <w:rFonts w:ascii="宋体" w:hAnsi="宋体" w:cs="宋体"/>
                <w:kern w:val="0"/>
                <w:sz w:val="22"/>
              </w:rPr>
              <w:t>0</w:t>
            </w:r>
            <w:r>
              <w:rPr>
                <w:rFonts w:ascii="宋体" w:hAnsi="宋体" w:cs="宋体" w:hint="eastAsia"/>
                <w:kern w:val="0"/>
                <w:sz w:val="22"/>
              </w:rPr>
              <w:t>4</w:t>
            </w:r>
            <w:r>
              <w:rPr>
                <w:rFonts w:ascii="宋体" w:hAnsi="宋体" w:cs="宋体"/>
                <w:kern w:val="0"/>
                <w:sz w:val="22"/>
              </w:rPr>
              <w:t>.</w:t>
            </w:r>
            <w:r>
              <w:rPr>
                <w:rFonts w:ascii="宋体" w:hAnsi="宋体" w:cs="宋体" w:hint="eastAsia"/>
                <w:kern w:val="0"/>
                <w:sz w:val="22"/>
              </w:rPr>
              <w:t>教育传播</w:t>
            </w:r>
          </w:p>
        </w:tc>
        <w:tc>
          <w:tcPr>
            <w:tcW w:w="1487" w:type="dxa"/>
            <w:gridSpan w:val="4"/>
            <w:vAlign w:val="center"/>
          </w:tcPr>
          <w:p w:rsidR="00BF2DA6" w:rsidRDefault="006D7B92">
            <w:pPr>
              <w:widowControl/>
              <w:tabs>
                <w:tab w:val="left" w:pos="780"/>
              </w:tabs>
              <w:adjustRightInd w:val="0"/>
              <w:snapToGrid w:val="0"/>
              <w:spacing w:line="300" w:lineRule="exact"/>
              <w:jc w:val="center"/>
              <w:rPr>
                <w:rFonts w:ascii="宋体" w:hAnsi="宋体" w:cs="宋体"/>
                <w:kern w:val="0"/>
                <w:sz w:val="22"/>
              </w:rPr>
            </w:pPr>
            <w:proofErr w:type="gramStart"/>
            <w:r>
              <w:rPr>
                <w:rFonts w:ascii="宋体" w:hAnsi="宋体" w:cs="宋体" w:hint="eastAsia"/>
                <w:kern w:val="0"/>
                <w:sz w:val="22"/>
              </w:rPr>
              <w:t>胡钦太</w:t>
            </w:r>
            <w:proofErr w:type="gramEnd"/>
          </w:p>
          <w:p w:rsidR="00BF2DA6" w:rsidRDefault="006D7B92">
            <w:pPr>
              <w:widowControl/>
              <w:tabs>
                <w:tab w:val="left" w:pos="780"/>
              </w:tabs>
              <w:adjustRightInd w:val="0"/>
              <w:snapToGrid w:val="0"/>
              <w:spacing w:line="300" w:lineRule="exact"/>
              <w:jc w:val="center"/>
              <w:rPr>
                <w:rFonts w:ascii="宋体" w:hAnsi="宋体" w:cs="宋体"/>
                <w:kern w:val="0"/>
                <w:szCs w:val="21"/>
              </w:rPr>
            </w:pPr>
            <w:r>
              <w:rPr>
                <w:rFonts w:ascii="宋体" w:hAnsi="宋体" w:cs="宋体" w:hint="eastAsia"/>
                <w:kern w:val="0"/>
                <w:sz w:val="22"/>
              </w:rPr>
              <w:t>张学波</w:t>
            </w:r>
          </w:p>
        </w:tc>
        <w:tc>
          <w:tcPr>
            <w:tcW w:w="2537" w:type="dxa"/>
            <w:gridSpan w:val="3"/>
          </w:tcPr>
          <w:p w:rsidR="00BF2DA6" w:rsidRDefault="006D7B92">
            <w:pPr>
              <w:widowControl/>
              <w:tabs>
                <w:tab w:val="left" w:pos="780"/>
              </w:tabs>
              <w:adjustRightInd w:val="0"/>
              <w:snapToGrid w:val="0"/>
              <w:spacing w:line="400" w:lineRule="atLeast"/>
              <w:jc w:val="left"/>
              <w:rPr>
                <w:rFonts w:ascii="宋体" w:hAnsi="宋体"/>
                <w:bCs/>
                <w:szCs w:val="21"/>
                <w:lang w:eastAsia="zh-TW"/>
              </w:rPr>
            </w:pPr>
            <w:r>
              <w:rPr>
                <w:rFonts w:ascii="宋体" w:hAnsi="宋体" w:hint="eastAsia"/>
                <w:bCs/>
                <w:szCs w:val="21"/>
                <w:lang w:eastAsia="zh-TW"/>
              </w:rPr>
              <w:sym w:font="Wingdings" w:char="F081"/>
            </w:r>
            <w:r>
              <w:rPr>
                <w:rFonts w:ascii="宋体" w:hAnsi="宋体"/>
                <w:bCs/>
                <w:szCs w:val="21"/>
                <w:lang w:eastAsia="zh-TW"/>
              </w:rPr>
              <w:t>1001</w:t>
            </w:r>
            <w:r>
              <w:rPr>
                <w:rFonts w:ascii="宋体" w:hAnsi="宋体" w:hint="eastAsia"/>
                <w:bCs/>
                <w:szCs w:val="21"/>
                <w:lang w:eastAsia="zh-TW"/>
              </w:rPr>
              <w:t>英语</w:t>
            </w:r>
            <w:r>
              <w:rPr>
                <w:rFonts w:ascii="宋体" w:hAnsi="宋体" w:hint="eastAsia"/>
                <w:bCs/>
                <w:szCs w:val="21"/>
                <w:lang w:eastAsia="zh-TW"/>
              </w:rPr>
              <w:sym w:font="Wingdings" w:char="F082"/>
            </w:r>
            <w:r>
              <w:rPr>
                <w:rFonts w:ascii="宋体" w:hAnsi="宋体"/>
                <w:bCs/>
                <w:szCs w:val="21"/>
                <w:lang w:eastAsia="zh-TW"/>
              </w:rPr>
              <w:t xml:space="preserve"> 2002</w:t>
            </w:r>
            <w:r>
              <w:rPr>
                <w:rFonts w:ascii="宋体" w:hAnsi="宋体" w:hint="eastAsia"/>
                <w:bCs/>
                <w:szCs w:val="21"/>
                <w:lang w:eastAsia="zh-TW"/>
              </w:rPr>
              <w:t>教育技术学</w:t>
            </w:r>
            <w:r>
              <w:rPr>
                <w:rFonts w:ascii="宋体" w:hAnsi="宋体" w:hint="eastAsia"/>
                <w:bCs/>
                <w:szCs w:val="21"/>
                <w:lang w:eastAsia="zh-TW"/>
              </w:rPr>
              <w:sym w:font="Wingdings" w:char="F083"/>
            </w:r>
            <w:r>
              <w:rPr>
                <w:rFonts w:ascii="宋体" w:hAnsi="宋体"/>
                <w:bCs/>
                <w:szCs w:val="21"/>
                <w:lang w:eastAsia="zh-TW"/>
              </w:rPr>
              <w:t>3006</w:t>
            </w:r>
            <w:r>
              <w:rPr>
                <w:rFonts w:ascii="宋体" w:hAnsi="宋体" w:hint="eastAsia"/>
                <w:bCs/>
                <w:szCs w:val="21"/>
                <w:lang w:eastAsia="zh-TW"/>
              </w:rPr>
              <w:t>教育传播应用</w:t>
            </w:r>
          </w:p>
        </w:tc>
      </w:tr>
      <w:tr w:rsidR="00BF2DA6">
        <w:tblPrEx>
          <w:jc w:val="center"/>
        </w:tblPrEx>
        <w:trPr>
          <w:gridBefore w:val="2"/>
          <w:wBefore w:w="43" w:type="dxa"/>
          <w:trHeight w:val="567"/>
          <w:jc w:val="center"/>
        </w:trPr>
        <w:tc>
          <w:tcPr>
            <w:tcW w:w="2071" w:type="dxa"/>
            <w:gridSpan w:val="2"/>
            <w:vMerge/>
          </w:tcPr>
          <w:p w:rsidR="00BF2DA6" w:rsidRDefault="00BF2DA6">
            <w:pPr>
              <w:widowControl/>
              <w:tabs>
                <w:tab w:val="left" w:pos="780"/>
              </w:tabs>
              <w:adjustRightInd w:val="0"/>
              <w:snapToGrid w:val="0"/>
              <w:jc w:val="left"/>
              <w:rPr>
                <w:rFonts w:ascii="宋体" w:hAnsi="宋体" w:cs="宋体"/>
                <w:kern w:val="0"/>
                <w:szCs w:val="21"/>
              </w:rPr>
            </w:pPr>
          </w:p>
        </w:tc>
        <w:tc>
          <w:tcPr>
            <w:tcW w:w="2552" w:type="dxa"/>
            <w:gridSpan w:val="3"/>
            <w:vAlign w:val="center"/>
          </w:tcPr>
          <w:p w:rsidR="00BF2DA6" w:rsidRDefault="006D7B92">
            <w:pPr>
              <w:widowControl/>
              <w:tabs>
                <w:tab w:val="left" w:pos="780"/>
              </w:tabs>
              <w:adjustRightInd w:val="0"/>
              <w:snapToGrid w:val="0"/>
              <w:spacing w:line="400" w:lineRule="atLeast"/>
              <w:rPr>
                <w:rFonts w:ascii="宋体" w:hAnsi="宋体" w:cs="宋体"/>
                <w:kern w:val="0"/>
                <w:szCs w:val="21"/>
              </w:rPr>
            </w:pPr>
            <w:r>
              <w:rPr>
                <w:rFonts w:ascii="宋体" w:hAnsi="宋体" w:cs="宋体"/>
                <w:kern w:val="0"/>
                <w:sz w:val="22"/>
              </w:rPr>
              <w:t>0</w:t>
            </w:r>
            <w:r>
              <w:rPr>
                <w:rFonts w:ascii="宋体" w:hAnsi="宋体" w:cs="宋体" w:hint="eastAsia"/>
                <w:kern w:val="0"/>
                <w:sz w:val="22"/>
              </w:rPr>
              <w:t>5</w:t>
            </w:r>
            <w:r>
              <w:rPr>
                <w:rFonts w:ascii="宋体" w:hAnsi="宋体" w:cs="宋体"/>
                <w:kern w:val="0"/>
                <w:sz w:val="22"/>
              </w:rPr>
              <w:t>.</w:t>
            </w:r>
            <w:r>
              <w:rPr>
                <w:rFonts w:ascii="宋体" w:hAnsi="宋体" w:cs="宋体" w:hint="eastAsia"/>
                <w:kern w:val="0"/>
                <w:sz w:val="22"/>
              </w:rPr>
              <w:t>认知与技术</w:t>
            </w:r>
          </w:p>
        </w:tc>
        <w:tc>
          <w:tcPr>
            <w:tcW w:w="1487" w:type="dxa"/>
            <w:gridSpan w:val="4"/>
            <w:vAlign w:val="center"/>
          </w:tcPr>
          <w:p w:rsidR="00BF2DA6" w:rsidRDefault="006D7B92">
            <w:pPr>
              <w:widowControl/>
              <w:tabs>
                <w:tab w:val="left" w:pos="780"/>
              </w:tabs>
              <w:adjustRightInd w:val="0"/>
              <w:snapToGrid w:val="0"/>
              <w:spacing w:line="300" w:lineRule="exact"/>
              <w:jc w:val="center"/>
              <w:rPr>
                <w:rFonts w:ascii="宋体" w:hAnsi="宋体" w:cs="宋体"/>
                <w:kern w:val="0"/>
                <w:szCs w:val="21"/>
              </w:rPr>
            </w:pPr>
            <w:r>
              <w:rPr>
                <w:rFonts w:ascii="宋体" w:hAnsi="宋体" w:cs="宋体" w:hint="eastAsia"/>
                <w:kern w:val="0"/>
                <w:sz w:val="22"/>
              </w:rPr>
              <w:t>徐晓东</w:t>
            </w:r>
          </w:p>
        </w:tc>
        <w:tc>
          <w:tcPr>
            <w:tcW w:w="2537" w:type="dxa"/>
            <w:gridSpan w:val="3"/>
          </w:tcPr>
          <w:p w:rsidR="00BF2DA6" w:rsidRDefault="006D7B92">
            <w:pPr>
              <w:widowControl/>
              <w:tabs>
                <w:tab w:val="left" w:pos="780"/>
              </w:tabs>
              <w:adjustRightInd w:val="0"/>
              <w:snapToGrid w:val="0"/>
              <w:spacing w:line="400" w:lineRule="atLeast"/>
              <w:jc w:val="left"/>
              <w:rPr>
                <w:rFonts w:ascii="宋体" w:hAnsi="宋体"/>
                <w:bCs/>
                <w:szCs w:val="21"/>
                <w:lang w:eastAsia="zh-TW"/>
              </w:rPr>
            </w:pPr>
            <w:r>
              <w:rPr>
                <w:rFonts w:ascii="宋体" w:hAnsi="宋体" w:hint="eastAsia"/>
                <w:bCs/>
                <w:szCs w:val="21"/>
                <w:lang w:eastAsia="zh-TW"/>
              </w:rPr>
              <w:sym w:font="Wingdings" w:char="F081"/>
            </w:r>
            <w:r>
              <w:rPr>
                <w:rFonts w:ascii="宋体" w:hAnsi="宋体"/>
                <w:bCs/>
                <w:szCs w:val="21"/>
                <w:lang w:eastAsia="zh-TW"/>
              </w:rPr>
              <w:t>1001</w:t>
            </w:r>
            <w:r>
              <w:rPr>
                <w:rFonts w:ascii="宋体" w:hAnsi="宋体" w:hint="eastAsia"/>
                <w:bCs/>
                <w:szCs w:val="21"/>
                <w:lang w:eastAsia="zh-TW"/>
              </w:rPr>
              <w:t>英语</w:t>
            </w:r>
            <w:r>
              <w:rPr>
                <w:rFonts w:ascii="宋体" w:hAnsi="宋体" w:hint="eastAsia"/>
                <w:bCs/>
                <w:szCs w:val="21"/>
                <w:lang w:eastAsia="zh-TW"/>
              </w:rPr>
              <w:sym w:font="Wingdings" w:char="F082"/>
            </w:r>
            <w:r>
              <w:rPr>
                <w:rFonts w:ascii="宋体" w:hAnsi="宋体"/>
                <w:bCs/>
                <w:szCs w:val="21"/>
                <w:lang w:eastAsia="zh-TW"/>
              </w:rPr>
              <w:t xml:space="preserve"> 2002</w:t>
            </w:r>
            <w:r>
              <w:rPr>
                <w:rFonts w:ascii="宋体" w:hAnsi="宋体" w:hint="eastAsia"/>
                <w:bCs/>
                <w:szCs w:val="21"/>
                <w:lang w:eastAsia="zh-TW"/>
              </w:rPr>
              <w:t>教育技术学</w:t>
            </w:r>
            <w:r>
              <w:rPr>
                <w:rFonts w:ascii="宋体" w:hAnsi="宋体" w:hint="eastAsia"/>
                <w:bCs/>
                <w:szCs w:val="21"/>
                <w:lang w:eastAsia="zh-TW"/>
              </w:rPr>
              <w:sym w:font="Wingdings" w:char="F083"/>
            </w:r>
            <w:r>
              <w:rPr>
                <w:rFonts w:ascii="宋体" w:hAnsi="宋体"/>
                <w:bCs/>
                <w:szCs w:val="21"/>
                <w:lang w:eastAsia="zh-TW"/>
              </w:rPr>
              <w:t>3007</w:t>
            </w:r>
            <w:r>
              <w:rPr>
                <w:rFonts w:ascii="宋体" w:hAnsi="宋体" w:hint="eastAsia"/>
                <w:bCs/>
                <w:szCs w:val="21"/>
                <w:lang w:eastAsia="zh-TW"/>
              </w:rPr>
              <w:t>认知心理学与计算机应用</w:t>
            </w:r>
          </w:p>
        </w:tc>
      </w:tr>
      <w:tr w:rsidR="00BF2DA6">
        <w:tblPrEx>
          <w:jc w:val="center"/>
        </w:tblPrEx>
        <w:trPr>
          <w:gridBefore w:val="2"/>
          <w:wBefore w:w="43" w:type="dxa"/>
          <w:trHeight w:val="567"/>
          <w:jc w:val="center"/>
        </w:trPr>
        <w:tc>
          <w:tcPr>
            <w:tcW w:w="2071" w:type="dxa"/>
            <w:gridSpan w:val="2"/>
            <w:vMerge/>
          </w:tcPr>
          <w:p w:rsidR="00BF2DA6" w:rsidRDefault="00BF2DA6">
            <w:pPr>
              <w:widowControl/>
              <w:tabs>
                <w:tab w:val="left" w:pos="780"/>
              </w:tabs>
              <w:adjustRightInd w:val="0"/>
              <w:snapToGrid w:val="0"/>
              <w:jc w:val="left"/>
              <w:rPr>
                <w:rFonts w:ascii="宋体" w:hAnsi="宋体" w:cs="宋体"/>
                <w:kern w:val="0"/>
                <w:szCs w:val="21"/>
              </w:rPr>
            </w:pPr>
          </w:p>
        </w:tc>
        <w:tc>
          <w:tcPr>
            <w:tcW w:w="2552" w:type="dxa"/>
            <w:gridSpan w:val="3"/>
            <w:vAlign w:val="center"/>
          </w:tcPr>
          <w:p w:rsidR="00BF2DA6" w:rsidRDefault="006D7B92">
            <w:pPr>
              <w:widowControl/>
              <w:tabs>
                <w:tab w:val="left" w:pos="780"/>
              </w:tabs>
              <w:adjustRightInd w:val="0"/>
              <w:snapToGrid w:val="0"/>
              <w:spacing w:line="400" w:lineRule="atLeast"/>
              <w:rPr>
                <w:rFonts w:ascii="宋体" w:hAnsi="宋体" w:cs="宋体"/>
                <w:kern w:val="0"/>
                <w:szCs w:val="21"/>
              </w:rPr>
            </w:pPr>
            <w:r>
              <w:rPr>
                <w:rFonts w:ascii="宋体" w:hAnsi="宋体" w:cs="宋体"/>
                <w:kern w:val="0"/>
                <w:sz w:val="22"/>
              </w:rPr>
              <w:t>0</w:t>
            </w:r>
            <w:r>
              <w:rPr>
                <w:rFonts w:ascii="宋体" w:hAnsi="宋体" w:cs="宋体" w:hint="eastAsia"/>
                <w:kern w:val="0"/>
                <w:sz w:val="22"/>
              </w:rPr>
              <w:t>6</w:t>
            </w:r>
            <w:r>
              <w:rPr>
                <w:rFonts w:ascii="宋体" w:hAnsi="宋体" w:cs="宋体"/>
                <w:kern w:val="0"/>
                <w:sz w:val="22"/>
              </w:rPr>
              <w:t>.</w:t>
            </w:r>
            <w:r>
              <w:rPr>
                <w:rFonts w:ascii="宋体" w:hAnsi="宋体" w:cs="宋体" w:hint="eastAsia"/>
                <w:kern w:val="0"/>
                <w:sz w:val="22"/>
              </w:rPr>
              <w:t>信息技术与教育</w:t>
            </w:r>
          </w:p>
        </w:tc>
        <w:tc>
          <w:tcPr>
            <w:tcW w:w="1487" w:type="dxa"/>
            <w:gridSpan w:val="4"/>
            <w:vAlign w:val="center"/>
          </w:tcPr>
          <w:p w:rsidR="00BF2DA6" w:rsidRDefault="006D7B92">
            <w:pPr>
              <w:widowControl/>
              <w:tabs>
                <w:tab w:val="left" w:pos="780"/>
              </w:tabs>
              <w:adjustRightInd w:val="0"/>
              <w:snapToGrid w:val="0"/>
              <w:spacing w:line="300" w:lineRule="exact"/>
              <w:rPr>
                <w:rFonts w:ascii="宋体" w:hAnsi="宋体" w:cs="宋体"/>
                <w:kern w:val="0"/>
                <w:szCs w:val="21"/>
              </w:rPr>
            </w:pPr>
            <w:r>
              <w:rPr>
                <w:rFonts w:ascii="宋体" w:hAnsi="宋体" w:cs="宋体" w:hint="eastAsia"/>
                <w:kern w:val="0"/>
                <w:sz w:val="22"/>
              </w:rPr>
              <w:t>谢幼如、柯清超</w:t>
            </w:r>
          </w:p>
        </w:tc>
        <w:tc>
          <w:tcPr>
            <w:tcW w:w="2537" w:type="dxa"/>
            <w:gridSpan w:val="3"/>
          </w:tcPr>
          <w:p w:rsidR="00BF2DA6" w:rsidRDefault="006D7B92">
            <w:pPr>
              <w:widowControl/>
              <w:tabs>
                <w:tab w:val="left" w:pos="780"/>
              </w:tabs>
              <w:adjustRightInd w:val="0"/>
              <w:snapToGrid w:val="0"/>
              <w:spacing w:line="400" w:lineRule="atLeast"/>
              <w:jc w:val="left"/>
              <w:rPr>
                <w:rFonts w:ascii="宋体" w:hAnsi="宋体"/>
                <w:bCs/>
                <w:szCs w:val="21"/>
                <w:lang w:eastAsia="zh-TW"/>
              </w:rPr>
            </w:pPr>
            <w:r>
              <w:rPr>
                <w:rFonts w:ascii="宋体" w:hAnsi="宋体" w:hint="eastAsia"/>
                <w:bCs/>
                <w:szCs w:val="21"/>
                <w:lang w:eastAsia="zh-TW"/>
              </w:rPr>
              <w:sym w:font="Wingdings" w:char="F081"/>
            </w:r>
            <w:r>
              <w:rPr>
                <w:rFonts w:ascii="宋体" w:hAnsi="宋体"/>
                <w:bCs/>
                <w:szCs w:val="21"/>
                <w:lang w:eastAsia="zh-TW"/>
              </w:rPr>
              <w:t>1001</w:t>
            </w:r>
            <w:r>
              <w:rPr>
                <w:rFonts w:ascii="宋体" w:hAnsi="宋体" w:hint="eastAsia"/>
                <w:bCs/>
                <w:szCs w:val="21"/>
                <w:lang w:eastAsia="zh-TW"/>
              </w:rPr>
              <w:t>英语</w:t>
            </w:r>
            <w:r>
              <w:rPr>
                <w:rFonts w:ascii="宋体" w:hAnsi="宋体" w:hint="eastAsia"/>
                <w:bCs/>
                <w:szCs w:val="21"/>
                <w:lang w:eastAsia="zh-TW"/>
              </w:rPr>
              <w:sym w:font="Wingdings" w:char="F082"/>
            </w:r>
            <w:r>
              <w:rPr>
                <w:rFonts w:ascii="宋体" w:hAnsi="宋体"/>
                <w:bCs/>
                <w:szCs w:val="21"/>
                <w:lang w:eastAsia="zh-TW"/>
              </w:rPr>
              <w:t xml:space="preserve"> 2002</w:t>
            </w:r>
            <w:r>
              <w:rPr>
                <w:rFonts w:ascii="宋体" w:hAnsi="宋体" w:hint="eastAsia"/>
                <w:bCs/>
                <w:szCs w:val="21"/>
                <w:lang w:eastAsia="zh-TW"/>
              </w:rPr>
              <w:t>教育技术学</w:t>
            </w:r>
            <w:r>
              <w:rPr>
                <w:rFonts w:ascii="宋体" w:hAnsi="宋体"/>
                <w:bCs/>
                <w:szCs w:val="21"/>
                <w:lang w:eastAsia="zh-TW"/>
              </w:rPr>
              <w:t xml:space="preserve">  </w:t>
            </w:r>
            <w:r>
              <w:rPr>
                <w:rFonts w:ascii="宋体" w:hAnsi="宋体" w:hint="eastAsia"/>
                <w:bCs/>
                <w:szCs w:val="21"/>
                <w:lang w:eastAsia="zh-TW"/>
              </w:rPr>
              <w:sym w:font="Wingdings" w:char="F083"/>
            </w:r>
            <w:r>
              <w:rPr>
                <w:rFonts w:ascii="宋体" w:hAnsi="宋体"/>
                <w:bCs/>
                <w:szCs w:val="21"/>
                <w:lang w:eastAsia="zh-TW"/>
              </w:rPr>
              <w:t>3008</w:t>
            </w:r>
            <w:r>
              <w:rPr>
                <w:rFonts w:ascii="宋体" w:hAnsi="宋体" w:hint="eastAsia"/>
                <w:bCs/>
                <w:szCs w:val="21"/>
                <w:lang w:eastAsia="zh-TW"/>
              </w:rPr>
              <w:t>信息技术应用</w:t>
            </w:r>
          </w:p>
        </w:tc>
      </w:tr>
      <w:tr w:rsidR="00BF2DA6">
        <w:trPr>
          <w:gridAfter w:val="1"/>
          <w:wAfter w:w="29" w:type="dxa"/>
          <w:trHeight w:val="567"/>
        </w:trPr>
        <w:tc>
          <w:tcPr>
            <w:tcW w:w="2071" w:type="dxa"/>
            <w:gridSpan w:val="3"/>
            <w:vMerge w:val="restart"/>
            <w:vAlign w:val="center"/>
          </w:tcPr>
          <w:p w:rsidR="00BF2DA6" w:rsidRDefault="006D7B92">
            <w:pPr>
              <w:widowControl/>
              <w:jc w:val="center"/>
              <w:rPr>
                <w:rFonts w:ascii="宋体" w:hAnsi="宋体" w:cs="Arial"/>
                <w:b/>
                <w:bCs/>
                <w:kern w:val="0"/>
                <w:szCs w:val="21"/>
                <w:lang w:eastAsia="zh-TW"/>
              </w:rPr>
            </w:pPr>
            <w:r>
              <w:rPr>
                <w:rFonts w:ascii="宋体" w:hAnsi="宋体" w:cs="Arial" w:hint="eastAsia"/>
                <w:b/>
                <w:bCs/>
                <w:kern w:val="0"/>
                <w:szCs w:val="21"/>
                <w:lang w:eastAsia="zh-TW"/>
              </w:rPr>
              <w:t>体育科学学院</w:t>
            </w:r>
          </w:p>
          <w:p w:rsidR="00BF2DA6" w:rsidRDefault="006D7B92">
            <w:pPr>
              <w:widowControl/>
              <w:jc w:val="center"/>
              <w:rPr>
                <w:rFonts w:ascii="宋体" w:hAnsi="宋体" w:cs="Arial"/>
                <w:b/>
                <w:bCs/>
                <w:kern w:val="0"/>
                <w:szCs w:val="21"/>
                <w:lang w:eastAsia="zh-TW"/>
              </w:rPr>
            </w:pPr>
            <w:r>
              <w:rPr>
                <w:rFonts w:ascii="宋体" w:hAnsi="宋体" w:cs="Arial" w:hint="eastAsia"/>
                <w:b/>
                <w:bCs/>
                <w:kern w:val="0"/>
                <w:szCs w:val="21"/>
                <w:lang w:eastAsia="zh-TW"/>
              </w:rPr>
              <w:t>（86-020-39310272-8222）</w:t>
            </w:r>
          </w:p>
        </w:tc>
        <w:tc>
          <w:tcPr>
            <w:tcW w:w="6590" w:type="dxa"/>
            <w:gridSpan w:val="10"/>
            <w:tcBorders>
              <w:bottom w:val="single" w:sz="4" w:space="0" w:color="auto"/>
            </w:tcBorders>
            <w:vAlign w:val="center"/>
          </w:tcPr>
          <w:p w:rsidR="00BF2DA6" w:rsidRDefault="006D7B92">
            <w:pPr>
              <w:widowControl/>
              <w:tabs>
                <w:tab w:val="left" w:pos="780"/>
              </w:tabs>
              <w:adjustRightInd w:val="0"/>
              <w:snapToGrid w:val="0"/>
              <w:rPr>
                <w:rFonts w:ascii="宋体" w:hAnsi="宋体" w:cs="Arial"/>
                <w:b/>
                <w:bCs/>
                <w:kern w:val="0"/>
                <w:szCs w:val="21"/>
                <w:lang w:eastAsia="zh-TW"/>
              </w:rPr>
            </w:pPr>
            <w:r>
              <w:rPr>
                <w:rFonts w:ascii="宋体" w:hAnsi="宋体" w:cs="Arial" w:hint="eastAsia"/>
                <w:b/>
                <w:bCs/>
                <w:kern w:val="0"/>
                <w:szCs w:val="21"/>
                <w:lang w:eastAsia="zh-TW"/>
              </w:rPr>
              <w:t>040302 运动人体科学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bCs/>
                <w:szCs w:val="21"/>
                <w:lang w:eastAsia="zh-TW"/>
              </w:rPr>
            </w:pPr>
            <w:r>
              <w:rPr>
                <w:rFonts w:ascii="宋体" w:hAnsi="宋体" w:hint="eastAsia"/>
                <w:bCs/>
                <w:szCs w:val="21"/>
                <w:lang w:eastAsia="zh-TW"/>
              </w:rPr>
              <w:t>01</w:t>
            </w:r>
            <w:r>
              <w:rPr>
                <w:rFonts w:ascii="宋体" w:hAnsi="宋体" w:hint="eastAsia"/>
                <w:bCs/>
                <w:szCs w:val="21"/>
              </w:rPr>
              <w:t>.</w:t>
            </w:r>
            <w:r>
              <w:rPr>
                <w:rFonts w:ascii="宋体" w:hAnsi="宋体" w:hint="eastAsia"/>
                <w:bCs/>
                <w:szCs w:val="21"/>
                <w:lang w:eastAsia="zh-TW"/>
              </w:rPr>
              <w:t>激光运动医学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bCs/>
                <w:szCs w:val="21"/>
              </w:rPr>
            </w:pPr>
            <w:r>
              <w:rPr>
                <w:rFonts w:ascii="宋体" w:hAnsi="宋体" w:hint="eastAsia"/>
                <w:bCs/>
                <w:szCs w:val="21"/>
              </w:rPr>
              <w:t>刘承宜</w:t>
            </w:r>
          </w:p>
          <w:p w:rsidR="00BF2DA6" w:rsidRDefault="00BF2DA6">
            <w:pPr>
              <w:widowControl/>
              <w:tabs>
                <w:tab w:val="left" w:pos="780"/>
              </w:tabs>
              <w:adjustRightInd w:val="0"/>
              <w:snapToGrid w:val="0"/>
              <w:rPr>
                <w:rFonts w:ascii="宋体" w:hAnsi="宋体"/>
                <w:bCs/>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rPr>
            </w:pPr>
            <w:r>
              <w:rPr>
                <w:rFonts w:ascii="宋体" w:hAnsi="宋体" w:hint="eastAsia"/>
                <w:bCs/>
                <w:szCs w:val="21"/>
                <w:lang w:eastAsia="zh-TW"/>
              </w:rPr>
              <w:t>①</w:t>
            </w:r>
            <w:r>
              <w:rPr>
                <w:rFonts w:ascii="宋体" w:hAnsi="宋体" w:hint="eastAsia"/>
                <w:bCs/>
                <w:szCs w:val="21"/>
              </w:rPr>
              <w:t xml:space="preserve"> </w:t>
            </w:r>
            <w:r>
              <w:rPr>
                <w:rFonts w:ascii="宋体" w:hAnsi="宋体" w:hint="eastAsia"/>
                <w:bCs/>
                <w:szCs w:val="21"/>
                <w:lang w:eastAsia="zh-TW"/>
              </w:rPr>
              <w:t>100</w:t>
            </w:r>
            <w:r>
              <w:rPr>
                <w:rFonts w:ascii="宋体" w:hAnsi="宋体" w:hint="eastAsia"/>
                <w:bCs/>
                <w:szCs w:val="21"/>
              </w:rPr>
              <w:t xml:space="preserve">1 </w:t>
            </w:r>
            <w:r>
              <w:rPr>
                <w:rFonts w:ascii="宋体" w:hAnsi="宋体" w:hint="eastAsia"/>
                <w:bCs/>
                <w:szCs w:val="21"/>
                <w:lang w:eastAsia="zh-TW"/>
              </w:rPr>
              <w:t>英语</w:t>
            </w:r>
            <w:r>
              <w:rPr>
                <w:rFonts w:ascii="宋体" w:hAnsi="宋体" w:hint="eastAsia"/>
                <w:bCs/>
                <w:szCs w:val="21"/>
                <w:lang w:eastAsia="zh-TW"/>
              </w:rPr>
              <w:br/>
              <w:t>②</w:t>
            </w:r>
            <w:r>
              <w:rPr>
                <w:rFonts w:ascii="宋体" w:hAnsi="宋体" w:hint="eastAsia"/>
                <w:bCs/>
                <w:szCs w:val="21"/>
              </w:rPr>
              <w:t xml:space="preserve"> </w:t>
            </w:r>
            <w:r>
              <w:rPr>
                <w:rFonts w:ascii="宋体" w:hAnsi="宋体" w:hint="eastAsia"/>
                <w:bCs/>
                <w:szCs w:val="21"/>
                <w:lang w:eastAsia="zh-TW"/>
              </w:rPr>
              <w:t>2019</w:t>
            </w:r>
            <w:r>
              <w:rPr>
                <w:rFonts w:ascii="宋体" w:hAnsi="宋体" w:hint="eastAsia"/>
                <w:bCs/>
                <w:szCs w:val="21"/>
              </w:rPr>
              <w:t xml:space="preserve"> </w:t>
            </w:r>
            <w:r>
              <w:rPr>
                <w:rFonts w:ascii="宋体" w:hAnsi="宋体" w:hint="eastAsia"/>
                <w:bCs/>
                <w:szCs w:val="21"/>
                <w:lang w:eastAsia="zh-TW"/>
              </w:rPr>
              <w:t>运动生理</w:t>
            </w:r>
            <w:r>
              <w:rPr>
                <w:rFonts w:ascii="宋体" w:hAnsi="宋体" w:hint="eastAsia"/>
                <w:bCs/>
                <w:szCs w:val="21"/>
              </w:rPr>
              <w:t>学</w:t>
            </w:r>
            <w:r>
              <w:rPr>
                <w:rFonts w:ascii="宋体" w:hAnsi="宋体" w:hint="eastAsia"/>
                <w:bCs/>
                <w:szCs w:val="21"/>
                <w:lang w:eastAsia="zh-TW"/>
              </w:rPr>
              <w:br/>
              <w:t>③</w:t>
            </w:r>
            <w:r>
              <w:rPr>
                <w:rFonts w:ascii="宋体" w:hAnsi="宋体" w:hint="eastAsia"/>
                <w:bCs/>
                <w:szCs w:val="21"/>
              </w:rPr>
              <w:t xml:space="preserve"> </w:t>
            </w:r>
            <w:r>
              <w:rPr>
                <w:rFonts w:ascii="宋体" w:hAnsi="宋体" w:hint="eastAsia"/>
                <w:bCs/>
                <w:szCs w:val="21"/>
                <w:lang w:eastAsia="zh-TW"/>
              </w:rPr>
              <w:t>30</w:t>
            </w:r>
            <w:r>
              <w:rPr>
                <w:rFonts w:ascii="宋体" w:hAnsi="宋体" w:hint="eastAsia"/>
                <w:bCs/>
                <w:szCs w:val="21"/>
              </w:rPr>
              <w:t xml:space="preserve">34 </w:t>
            </w:r>
            <w:r>
              <w:rPr>
                <w:rFonts w:ascii="宋体" w:hAnsi="宋体" w:hint="eastAsia"/>
                <w:bCs/>
                <w:szCs w:val="21"/>
                <w:lang w:eastAsia="zh-TW"/>
              </w:rPr>
              <w:t>运动生物化学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bCs/>
                <w:szCs w:val="21"/>
                <w:lang w:eastAsia="zh-TW"/>
              </w:rPr>
            </w:pPr>
            <w:r>
              <w:rPr>
                <w:rFonts w:ascii="宋体" w:hAnsi="宋体" w:hint="eastAsia"/>
                <w:bCs/>
                <w:szCs w:val="21"/>
                <w:lang w:eastAsia="zh-TW"/>
              </w:rPr>
              <w:t>02.</w:t>
            </w:r>
            <w:r>
              <w:rPr>
                <w:rFonts w:ascii="宋体" w:hAnsi="宋体" w:hint="eastAsia"/>
                <w:bCs/>
                <w:szCs w:val="21"/>
              </w:rPr>
              <w:t>运动神经生物学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bCs/>
                <w:szCs w:val="21"/>
              </w:rPr>
            </w:pPr>
            <w:r>
              <w:rPr>
                <w:rFonts w:ascii="宋体" w:hAnsi="宋体" w:hint="eastAsia"/>
                <w:szCs w:val="21"/>
              </w:rPr>
              <w:t>张全光</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rPr>
            </w:pPr>
            <w:r>
              <w:rPr>
                <w:rFonts w:ascii="宋体" w:hAnsi="宋体" w:hint="eastAsia"/>
                <w:bCs/>
                <w:szCs w:val="21"/>
                <w:lang w:eastAsia="zh-TW"/>
              </w:rPr>
              <w:t>①</w:t>
            </w:r>
            <w:r>
              <w:rPr>
                <w:rFonts w:ascii="宋体" w:hAnsi="宋体" w:hint="eastAsia"/>
                <w:bCs/>
                <w:szCs w:val="21"/>
              </w:rPr>
              <w:t xml:space="preserve"> </w:t>
            </w:r>
            <w:r>
              <w:rPr>
                <w:rFonts w:ascii="宋体" w:hAnsi="宋体" w:hint="eastAsia"/>
                <w:bCs/>
                <w:szCs w:val="21"/>
                <w:lang w:eastAsia="zh-TW"/>
              </w:rPr>
              <w:t>1001</w:t>
            </w:r>
            <w:r>
              <w:rPr>
                <w:rFonts w:ascii="宋体" w:hAnsi="宋体" w:hint="eastAsia"/>
                <w:bCs/>
                <w:szCs w:val="21"/>
              </w:rPr>
              <w:t xml:space="preserve"> </w:t>
            </w:r>
            <w:r>
              <w:rPr>
                <w:rFonts w:ascii="宋体" w:hAnsi="宋体" w:hint="eastAsia"/>
                <w:bCs/>
                <w:szCs w:val="21"/>
                <w:lang w:eastAsia="zh-TW"/>
              </w:rPr>
              <w:t>英语</w:t>
            </w:r>
            <w:r>
              <w:rPr>
                <w:rFonts w:ascii="宋体" w:hAnsi="宋体" w:hint="eastAsia"/>
                <w:bCs/>
                <w:szCs w:val="21"/>
                <w:lang w:eastAsia="zh-TW"/>
              </w:rPr>
              <w:br/>
              <w:t>②</w:t>
            </w:r>
            <w:r>
              <w:rPr>
                <w:rFonts w:ascii="宋体" w:hAnsi="宋体" w:hint="eastAsia"/>
                <w:bCs/>
                <w:szCs w:val="21"/>
              </w:rPr>
              <w:t xml:space="preserve"> </w:t>
            </w:r>
            <w:r>
              <w:rPr>
                <w:rFonts w:ascii="宋体" w:hAnsi="宋体" w:hint="eastAsia"/>
                <w:bCs/>
                <w:szCs w:val="21"/>
                <w:lang w:eastAsia="zh-TW"/>
              </w:rPr>
              <w:t>2019运动生理学</w:t>
            </w:r>
            <w:r>
              <w:rPr>
                <w:rFonts w:ascii="宋体" w:hAnsi="宋体" w:hint="eastAsia"/>
                <w:bCs/>
                <w:szCs w:val="21"/>
                <w:lang w:eastAsia="zh-TW"/>
              </w:rPr>
              <w:br/>
              <w:t>③</w:t>
            </w:r>
            <w:r>
              <w:rPr>
                <w:rFonts w:ascii="宋体" w:hAnsi="宋体" w:hint="eastAsia"/>
                <w:bCs/>
                <w:szCs w:val="21"/>
              </w:rPr>
              <w:t xml:space="preserve"> </w:t>
            </w:r>
            <w:r>
              <w:rPr>
                <w:rFonts w:ascii="宋体" w:hAnsi="宋体" w:hint="eastAsia"/>
                <w:bCs/>
                <w:szCs w:val="21"/>
                <w:lang w:eastAsia="zh-TW"/>
              </w:rPr>
              <w:t>30</w:t>
            </w:r>
            <w:r>
              <w:rPr>
                <w:rFonts w:ascii="宋体" w:hAnsi="宋体" w:hint="eastAsia"/>
                <w:bCs/>
                <w:szCs w:val="21"/>
              </w:rPr>
              <w:t>34</w:t>
            </w:r>
            <w:r>
              <w:rPr>
                <w:rFonts w:ascii="宋体" w:hAnsi="宋体" w:hint="eastAsia"/>
                <w:bCs/>
                <w:szCs w:val="21"/>
                <w:lang w:eastAsia="zh-TW"/>
              </w:rPr>
              <w:t>运动生物化学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rPr>
                <w:rFonts w:ascii="宋体" w:hAnsi="宋体"/>
                <w:bCs/>
                <w:szCs w:val="21"/>
                <w:lang w:eastAsia="zh-TW"/>
              </w:rPr>
            </w:pPr>
            <w:r>
              <w:rPr>
                <w:rFonts w:ascii="宋体" w:hAnsi="宋体"/>
                <w:szCs w:val="21"/>
              </w:rPr>
              <w:t>0</w:t>
            </w:r>
            <w:r>
              <w:rPr>
                <w:rFonts w:ascii="宋体" w:hAnsi="宋体" w:hint="eastAsia"/>
                <w:szCs w:val="21"/>
              </w:rPr>
              <w:t>3</w:t>
            </w:r>
            <w:r>
              <w:rPr>
                <w:rFonts w:ascii="宋体" w:hAnsi="宋体"/>
                <w:szCs w:val="21"/>
              </w:rPr>
              <w:t>.</w:t>
            </w:r>
            <w:r>
              <w:rPr>
                <w:rFonts w:ascii="宋体" w:hAnsi="宋体" w:hint="eastAsia"/>
                <w:szCs w:val="21"/>
              </w:rPr>
              <w:t>运动再生医学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bCs/>
                <w:szCs w:val="21"/>
              </w:rPr>
            </w:pPr>
            <w:proofErr w:type="gramStart"/>
            <w:r>
              <w:rPr>
                <w:rFonts w:ascii="宋体" w:hAnsi="宋体" w:hint="eastAsia"/>
                <w:szCs w:val="21"/>
              </w:rPr>
              <w:t>段锐</w:t>
            </w:r>
            <w:proofErr w:type="gramEnd"/>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bCs/>
                <w:szCs w:val="21"/>
                <w:lang w:eastAsia="zh-TW"/>
              </w:rPr>
              <w:t>①</w:t>
            </w:r>
            <w:r>
              <w:rPr>
                <w:rFonts w:ascii="宋体" w:hAnsi="宋体" w:hint="eastAsia"/>
                <w:bCs/>
                <w:szCs w:val="21"/>
              </w:rPr>
              <w:t xml:space="preserve"> </w:t>
            </w:r>
            <w:r>
              <w:rPr>
                <w:rFonts w:ascii="宋体" w:hAnsi="宋体" w:hint="eastAsia"/>
                <w:bCs/>
                <w:szCs w:val="21"/>
                <w:lang w:eastAsia="zh-TW"/>
              </w:rPr>
              <w:t>1001</w:t>
            </w:r>
            <w:r>
              <w:rPr>
                <w:rFonts w:ascii="宋体" w:hAnsi="宋体" w:hint="eastAsia"/>
                <w:bCs/>
                <w:szCs w:val="21"/>
              </w:rPr>
              <w:t xml:space="preserve"> </w:t>
            </w:r>
            <w:r>
              <w:rPr>
                <w:rFonts w:ascii="宋体" w:hAnsi="宋体" w:hint="eastAsia"/>
                <w:bCs/>
                <w:szCs w:val="21"/>
                <w:lang w:eastAsia="zh-TW"/>
              </w:rPr>
              <w:t>英语</w:t>
            </w:r>
          </w:p>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bCs/>
                <w:szCs w:val="21"/>
                <w:lang w:eastAsia="zh-TW"/>
              </w:rPr>
              <w:t>②</w:t>
            </w:r>
            <w:r>
              <w:rPr>
                <w:rFonts w:ascii="宋体" w:hAnsi="宋体" w:hint="eastAsia"/>
                <w:bCs/>
                <w:szCs w:val="21"/>
              </w:rPr>
              <w:t xml:space="preserve"> </w:t>
            </w:r>
            <w:r>
              <w:rPr>
                <w:rFonts w:ascii="宋体" w:hAnsi="宋体" w:hint="eastAsia"/>
                <w:bCs/>
                <w:szCs w:val="21"/>
                <w:lang w:eastAsia="zh-TW"/>
              </w:rPr>
              <w:t>2019</w:t>
            </w:r>
            <w:r>
              <w:rPr>
                <w:rFonts w:ascii="宋体" w:hAnsi="宋体" w:hint="eastAsia"/>
                <w:bCs/>
                <w:szCs w:val="21"/>
              </w:rPr>
              <w:t xml:space="preserve"> </w:t>
            </w:r>
            <w:r>
              <w:rPr>
                <w:rFonts w:ascii="宋体" w:hAnsi="宋体" w:hint="eastAsia"/>
                <w:bCs/>
                <w:szCs w:val="21"/>
                <w:lang w:eastAsia="zh-TW"/>
              </w:rPr>
              <w:t>运动生理学</w:t>
            </w:r>
          </w:p>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bCs/>
                <w:szCs w:val="21"/>
                <w:lang w:eastAsia="zh-TW"/>
              </w:rPr>
              <w:t>③</w:t>
            </w:r>
            <w:r>
              <w:rPr>
                <w:rFonts w:ascii="宋体" w:hAnsi="宋体" w:hint="eastAsia"/>
                <w:bCs/>
                <w:szCs w:val="21"/>
              </w:rPr>
              <w:t xml:space="preserve"> </w:t>
            </w:r>
            <w:r>
              <w:rPr>
                <w:rFonts w:ascii="宋体" w:hAnsi="宋体" w:hint="eastAsia"/>
                <w:bCs/>
                <w:szCs w:val="21"/>
                <w:lang w:eastAsia="zh-TW"/>
              </w:rPr>
              <w:t>30</w:t>
            </w:r>
            <w:r>
              <w:rPr>
                <w:rFonts w:ascii="宋体" w:hAnsi="宋体" w:hint="eastAsia"/>
                <w:bCs/>
                <w:szCs w:val="21"/>
              </w:rPr>
              <w:t xml:space="preserve">34 </w:t>
            </w:r>
            <w:r>
              <w:rPr>
                <w:rFonts w:ascii="宋体" w:hAnsi="宋体" w:hint="eastAsia"/>
                <w:bCs/>
                <w:szCs w:val="21"/>
                <w:lang w:eastAsia="zh-TW"/>
              </w:rPr>
              <w:t>运动生物化学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bCs/>
                <w:szCs w:val="21"/>
              </w:rPr>
            </w:pPr>
            <w:r>
              <w:rPr>
                <w:rFonts w:ascii="宋体" w:hAnsi="宋体" w:hint="eastAsia"/>
                <w:bCs/>
                <w:szCs w:val="21"/>
              </w:rPr>
              <w:t>04.</w:t>
            </w:r>
            <w:r>
              <w:rPr>
                <w:rFonts w:ascii="宋体" w:hAnsi="宋体" w:hint="eastAsia"/>
                <w:bCs/>
                <w:szCs w:val="21"/>
                <w:lang w:eastAsia="zh-TW"/>
              </w:rPr>
              <w:t>运动生化与营养</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bCs/>
                <w:szCs w:val="21"/>
              </w:rPr>
            </w:pPr>
            <w:r>
              <w:rPr>
                <w:rFonts w:ascii="宋体" w:hAnsi="宋体" w:hint="eastAsia"/>
                <w:bCs/>
                <w:szCs w:val="21"/>
              </w:rPr>
              <w:t>徐晓阳</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bCs/>
                <w:szCs w:val="21"/>
                <w:lang w:eastAsia="zh-TW"/>
              </w:rPr>
              <w:t>①</w:t>
            </w:r>
            <w:r>
              <w:rPr>
                <w:rFonts w:ascii="宋体" w:hAnsi="宋体" w:hint="eastAsia"/>
                <w:bCs/>
                <w:szCs w:val="21"/>
              </w:rPr>
              <w:t xml:space="preserve"> </w:t>
            </w:r>
            <w:r>
              <w:rPr>
                <w:rFonts w:ascii="宋体" w:hAnsi="宋体" w:hint="eastAsia"/>
                <w:bCs/>
                <w:szCs w:val="21"/>
                <w:lang w:eastAsia="zh-TW"/>
              </w:rPr>
              <w:t>1001</w:t>
            </w:r>
            <w:r>
              <w:rPr>
                <w:rFonts w:ascii="宋体" w:hAnsi="宋体" w:hint="eastAsia"/>
                <w:bCs/>
                <w:szCs w:val="21"/>
              </w:rPr>
              <w:t xml:space="preserve"> </w:t>
            </w:r>
            <w:r>
              <w:rPr>
                <w:rFonts w:ascii="宋体" w:hAnsi="宋体" w:hint="eastAsia"/>
                <w:bCs/>
                <w:szCs w:val="21"/>
                <w:lang w:eastAsia="zh-TW"/>
              </w:rPr>
              <w:t>英语</w:t>
            </w:r>
            <w:r>
              <w:rPr>
                <w:rFonts w:ascii="宋体" w:hAnsi="宋体" w:hint="eastAsia"/>
                <w:bCs/>
                <w:szCs w:val="21"/>
                <w:lang w:eastAsia="zh-TW"/>
              </w:rPr>
              <w:br/>
              <w:t>②</w:t>
            </w:r>
            <w:r>
              <w:rPr>
                <w:rFonts w:ascii="宋体" w:hAnsi="宋体" w:hint="eastAsia"/>
                <w:bCs/>
                <w:szCs w:val="21"/>
              </w:rPr>
              <w:t xml:space="preserve"> </w:t>
            </w:r>
            <w:r>
              <w:rPr>
                <w:rFonts w:ascii="宋体" w:hAnsi="宋体" w:hint="eastAsia"/>
                <w:bCs/>
                <w:szCs w:val="21"/>
                <w:lang w:eastAsia="zh-TW"/>
              </w:rPr>
              <w:t>2019</w:t>
            </w:r>
            <w:r>
              <w:rPr>
                <w:rFonts w:ascii="宋体" w:hAnsi="宋体" w:hint="eastAsia"/>
                <w:bCs/>
                <w:szCs w:val="21"/>
              </w:rPr>
              <w:t xml:space="preserve"> </w:t>
            </w:r>
            <w:r>
              <w:rPr>
                <w:rFonts w:ascii="宋体" w:hAnsi="宋体" w:hint="eastAsia"/>
                <w:bCs/>
                <w:szCs w:val="21"/>
                <w:lang w:eastAsia="zh-TW"/>
              </w:rPr>
              <w:t>运动生理学</w:t>
            </w:r>
            <w:r>
              <w:rPr>
                <w:rFonts w:ascii="宋体" w:hAnsi="宋体" w:hint="eastAsia"/>
                <w:bCs/>
                <w:szCs w:val="21"/>
                <w:lang w:eastAsia="zh-TW"/>
              </w:rPr>
              <w:br/>
              <w:t>③</w:t>
            </w:r>
            <w:r>
              <w:rPr>
                <w:rFonts w:ascii="宋体" w:hAnsi="宋体" w:hint="eastAsia"/>
                <w:bCs/>
                <w:szCs w:val="21"/>
              </w:rPr>
              <w:t xml:space="preserve"> </w:t>
            </w:r>
            <w:r>
              <w:rPr>
                <w:rFonts w:ascii="宋体" w:hAnsi="宋体" w:hint="eastAsia"/>
                <w:bCs/>
                <w:szCs w:val="21"/>
                <w:lang w:eastAsia="zh-TW"/>
              </w:rPr>
              <w:t>30</w:t>
            </w:r>
            <w:r>
              <w:rPr>
                <w:rFonts w:ascii="宋体" w:hAnsi="宋体" w:hint="eastAsia"/>
                <w:bCs/>
                <w:szCs w:val="21"/>
              </w:rPr>
              <w:t xml:space="preserve">34 </w:t>
            </w:r>
            <w:r>
              <w:rPr>
                <w:rFonts w:ascii="宋体" w:hAnsi="宋体" w:hint="eastAsia"/>
                <w:bCs/>
                <w:szCs w:val="21"/>
                <w:lang w:eastAsia="zh-TW"/>
              </w:rPr>
              <w:t>运动生物化学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6590" w:type="dxa"/>
            <w:gridSpan w:val="10"/>
            <w:tcBorders>
              <w:top w:val="single" w:sz="4" w:space="0" w:color="auto"/>
              <w:bottom w:val="single" w:sz="4" w:space="0" w:color="auto"/>
              <w:right w:val="single" w:sz="4" w:space="0" w:color="auto"/>
            </w:tcBorders>
            <w:vAlign w:val="center"/>
          </w:tcPr>
          <w:p w:rsidR="00BF2DA6" w:rsidRDefault="006D7B92">
            <w:pPr>
              <w:jc w:val="left"/>
              <w:rPr>
                <w:rFonts w:ascii="宋体" w:hAnsi="宋体"/>
                <w:bCs/>
                <w:szCs w:val="21"/>
                <w:lang w:eastAsia="zh-TW"/>
              </w:rPr>
            </w:pPr>
            <w:r>
              <w:rPr>
                <w:rFonts w:ascii="宋体" w:hAnsi="宋体" w:cs="Arial" w:hint="eastAsia"/>
                <w:b/>
                <w:bCs/>
                <w:kern w:val="0"/>
                <w:szCs w:val="21"/>
                <w:lang w:eastAsia="zh-TW"/>
              </w:rPr>
              <w:t>04030</w:t>
            </w:r>
            <w:r>
              <w:rPr>
                <w:rFonts w:ascii="宋体" w:hAnsi="宋体" w:cs="Arial" w:hint="eastAsia"/>
                <w:b/>
                <w:bCs/>
                <w:kern w:val="0"/>
                <w:szCs w:val="21"/>
              </w:rPr>
              <w:t>1</w:t>
            </w:r>
            <w:r>
              <w:rPr>
                <w:rFonts w:ascii="宋体" w:hAnsi="宋体" w:hint="eastAsia"/>
                <w:b/>
                <w:bCs/>
                <w:szCs w:val="21"/>
              </w:rPr>
              <w:t>体育人文社会学</w:t>
            </w:r>
          </w:p>
        </w:tc>
      </w:tr>
      <w:tr w:rsidR="00BF2DA6">
        <w:trPr>
          <w:gridAfter w:val="1"/>
          <w:wAfter w:w="29" w:type="dxa"/>
          <w:trHeight w:val="545"/>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rPr>
                <w:rFonts w:ascii="宋体" w:hAnsi="宋体" w:cs="PMingLiU"/>
                <w:bCs/>
                <w:szCs w:val="21"/>
                <w:lang w:eastAsia="zh-TW"/>
              </w:rPr>
            </w:pPr>
            <w:r>
              <w:rPr>
                <w:rFonts w:ascii="宋体" w:hAnsi="宋体" w:hint="eastAsia"/>
                <w:szCs w:val="21"/>
              </w:rPr>
              <w:t>01.体育哲学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cs="PMingLiU"/>
                <w:bCs/>
                <w:szCs w:val="21"/>
              </w:rPr>
            </w:pPr>
            <w:r>
              <w:rPr>
                <w:rFonts w:ascii="宋体" w:hAnsi="宋体" w:hint="eastAsia"/>
                <w:szCs w:val="21"/>
              </w:rPr>
              <w:t>周爱光</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szCs w:val="21"/>
              </w:rPr>
              <w:t>①1001英语②2018体育人文社会学概论③3032体育哲学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rPr>
                <w:rFonts w:ascii="宋体" w:hAnsi="宋体" w:cs="PMingLiU"/>
                <w:bCs/>
                <w:szCs w:val="21"/>
                <w:lang w:eastAsia="zh-TW"/>
              </w:rPr>
            </w:pPr>
            <w:r>
              <w:rPr>
                <w:rFonts w:ascii="宋体" w:hAnsi="宋体" w:hint="eastAsia"/>
                <w:szCs w:val="21"/>
              </w:rPr>
              <w:t>02.体育法学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cs="PMingLiU"/>
                <w:bCs/>
                <w:szCs w:val="21"/>
              </w:rPr>
            </w:pPr>
            <w:r>
              <w:rPr>
                <w:rFonts w:ascii="宋体" w:hAnsi="宋体" w:hint="eastAsia"/>
                <w:szCs w:val="21"/>
              </w:rPr>
              <w:t>周爱光</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szCs w:val="21"/>
              </w:rPr>
              <w:t>①1001英语②2018体育人文社会学概论③3033体育法学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rPr>
                <w:rFonts w:ascii="宋体" w:hAnsi="宋体" w:cs="PMingLiU"/>
                <w:bCs/>
                <w:szCs w:val="21"/>
                <w:lang w:eastAsia="zh-TW"/>
              </w:rPr>
            </w:pPr>
            <w:r>
              <w:rPr>
                <w:rFonts w:ascii="宋体" w:hAnsi="宋体" w:hint="eastAsia"/>
                <w:szCs w:val="21"/>
              </w:rPr>
              <w:t>03.体育原理</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cs="PMingLiU"/>
                <w:bCs/>
                <w:szCs w:val="21"/>
              </w:rPr>
            </w:pPr>
            <w:r>
              <w:rPr>
                <w:rFonts w:ascii="宋体" w:hAnsi="宋体" w:hint="eastAsia"/>
                <w:szCs w:val="21"/>
              </w:rPr>
              <w:t>邓星华</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szCs w:val="21"/>
              </w:rPr>
              <w:t>①1001英语或1003  日语②2018体育人文社会学概论③3031学校体育学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rPr>
                <w:rFonts w:ascii="宋体" w:hAnsi="宋体" w:cs="PMingLiU"/>
                <w:bCs/>
                <w:szCs w:val="21"/>
                <w:lang w:eastAsia="zh-TW"/>
              </w:rPr>
            </w:pPr>
            <w:r>
              <w:rPr>
                <w:rFonts w:ascii="宋体" w:hAnsi="宋体" w:hint="eastAsia"/>
                <w:szCs w:val="21"/>
              </w:rPr>
              <w:t>04.体育教材教法</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cs="PMingLiU"/>
                <w:bCs/>
                <w:szCs w:val="21"/>
              </w:rPr>
            </w:pPr>
            <w:r>
              <w:rPr>
                <w:rFonts w:ascii="宋体" w:hAnsi="宋体" w:hint="eastAsia"/>
                <w:szCs w:val="21"/>
              </w:rPr>
              <w:t>崔颖波</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szCs w:val="21"/>
              </w:rPr>
              <w:t>①1001英语②2018体育人文社会学概论③3036</w:t>
            </w:r>
            <w:r>
              <w:rPr>
                <w:rFonts w:ascii="宋体" w:hAnsi="宋体" w:hint="eastAsia"/>
                <w:szCs w:val="21"/>
              </w:rPr>
              <w:lastRenderedPageBreak/>
              <w:t>体育教材教法</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rPr>
                <w:rFonts w:ascii="宋体" w:hAnsi="宋体" w:cs="PMingLiU"/>
                <w:bCs/>
                <w:szCs w:val="21"/>
                <w:lang w:eastAsia="zh-TW"/>
              </w:rPr>
            </w:pPr>
            <w:r>
              <w:rPr>
                <w:rFonts w:ascii="宋体" w:hAnsi="宋体" w:hint="eastAsia"/>
                <w:szCs w:val="21"/>
              </w:rPr>
              <w:t>05.学校体育学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cs="PMingLiU"/>
                <w:bCs/>
                <w:szCs w:val="21"/>
              </w:rPr>
            </w:pPr>
            <w:proofErr w:type="gramStart"/>
            <w:r>
              <w:rPr>
                <w:rFonts w:ascii="宋体" w:hAnsi="宋体" w:hint="eastAsia"/>
                <w:szCs w:val="21"/>
              </w:rPr>
              <w:t>陆作生</w:t>
            </w:r>
            <w:proofErr w:type="gramEnd"/>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szCs w:val="21"/>
              </w:rPr>
              <w:t>①1001英语②2018体育人文社会学概论③3031学校体育学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rPr>
                <w:rFonts w:ascii="宋体" w:hAnsi="宋体" w:cs="PMingLiU"/>
                <w:bCs/>
                <w:szCs w:val="21"/>
                <w:lang w:eastAsia="zh-TW"/>
              </w:rPr>
            </w:pPr>
            <w:r>
              <w:rPr>
                <w:rFonts w:ascii="宋体" w:hAnsi="宋体" w:hint="eastAsia"/>
                <w:szCs w:val="21"/>
              </w:rPr>
              <w:t>06.体育产业经济学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cs="PMingLiU"/>
                <w:bCs/>
                <w:szCs w:val="21"/>
              </w:rPr>
            </w:pPr>
            <w:r>
              <w:rPr>
                <w:rFonts w:ascii="宋体" w:hAnsi="宋体" w:hint="eastAsia"/>
                <w:szCs w:val="21"/>
              </w:rPr>
              <w:t>谭建湘</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szCs w:val="21"/>
              </w:rPr>
              <w:t>①1001英语②2018体育人文社会学概论③3035体育产业经济学</w:t>
            </w:r>
          </w:p>
        </w:tc>
      </w:tr>
      <w:tr w:rsidR="00BF2DA6">
        <w:trPr>
          <w:gridAfter w:val="1"/>
          <w:wAfter w:w="29" w:type="dxa"/>
          <w:trHeight w:val="567"/>
        </w:trPr>
        <w:tc>
          <w:tcPr>
            <w:tcW w:w="2071" w:type="dxa"/>
            <w:gridSpan w:val="3"/>
            <w:vMerge/>
            <w:vAlign w:val="center"/>
          </w:tcPr>
          <w:p w:rsidR="00BF2DA6" w:rsidRDefault="00BF2DA6">
            <w:pPr>
              <w:widowControl/>
              <w:tabs>
                <w:tab w:val="left" w:pos="780"/>
              </w:tabs>
              <w:adjustRightInd w:val="0"/>
              <w:snapToGrid w:val="0"/>
              <w:rPr>
                <w:rFonts w:ascii="宋体" w:hAnsi="宋体"/>
                <w:bCs/>
                <w:szCs w:val="21"/>
                <w:lang w:eastAsia="zh-TW"/>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rPr>
                <w:rFonts w:ascii="宋体" w:hAnsi="宋体" w:cs="PMingLiU"/>
                <w:bCs/>
                <w:szCs w:val="21"/>
                <w:lang w:eastAsia="zh-TW"/>
              </w:rPr>
            </w:pPr>
            <w:r>
              <w:rPr>
                <w:rFonts w:ascii="宋体" w:hAnsi="宋体" w:hint="eastAsia"/>
                <w:szCs w:val="21"/>
              </w:rPr>
              <w:t>07.体育社会学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F2DA6" w:rsidRDefault="006D7B92">
            <w:pPr>
              <w:rPr>
                <w:rFonts w:ascii="宋体" w:hAnsi="宋体" w:cs="PMingLiU"/>
                <w:bCs/>
                <w:szCs w:val="21"/>
              </w:rPr>
            </w:pPr>
            <w:proofErr w:type="gramStart"/>
            <w:r>
              <w:rPr>
                <w:rFonts w:ascii="宋体" w:hAnsi="宋体" w:hint="eastAsia"/>
                <w:szCs w:val="21"/>
              </w:rPr>
              <w:t>熊欢</w:t>
            </w:r>
            <w:proofErr w:type="gramEnd"/>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jc w:val="left"/>
              <w:rPr>
                <w:rFonts w:ascii="宋体" w:hAnsi="宋体"/>
                <w:bCs/>
                <w:szCs w:val="21"/>
                <w:lang w:eastAsia="zh-TW"/>
              </w:rPr>
            </w:pPr>
            <w:r>
              <w:rPr>
                <w:rFonts w:ascii="宋体" w:hAnsi="宋体" w:hint="eastAsia"/>
                <w:szCs w:val="21"/>
              </w:rPr>
              <w:t>①1001英语②2018体育人文社会学概论③3030体育社会学</w:t>
            </w:r>
          </w:p>
        </w:tc>
      </w:tr>
      <w:tr w:rsidR="00BF2DA6">
        <w:trPr>
          <w:gridAfter w:val="1"/>
          <w:wAfter w:w="29" w:type="dxa"/>
          <w:cantSplit/>
          <w:trHeight w:val="567"/>
        </w:trPr>
        <w:tc>
          <w:tcPr>
            <w:tcW w:w="2071" w:type="dxa"/>
            <w:gridSpan w:val="3"/>
            <w:vMerge w:val="restart"/>
            <w:vAlign w:val="center"/>
          </w:tcPr>
          <w:p w:rsidR="00BF2DA6" w:rsidRDefault="00BF2DA6">
            <w:pPr>
              <w:jc w:val="center"/>
              <w:rPr>
                <w:rFonts w:ascii="宋体" w:hAnsi="宋体"/>
                <w:b/>
                <w:bCs/>
                <w:szCs w:val="21"/>
              </w:rPr>
            </w:pPr>
          </w:p>
          <w:p w:rsidR="00BF2DA6" w:rsidRDefault="00BF2DA6">
            <w:pPr>
              <w:jc w:val="center"/>
              <w:rPr>
                <w:rFonts w:ascii="宋体" w:hAnsi="宋体"/>
                <w:b/>
                <w:bCs/>
                <w:szCs w:val="21"/>
              </w:rPr>
            </w:pPr>
          </w:p>
          <w:p w:rsidR="00BF2DA6" w:rsidRDefault="00BF2DA6">
            <w:pPr>
              <w:jc w:val="center"/>
              <w:rPr>
                <w:rFonts w:ascii="宋体" w:hAnsi="宋体"/>
                <w:b/>
                <w:bCs/>
                <w:szCs w:val="21"/>
              </w:rPr>
            </w:pPr>
          </w:p>
          <w:p w:rsidR="00BF2DA6" w:rsidRDefault="00BF2DA6">
            <w:pPr>
              <w:jc w:val="center"/>
              <w:rPr>
                <w:rFonts w:ascii="宋体" w:hAnsi="宋体"/>
                <w:b/>
                <w:bCs/>
                <w:szCs w:val="21"/>
              </w:rPr>
            </w:pPr>
          </w:p>
          <w:p w:rsidR="00BF2DA6" w:rsidRDefault="00BF2DA6">
            <w:pPr>
              <w:jc w:val="center"/>
              <w:rPr>
                <w:rFonts w:ascii="宋体" w:hAnsi="宋体"/>
                <w:b/>
                <w:bCs/>
                <w:szCs w:val="21"/>
              </w:rPr>
            </w:pPr>
          </w:p>
          <w:p w:rsidR="00BF2DA6" w:rsidRDefault="006D7B92">
            <w:pPr>
              <w:jc w:val="center"/>
              <w:rPr>
                <w:rFonts w:ascii="宋体" w:hAnsi="宋体"/>
                <w:b/>
                <w:bCs/>
                <w:szCs w:val="21"/>
              </w:rPr>
            </w:pPr>
            <w:r>
              <w:rPr>
                <w:rFonts w:ascii="宋体" w:hAnsi="宋体" w:hint="eastAsia"/>
                <w:b/>
                <w:bCs/>
                <w:szCs w:val="21"/>
                <w:lang w:eastAsia="zh-TW"/>
              </w:rPr>
              <w:t>心理学院</w:t>
            </w:r>
          </w:p>
          <w:p w:rsidR="00BF2DA6" w:rsidRDefault="006D7B92">
            <w:pPr>
              <w:widowControl/>
              <w:tabs>
                <w:tab w:val="left" w:pos="780"/>
              </w:tabs>
              <w:adjustRightInd w:val="0"/>
              <w:snapToGrid w:val="0"/>
              <w:jc w:val="center"/>
              <w:rPr>
                <w:rFonts w:ascii="宋体" w:hAnsi="宋体"/>
                <w:b/>
                <w:bCs/>
                <w:szCs w:val="21"/>
              </w:rPr>
            </w:pPr>
            <w:r>
              <w:rPr>
                <w:rFonts w:ascii="宋体" w:hAnsi="宋体" w:hint="eastAsia"/>
                <w:b/>
                <w:bCs/>
                <w:szCs w:val="21"/>
                <w:lang w:eastAsia="zh-TW"/>
              </w:rPr>
              <w:t>（</w:t>
            </w:r>
            <w:r>
              <w:rPr>
                <w:rFonts w:ascii="宋体" w:hAnsi="宋体"/>
                <w:b/>
                <w:bCs/>
                <w:szCs w:val="21"/>
                <w:lang w:eastAsia="zh-TW"/>
              </w:rPr>
              <w:t>86-20-</w:t>
            </w:r>
            <w:r>
              <w:rPr>
                <w:rFonts w:ascii="宋体" w:hAnsi="宋体" w:hint="eastAsia"/>
                <w:b/>
                <w:bCs/>
                <w:szCs w:val="21"/>
              </w:rPr>
              <w:t>85212295</w:t>
            </w:r>
            <w:r>
              <w:rPr>
                <w:rFonts w:ascii="宋体" w:hAnsi="宋体" w:hint="eastAsia"/>
                <w:b/>
                <w:bCs/>
                <w:szCs w:val="21"/>
                <w:lang w:eastAsia="zh-TW"/>
              </w:rPr>
              <w:t>）</w:t>
            </w:r>
          </w:p>
        </w:tc>
        <w:tc>
          <w:tcPr>
            <w:tcW w:w="6590" w:type="dxa"/>
            <w:gridSpan w:val="10"/>
            <w:tcBorders>
              <w:bottom w:val="single" w:sz="4" w:space="0" w:color="auto"/>
            </w:tcBorders>
            <w:vAlign w:val="center"/>
          </w:tcPr>
          <w:p w:rsidR="00BF2DA6" w:rsidRDefault="006D7B92">
            <w:pPr>
              <w:widowControl/>
              <w:tabs>
                <w:tab w:val="left" w:pos="780"/>
              </w:tabs>
              <w:adjustRightInd w:val="0"/>
              <w:snapToGrid w:val="0"/>
              <w:rPr>
                <w:rFonts w:ascii="宋体" w:hAnsi="宋体"/>
                <w:szCs w:val="21"/>
              </w:rPr>
            </w:pPr>
            <w:r>
              <w:rPr>
                <w:rFonts w:ascii="宋体" w:hAnsi="宋体" w:cs="宋体"/>
                <w:b/>
                <w:kern w:val="0"/>
                <w:szCs w:val="21"/>
                <w:lang w:eastAsia="zh-TW"/>
              </w:rPr>
              <w:t>040200</w:t>
            </w:r>
            <w:r>
              <w:rPr>
                <w:rFonts w:ascii="宋体" w:hAnsi="宋体" w:cs="宋体" w:hint="eastAsia"/>
                <w:b/>
                <w:kern w:val="0"/>
                <w:szCs w:val="21"/>
                <w:lang w:eastAsia="zh-TW"/>
              </w:rPr>
              <w:t>心理学</w:t>
            </w:r>
          </w:p>
        </w:tc>
      </w:tr>
      <w:tr w:rsidR="00BF2DA6">
        <w:trPr>
          <w:gridAfter w:val="1"/>
          <w:wAfter w:w="29" w:type="dxa"/>
          <w:cantSplit/>
          <w:trHeight w:val="567"/>
        </w:trPr>
        <w:tc>
          <w:tcPr>
            <w:tcW w:w="2071" w:type="dxa"/>
            <w:gridSpan w:val="3"/>
            <w:vMerge/>
            <w:vAlign w:val="center"/>
          </w:tcPr>
          <w:p w:rsidR="00BF2DA6" w:rsidRDefault="00BF2DA6">
            <w:pPr>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lang w:eastAsia="zh-TW"/>
              </w:rPr>
              <w:t>01.认知心理应用研究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spacing w:beforeAutospacing="1" w:afterAutospacing="1"/>
              <w:rPr>
                <w:rFonts w:ascii="宋体" w:hAnsi="宋体" w:cs="宋体"/>
                <w:kern w:val="0"/>
                <w:szCs w:val="21"/>
                <w:lang w:eastAsia="zh-TW"/>
              </w:rPr>
            </w:pPr>
            <w:r>
              <w:rPr>
                <w:rFonts w:ascii="宋体" w:hAnsi="宋体" w:cs="宋体" w:hint="eastAsia"/>
                <w:kern w:val="0"/>
                <w:szCs w:val="21"/>
                <w:lang w:eastAsia="zh-TW"/>
              </w:rPr>
              <w:t>刘鸣</w:t>
            </w:r>
          </w:p>
        </w:tc>
        <w:tc>
          <w:tcPr>
            <w:tcW w:w="2409" w:type="dxa"/>
            <w:vMerge w:val="restart"/>
            <w:tcBorders>
              <w:top w:val="single" w:sz="4" w:space="0" w:color="auto"/>
              <w:left w:val="single" w:sz="4" w:space="0" w:color="auto"/>
              <w:right w:val="single" w:sz="4" w:space="0" w:color="auto"/>
            </w:tcBorders>
            <w:vAlign w:val="center"/>
          </w:tcPr>
          <w:p w:rsidR="00BF2DA6" w:rsidRDefault="006D7B92">
            <w:pPr>
              <w:rPr>
                <w:rFonts w:ascii="宋体" w:hAnsi="宋体" w:cs="宋体"/>
                <w:kern w:val="0"/>
                <w:szCs w:val="21"/>
              </w:rPr>
            </w:pPr>
            <w:r>
              <w:rPr>
                <w:rFonts w:ascii="宋体" w:hAnsi="宋体" w:cs="宋体"/>
                <w:kern w:val="0"/>
                <w:szCs w:val="21"/>
                <w:lang w:eastAsia="zh-TW"/>
              </w:rPr>
              <w:t>①</w:t>
            </w:r>
            <w:r>
              <w:rPr>
                <w:rFonts w:ascii="宋体" w:hAnsi="宋体" w:cs="宋体" w:hint="eastAsia"/>
                <w:kern w:val="0"/>
                <w:szCs w:val="21"/>
              </w:rPr>
              <w:t>1001英语</w:t>
            </w:r>
          </w:p>
          <w:p w:rsidR="00BF2DA6" w:rsidRDefault="006D7B92">
            <w:pPr>
              <w:rPr>
                <w:rFonts w:ascii="宋体" w:hAnsi="宋体" w:cs="宋体"/>
                <w:kern w:val="0"/>
                <w:szCs w:val="21"/>
                <w:lang w:eastAsia="zh-TW"/>
              </w:rPr>
            </w:pPr>
            <w:r>
              <w:rPr>
                <w:rFonts w:ascii="宋体" w:hAnsi="宋体" w:cs="宋体"/>
                <w:kern w:val="0"/>
                <w:szCs w:val="21"/>
                <w:lang w:eastAsia="zh-TW"/>
              </w:rPr>
              <w:t>②</w:t>
            </w:r>
            <w:r>
              <w:rPr>
                <w:rFonts w:ascii="宋体" w:hAnsi="宋体" w:cs="宋体" w:hint="eastAsia"/>
                <w:kern w:val="0"/>
                <w:szCs w:val="21"/>
              </w:rPr>
              <w:t>2012</w:t>
            </w:r>
            <w:r>
              <w:rPr>
                <w:rFonts w:ascii="宋体" w:hAnsi="宋体" w:cs="宋体" w:hint="eastAsia"/>
                <w:kern w:val="0"/>
                <w:szCs w:val="21"/>
                <w:lang w:eastAsia="zh-TW"/>
              </w:rPr>
              <w:t>心理学原理与研究方法</w:t>
            </w:r>
          </w:p>
          <w:p w:rsidR="00BF2DA6" w:rsidRDefault="006D7B92">
            <w:pPr>
              <w:rPr>
                <w:rFonts w:ascii="宋体" w:hAnsi="宋体"/>
                <w:szCs w:val="21"/>
              </w:rPr>
            </w:pPr>
            <w:r>
              <w:rPr>
                <w:rFonts w:ascii="宋体" w:hAnsi="宋体" w:cs="宋体"/>
                <w:kern w:val="0"/>
                <w:szCs w:val="21"/>
                <w:lang w:eastAsia="zh-TW"/>
              </w:rPr>
              <w:t>③</w:t>
            </w:r>
            <w:r>
              <w:rPr>
                <w:rFonts w:ascii="宋体" w:hAnsi="宋体" w:cs="宋体" w:hint="eastAsia"/>
                <w:kern w:val="0"/>
                <w:szCs w:val="21"/>
              </w:rPr>
              <w:t>3020</w:t>
            </w:r>
            <w:r>
              <w:rPr>
                <w:rFonts w:ascii="宋体" w:hAnsi="宋体" w:cs="宋体" w:hint="eastAsia"/>
                <w:kern w:val="0"/>
                <w:szCs w:val="21"/>
                <w:lang w:eastAsia="zh-TW"/>
              </w:rPr>
              <w:t>认知心理研究</w:t>
            </w: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kern w:val="0"/>
                <w:szCs w:val="21"/>
                <w:lang w:eastAsia="zh-TW"/>
              </w:rPr>
              <w:t>0</w:t>
            </w:r>
            <w:r>
              <w:rPr>
                <w:rFonts w:ascii="宋体" w:hAnsi="宋体" w:cs="宋体" w:hint="eastAsia"/>
                <w:kern w:val="0"/>
                <w:szCs w:val="21"/>
              </w:rPr>
              <w:t>2</w:t>
            </w:r>
            <w:r>
              <w:rPr>
                <w:rFonts w:ascii="宋体" w:hAnsi="宋体" w:cs="宋体"/>
                <w:kern w:val="0"/>
                <w:szCs w:val="21"/>
                <w:lang w:eastAsia="zh-TW"/>
              </w:rPr>
              <w:t>.</w:t>
            </w:r>
            <w:r>
              <w:rPr>
                <w:rFonts w:ascii="宋体" w:hAnsi="宋体" w:cs="宋体" w:hint="eastAsia"/>
                <w:kern w:val="0"/>
                <w:szCs w:val="21"/>
              </w:rPr>
              <w:t>空间和跨通道注意的神经机制研究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spacing w:beforeAutospacing="1" w:afterAutospacing="1"/>
              <w:rPr>
                <w:rFonts w:ascii="宋体" w:hAnsi="宋体" w:cs="宋体"/>
                <w:kern w:val="0"/>
                <w:szCs w:val="21"/>
              </w:rPr>
            </w:pPr>
            <w:r>
              <w:rPr>
                <w:rFonts w:ascii="宋体" w:hAnsi="宋体" w:cs="宋体" w:hint="eastAsia"/>
                <w:kern w:val="0"/>
                <w:szCs w:val="21"/>
                <w:lang w:eastAsia="zh-TW"/>
              </w:rPr>
              <w:t>陈骐</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kern w:val="0"/>
                <w:szCs w:val="21"/>
                <w:lang w:eastAsia="zh-TW"/>
              </w:rPr>
              <w:t>0</w:t>
            </w:r>
            <w:r>
              <w:rPr>
                <w:rFonts w:ascii="宋体" w:hAnsi="宋体" w:cs="宋体" w:hint="eastAsia"/>
                <w:kern w:val="0"/>
                <w:szCs w:val="21"/>
              </w:rPr>
              <w:t>3</w:t>
            </w:r>
            <w:r>
              <w:rPr>
                <w:rFonts w:ascii="宋体" w:hAnsi="宋体" w:cs="宋体"/>
                <w:kern w:val="0"/>
                <w:szCs w:val="21"/>
                <w:lang w:eastAsia="zh-TW"/>
              </w:rPr>
              <w:t>.</w:t>
            </w:r>
            <w:r>
              <w:rPr>
                <w:rFonts w:ascii="宋体" w:hAnsi="宋体" w:cs="宋体" w:hint="eastAsia"/>
                <w:kern w:val="0"/>
                <w:szCs w:val="21"/>
              </w:rPr>
              <w:t>言语的社会认知与跨文化研究，儿童青少年认知发展与促进</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lang w:eastAsia="zh-TW"/>
              </w:rPr>
              <w:t>陈俊</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rPr>
              <w:t>04.社会认知神经科学</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余荣军</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kern w:val="0"/>
                <w:szCs w:val="21"/>
                <w:lang w:eastAsia="zh-TW"/>
              </w:rPr>
              <w:t>0</w:t>
            </w:r>
            <w:r>
              <w:rPr>
                <w:rFonts w:ascii="宋体" w:hAnsi="宋体" w:cs="宋体" w:hint="eastAsia"/>
                <w:kern w:val="0"/>
                <w:szCs w:val="21"/>
              </w:rPr>
              <w:t>5</w:t>
            </w:r>
            <w:r>
              <w:rPr>
                <w:rFonts w:ascii="宋体" w:hAnsi="宋体" w:cs="宋体"/>
                <w:kern w:val="0"/>
                <w:szCs w:val="21"/>
                <w:lang w:eastAsia="zh-TW"/>
              </w:rPr>
              <w:t>.</w:t>
            </w:r>
            <w:r>
              <w:rPr>
                <w:rFonts w:ascii="宋体" w:hAnsi="宋体" w:cs="宋体" w:hint="eastAsia"/>
                <w:kern w:val="0"/>
                <w:szCs w:val="21"/>
              </w:rPr>
              <w:t>脑功能成像研究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proofErr w:type="gramStart"/>
            <w:r>
              <w:rPr>
                <w:rFonts w:ascii="宋体" w:hAnsi="宋体" w:cs="宋体" w:hint="eastAsia"/>
                <w:kern w:val="0"/>
                <w:szCs w:val="21"/>
              </w:rPr>
              <w:t>黃瑞旺</w:t>
            </w:r>
            <w:proofErr w:type="gramEnd"/>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6"/>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rPr>
            </w:pPr>
            <w:r>
              <w:rPr>
                <w:rFonts w:ascii="宋体" w:hAnsi="宋体" w:cs="宋体" w:hint="eastAsia"/>
                <w:kern w:val="0"/>
                <w:szCs w:val="21"/>
              </w:rPr>
              <w:t>06.</w:t>
            </w:r>
            <w:r>
              <w:rPr>
                <w:rFonts w:ascii="宋体" w:hAnsi="宋体" w:hint="eastAsia"/>
              </w:rPr>
              <w:t>认知神经科学（阅读发展、脑成像在认知及其障碍中的应用）</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rPr>
            </w:pPr>
            <w:proofErr w:type="gramStart"/>
            <w:r>
              <w:rPr>
                <w:rFonts w:ascii="宋体" w:hAnsi="宋体" w:cs="宋体" w:hint="eastAsia"/>
                <w:kern w:val="0"/>
                <w:szCs w:val="21"/>
              </w:rPr>
              <w:t>翁旭初</w:t>
            </w:r>
            <w:proofErr w:type="gramEnd"/>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lang w:eastAsia="zh-TW"/>
              </w:rPr>
            </w:pPr>
            <w:r>
              <w:rPr>
                <w:rFonts w:ascii="宋体" w:hAnsi="宋体" w:cs="宋体" w:hint="eastAsia"/>
                <w:kern w:val="0"/>
                <w:szCs w:val="21"/>
              </w:rPr>
              <w:t>07.认知神经科学研究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lang w:eastAsia="zh-TW"/>
              </w:rPr>
            </w:pPr>
            <w:r>
              <w:rPr>
                <w:rFonts w:ascii="宋体" w:hAnsi="宋体" w:cs="宋体" w:hint="eastAsia"/>
                <w:kern w:val="0"/>
                <w:szCs w:val="21"/>
              </w:rPr>
              <w:t>孟明</w:t>
            </w:r>
          </w:p>
        </w:tc>
        <w:tc>
          <w:tcPr>
            <w:tcW w:w="2409" w:type="dxa"/>
            <w:vMerge/>
            <w:tcBorders>
              <w:left w:val="single" w:sz="4" w:space="0" w:color="auto"/>
              <w:right w:val="single" w:sz="4" w:space="0" w:color="auto"/>
            </w:tcBorders>
            <w:vAlign w:val="center"/>
          </w:tcPr>
          <w:p w:rsidR="00BF2DA6" w:rsidRDefault="00BF2DA6">
            <w:pPr>
              <w:widowControl/>
              <w:tabs>
                <w:tab w:val="left" w:pos="780"/>
              </w:tabs>
              <w:adjustRightInd w:val="0"/>
              <w:snapToGrid w:val="0"/>
              <w:rPr>
                <w:rFonts w:ascii="宋体" w:hAnsi="宋体" w:cs="宋体"/>
                <w:kern w:val="0"/>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lang w:eastAsia="zh-TW"/>
              </w:rPr>
            </w:pPr>
            <w:r>
              <w:rPr>
                <w:rFonts w:ascii="宋体" w:hAnsi="宋体" w:cs="宋体" w:hint="eastAsia"/>
                <w:kern w:val="0"/>
                <w:szCs w:val="21"/>
              </w:rPr>
              <w:t>08.认知控制与刺激反应相容性</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lang w:eastAsia="zh-TW"/>
              </w:rPr>
            </w:pPr>
            <w:r>
              <w:rPr>
                <w:rFonts w:ascii="宋体" w:hAnsi="宋体" w:cs="宋体" w:hint="eastAsia"/>
                <w:kern w:val="0"/>
                <w:szCs w:val="21"/>
              </w:rPr>
              <w:t>王凌</w:t>
            </w:r>
          </w:p>
        </w:tc>
        <w:tc>
          <w:tcPr>
            <w:tcW w:w="2409" w:type="dxa"/>
            <w:vMerge/>
            <w:tcBorders>
              <w:left w:val="single" w:sz="4" w:space="0" w:color="auto"/>
              <w:right w:val="single" w:sz="4" w:space="0" w:color="auto"/>
            </w:tcBorders>
            <w:vAlign w:val="center"/>
          </w:tcPr>
          <w:p w:rsidR="00BF2DA6" w:rsidRDefault="00BF2DA6">
            <w:pPr>
              <w:widowControl/>
              <w:tabs>
                <w:tab w:val="left" w:pos="780"/>
              </w:tabs>
              <w:adjustRightInd w:val="0"/>
              <w:snapToGrid w:val="0"/>
              <w:rPr>
                <w:rFonts w:ascii="宋体" w:hAnsi="宋体" w:cs="宋体"/>
                <w:kern w:val="0"/>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lang w:eastAsia="zh-TW"/>
              </w:rPr>
            </w:pPr>
            <w:r>
              <w:rPr>
                <w:rFonts w:ascii="宋体" w:hAnsi="宋体" w:cs="宋体" w:hint="eastAsia"/>
                <w:kern w:val="0"/>
                <w:szCs w:val="21"/>
              </w:rPr>
              <w:t>09.</w:t>
            </w:r>
            <w:r>
              <w:rPr>
                <w:rFonts w:ascii="宋体" w:hAnsi="宋体" w:hint="eastAsia"/>
              </w:rPr>
              <w:t>认知心理学（数学认知和语言认知）</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lang w:eastAsia="zh-TW"/>
              </w:rPr>
            </w:pPr>
            <w:r>
              <w:rPr>
                <w:rFonts w:ascii="宋体" w:hAnsi="宋体" w:cs="宋体" w:hint="eastAsia"/>
                <w:kern w:val="0"/>
                <w:szCs w:val="21"/>
              </w:rPr>
              <w:t>陈琦</w:t>
            </w:r>
          </w:p>
        </w:tc>
        <w:tc>
          <w:tcPr>
            <w:tcW w:w="2409" w:type="dxa"/>
            <w:vMerge/>
            <w:tcBorders>
              <w:left w:val="single" w:sz="4" w:space="0" w:color="auto"/>
              <w:right w:val="single" w:sz="4" w:space="0" w:color="auto"/>
            </w:tcBorders>
            <w:vAlign w:val="center"/>
          </w:tcPr>
          <w:p w:rsidR="00BF2DA6" w:rsidRDefault="00BF2DA6">
            <w:pPr>
              <w:widowControl/>
              <w:tabs>
                <w:tab w:val="left" w:pos="780"/>
              </w:tabs>
              <w:adjustRightInd w:val="0"/>
              <w:snapToGrid w:val="0"/>
              <w:rPr>
                <w:rFonts w:ascii="宋体" w:hAnsi="宋体" w:cs="宋体"/>
                <w:kern w:val="0"/>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lang w:eastAsia="zh-TW"/>
              </w:rPr>
            </w:pPr>
            <w:r>
              <w:rPr>
                <w:rFonts w:ascii="宋体" w:hAnsi="宋体" w:cs="宋体" w:hint="eastAsia"/>
                <w:kern w:val="0"/>
                <w:sz w:val="24"/>
              </w:rPr>
              <w:t>10.意识与自我的神</w:t>
            </w:r>
            <w:proofErr w:type="gramStart"/>
            <w:r>
              <w:rPr>
                <w:rFonts w:ascii="宋体" w:hAnsi="宋体" w:cs="宋体" w:hint="eastAsia"/>
                <w:kern w:val="0"/>
                <w:sz w:val="24"/>
              </w:rPr>
              <w:t>紧机制</w:t>
            </w:r>
            <w:proofErr w:type="gramEnd"/>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lang w:eastAsia="zh-TW"/>
              </w:rPr>
            </w:pPr>
            <w:r>
              <w:rPr>
                <w:rFonts w:ascii="宋体" w:hAnsi="宋体" w:cs="宋体" w:hint="eastAsia"/>
                <w:kern w:val="0"/>
                <w:szCs w:val="21"/>
              </w:rPr>
              <w:t>秦鹏民</w:t>
            </w:r>
          </w:p>
        </w:tc>
        <w:tc>
          <w:tcPr>
            <w:tcW w:w="2409" w:type="dxa"/>
            <w:vMerge/>
            <w:tcBorders>
              <w:left w:val="single" w:sz="4" w:space="0" w:color="auto"/>
              <w:right w:val="single" w:sz="4" w:space="0" w:color="auto"/>
            </w:tcBorders>
            <w:vAlign w:val="center"/>
          </w:tcPr>
          <w:p w:rsidR="00BF2DA6" w:rsidRDefault="00BF2DA6">
            <w:pPr>
              <w:widowControl/>
              <w:tabs>
                <w:tab w:val="left" w:pos="780"/>
              </w:tabs>
              <w:adjustRightInd w:val="0"/>
              <w:snapToGrid w:val="0"/>
              <w:rPr>
                <w:rFonts w:ascii="宋体" w:hAnsi="宋体" w:cs="宋体"/>
                <w:kern w:val="0"/>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rPr>
            </w:pPr>
            <w:r>
              <w:rPr>
                <w:rFonts w:ascii="宋体" w:hAnsi="宋体" w:hint="eastAsia"/>
              </w:rPr>
              <w:t>11.睡眠和睡眠不足的神经机制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rPr>
            </w:pPr>
            <w:r>
              <w:rPr>
                <w:rFonts w:ascii="宋体" w:hAnsi="宋体" w:cs="宋体" w:hint="eastAsia"/>
                <w:kern w:val="0"/>
                <w:szCs w:val="21"/>
              </w:rPr>
              <w:t>马宁</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rPr>
            </w:pPr>
            <w:r>
              <w:rPr>
                <w:rFonts w:ascii="宋体" w:hAnsi="宋体" w:hint="eastAsia"/>
              </w:rPr>
              <w:t>12.学习心理研究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rPr>
            </w:pPr>
            <w:r>
              <w:rPr>
                <w:rFonts w:ascii="宋体" w:hAnsi="宋体" w:cs="宋体" w:hint="eastAsia"/>
                <w:kern w:val="0"/>
                <w:szCs w:val="21"/>
              </w:rPr>
              <w:t>莫雷</w:t>
            </w:r>
          </w:p>
        </w:tc>
        <w:tc>
          <w:tcPr>
            <w:tcW w:w="2409" w:type="dxa"/>
            <w:vMerge w:val="restart"/>
            <w:tcBorders>
              <w:left w:val="single" w:sz="4" w:space="0" w:color="auto"/>
              <w:right w:val="single" w:sz="4" w:space="0" w:color="auto"/>
            </w:tcBorders>
            <w:vAlign w:val="center"/>
          </w:tcPr>
          <w:p w:rsidR="00BF2DA6" w:rsidRDefault="006D7B92">
            <w:pPr>
              <w:rPr>
                <w:rFonts w:ascii="宋体" w:hAnsi="宋体"/>
                <w:szCs w:val="21"/>
                <w:lang w:eastAsia="zh-TW"/>
              </w:rPr>
            </w:pPr>
            <w:r>
              <w:rPr>
                <w:rFonts w:ascii="宋体" w:hAnsi="宋体" w:cs="宋体"/>
                <w:kern w:val="0"/>
                <w:szCs w:val="21"/>
                <w:lang w:eastAsia="zh-TW"/>
              </w:rPr>
              <w:t>①</w:t>
            </w:r>
            <w:r>
              <w:rPr>
                <w:rFonts w:ascii="宋体" w:hAnsi="宋体" w:cs="宋体" w:hint="eastAsia"/>
                <w:kern w:val="0"/>
                <w:szCs w:val="21"/>
              </w:rPr>
              <w:t>1001英语</w:t>
            </w:r>
            <w:r>
              <w:rPr>
                <w:rFonts w:ascii="宋体" w:hAnsi="宋体" w:cs="宋体"/>
                <w:kern w:val="0"/>
                <w:szCs w:val="21"/>
                <w:lang w:eastAsia="zh-TW"/>
              </w:rPr>
              <w:t>②</w:t>
            </w:r>
            <w:r>
              <w:rPr>
                <w:rFonts w:ascii="宋体" w:hAnsi="宋体" w:cs="宋体" w:hint="eastAsia"/>
                <w:kern w:val="0"/>
                <w:szCs w:val="21"/>
              </w:rPr>
              <w:t>2012</w:t>
            </w:r>
            <w:r>
              <w:rPr>
                <w:rFonts w:ascii="宋体" w:hAnsi="宋体" w:cs="宋体" w:hint="eastAsia"/>
                <w:kern w:val="0"/>
                <w:szCs w:val="21"/>
                <w:lang w:eastAsia="zh-TW"/>
              </w:rPr>
              <w:t>心理学原理与研究方法</w:t>
            </w:r>
            <w:r>
              <w:rPr>
                <w:rFonts w:ascii="宋体" w:hAnsi="宋体" w:cs="宋体"/>
                <w:kern w:val="0"/>
                <w:szCs w:val="21"/>
                <w:lang w:eastAsia="zh-TW"/>
              </w:rPr>
              <w:t>③</w:t>
            </w:r>
            <w:r>
              <w:rPr>
                <w:rFonts w:ascii="宋体" w:hAnsi="宋体" w:cs="宋体" w:hint="eastAsia"/>
                <w:kern w:val="0"/>
                <w:szCs w:val="21"/>
              </w:rPr>
              <w:t>3022</w:t>
            </w:r>
            <w:r>
              <w:rPr>
                <w:rFonts w:ascii="宋体" w:hAnsi="宋体" w:cs="宋体" w:hint="eastAsia"/>
                <w:kern w:val="0"/>
                <w:szCs w:val="21"/>
                <w:lang w:eastAsia="zh-TW"/>
              </w:rPr>
              <w:t>教育与发展心理研究</w:t>
            </w: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lang w:eastAsia="zh-TW"/>
              </w:rPr>
              <w:t>青少年问题研究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lang w:eastAsia="zh-TW"/>
              </w:rPr>
              <w:t>张卫</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14.社会认知与审美心理研究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rPr>
              <w:t>何先友</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15.语言认知与交流</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rPr>
              <w:t>王穗苹</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16</w:t>
            </w:r>
            <w:r>
              <w:rPr>
                <w:rFonts w:ascii="宋体" w:hAnsi="宋体" w:cs="宋体"/>
                <w:kern w:val="0"/>
                <w:szCs w:val="21"/>
                <w:lang w:eastAsia="zh-TW"/>
              </w:rPr>
              <w:t>.</w:t>
            </w:r>
            <w:r>
              <w:rPr>
                <w:rFonts w:ascii="宋体" w:hAnsi="宋体" w:cs="宋体" w:hint="eastAsia"/>
                <w:kern w:val="0"/>
                <w:szCs w:val="21"/>
              </w:rPr>
              <w:t>语言认知与第二语言学习</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lang w:eastAsia="zh-TW"/>
              </w:rPr>
              <w:t>王瑞明</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17.语言认知与学习</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rPr>
              <w:t>梅磊磊</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18.临床心理应用研究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proofErr w:type="gramStart"/>
            <w:r>
              <w:rPr>
                <w:rFonts w:ascii="宋体" w:hAnsi="宋体" w:cs="宋体" w:hint="eastAsia"/>
                <w:kern w:val="0"/>
                <w:szCs w:val="21"/>
              </w:rPr>
              <w:t>郑希付</w:t>
            </w:r>
            <w:proofErr w:type="gramEnd"/>
          </w:p>
        </w:tc>
        <w:tc>
          <w:tcPr>
            <w:tcW w:w="2409" w:type="dxa"/>
            <w:vMerge w:val="restart"/>
            <w:tcBorders>
              <w:left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kern w:val="0"/>
                <w:szCs w:val="21"/>
                <w:lang w:eastAsia="zh-TW"/>
              </w:rPr>
              <w:t>①</w:t>
            </w:r>
            <w:r>
              <w:rPr>
                <w:rFonts w:ascii="宋体" w:hAnsi="宋体" w:cs="宋体" w:hint="eastAsia"/>
                <w:kern w:val="0"/>
                <w:szCs w:val="21"/>
              </w:rPr>
              <w:t>1001英语</w:t>
            </w:r>
            <w:r>
              <w:rPr>
                <w:rFonts w:ascii="宋体" w:hAnsi="宋体" w:cs="宋体"/>
                <w:kern w:val="0"/>
                <w:szCs w:val="21"/>
                <w:lang w:eastAsia="zh-TW"/>
              </w:rPr>
              <w:t>②</w:t>
            </w:r>
            <w:r>
              <w:rPr>
                <w:rFonts w:ascii="宋体" w:hAnsi="宋体" w:cs="宋体" w:hint="eastAsia"/>
                <w:kern w:val="0"/>
                <w:szCs w:val="21"/>
              </w:rPr>
              <w:t>2012</w:t>
            </w:r>
            <w:r>
              <w:rPr>
                <w:rFonts w:ascii="宋体" w:hAnsi="宋体" w:cs="宋体" w:hint="eastAsia"/>
                <w:kern w:val="0"/>
                <w:szCs w:val="21"/>
                <w:lang w:eastAsia="zh-TW"/>
              </w:rPr>
              <w:t>心理学原理与研究方法</w:t>
            </w:r>
            <w:r>
              <w:rPr>
                <w:rFonts w:ascii="宋体" w:hAnsi="宋体" w:cs="宋体"/>
                <w:kern w:val="0"/>
                <w:szCs w:val="21"/>
                <w:lang w:eastAsia="zh-TW"/>
              </w:rPr>
              <w:t>③</w:t>
            </w:r>
            <w:r>
              <w:rPr>
                <w:rFonts w:ascii="宋体" w:hAnsi="宋体" w:cs="宋体" w:hint="eastAsia"/>
                <w:kern w:val="0"/>
                <w:szCs w:val="21"/>
              </w:rPr>
              <w:t>3024</w:t>
            </w:r>
            <w:r>
              <w:rPr>
                <w:rFonts w:ascii="宋体" w:hAnsi="宋体" w:cs="宋体" w:hint="eastAsia"/>
                <w:kern w:val="0"/>
                <w:szCs w:val="21"/>
                <w:lang w:eastAsia="zh-TW"/>
              </w:rPr>
              <w:t>社会与人格心理研究</w:t>
            </w:r>
          </w:p>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19</w:t>
            </w:r>
            <w:r>
              <w:rPr>
                <w:rFonts w:ascii="宋体" w:hAnsi="宋体" w:cs="宋体"/>
                <w:kern w:val="0"/>
                <w:szCs w:val="21"/>
                <w:lang w:eastAsia="zh-TW"/>
              </w:rPr>
              <w:t>.</w:t>
            </w:r>
            <w:r>
              <w:rPr>
                <w:rFonts w:ascii="宋体" w:hAnsi="宋体" w:cs="宋体" w:hint="eastAsia"/>
                <w:kern w:val="0"/>
                <w:szCs w:val="21"/>
                <w:lang w:eastAsia="zh-TW"/>
              </w:rPr>
              <w:t>心理分析研究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lang w:eastAsia="zh-TW"/>
              </w:rPr>
              <w:t>申荷永</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20</w:t>
            </w:r>
            <w:r>
              <w:rPr>
                <w:rFonts w:ascii="宋体" w:hAnsi="宋体" w:cs="宋体"/>
                <w:kern w:val="0"/>
                <w:szCs w:val="21"/>
                <w:lang w:eastAsia="zh-TW"/>
              </w:rPr>
              <w:t>.</w:t>
            </w:r>
            <w:r>
              <w:rPr>
                <w:rFonts w:ascii="宋体" w:hAnsi="宋体" w:cs="宋体" w:hint="eastAsia"/>
                <w:kern w:val="0"/>
                <w:szCs w:val="21"/>
              </w:rPr>
              <w:t>临床心理应用研究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lang w:eastAsia="zh-TW"/>
              </w:rPr>
              <w:t>范方</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21</w:t>
            </w:r>
            <w:r>
              <w:rPr>
                <w:rFonts w:ascii="宋体" w:hAnsi="宋体" w:cs="宋体"/>
                <w:kern w:val="0"/>
                <w:szCs w:val="21"/>
                <w:lang w:eastAsia="zh-TW"/>
              </w:rPr>
              <w:t>.</w:t>
            </w:r>
            <w:r>
              <w:rPr>
                <w:rFonts w:ascii="宋体" w:hAnsi="宋体" w:cs="宋体" w:hint="eastAsia"/>
                <w:kern w:val="0"/>
                <w:szCs w:val="21"/>
                <w:lang w:eastAsia="zh-TW"/>
              </w:rPr>
              <w:t>人格与社会心理</w:t>
            </w:r>
            <w:r>
              <w:rPr>
                <w:rFonts w:ascii="宋体" w:hAnsi="宋体" w:cs="宋体" w:hint="eastAsia"/>
                <w:kern w:val="0"/>
                <w:szCs w:val="21"/>
              </w:rPr>
              <w:t>（积极心理学）</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lang w:eastAsia="zh-TW"/>
              </w:rPr>
              <w:t>田丽丽</w:t>
            </w:r>
          </w:p>
        </w:tc>
        <w:tc>
          <w:tcPr>
            <w:tcW w:w="2409" w:type="dxa"/>
            <w:vMerge/>
            <w:tcBorders>
              <w:left w:val="single" w:sz="4" w:space="0" w:color="auto"/>
              <w:right w:val="single" w:sz="4" w:space="0" w:color="auto"/>
            </w:tcBorders>
            <w:vAlign w:val="center"/>
          </w:tcPr>
          <w:p w:rsidR="00BF2DA6" w:rsidRDefault="00BF2DA6">
            <w:pPr>
              <w:rPr>
                <w:rFonts w:ascii="宋体" w:hAnsi="宋体"/>
                <w:szCs w:val="21"/>
                <w:lang w:eastAsia="zh-TW"/>
              </w:rPr>
            </w:pP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rPr>
            </w:pPr>
            <w:r>
              <w:rPr>
                <w:rFonts w:ascii="宋体" w:hAnsi="宋体" w:cs="宋体" w:hint="eastAsia"/>
                <w:kern w:val="0"/>
                <w:szCs w:val="21"/>
              </w:rPr>
              <w:t>22.心理测量、统计与人才测评</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rPr>
                <w:rFonts w:ascii="宋体" w:hAnsi="宋体" w:cs="宋体"/>
                <w:kern w:val="0"/>
                <w:szCs w:val="21"/>
                <w:lang w:eastAsia="zh-TW"/>
              </w:rPr>
            </w:pPr>
            <w:r>
              <w:rPr>
                <w:rFonts w:ascii="宋体" w:hAnsi="宋体" w:cs="宋体" w:hint="eastAsia"/>
                <w:kern w:val="0"/>
                <w:szCs w:val="21"/>
              </w:rPr>
              <w:t>张敏强</w:t>
            </w:r>
          </w:p>
        </w:tc>
        <w:tc>
          <w:tcPr>
            <w:tcW w:w="2409" w:type="dxa"/>
            <w:tcBorders>
              <w:left w:val="single" w:sz="4" w:space="0" w:color="auto"/>
              <w:right w:val="single" w:sz="4" w:space="0" w:color="auto"/>
            </w:tcBorders>
            <w:vAlign w:val="center"/>
          </w:tcPr>
          <w:p w:rsidR="00BF2DA6" w:rsidRDefault="006D7B92">
            <w:pPr>
              <w:rPr>
                <w:rFonts w:ascii="宋体" w:hAnsi="宋体"/>
                <w:szCs w:val="21"/>
                <w:lang w:eastAsia="zh-TW"/>
              </w:rPr>
            </w:pPr>
            <w:r>
              <w:rPr>
                <w:rFonts w:ascii="宋体" w:hAnsi="宋体" w:cs="宋体"/>
                <w:kern w:val="0"/>
                <w:szCs w:val="21"/>
                <w:lang w:eastAsia="zh-TW"/>
              </w:rPr>
              <w:t>①</w:t>
            </w:r>
            <w:r>
              <w:rPr>
                <w:rFonts w:ascii="宋体" w:hAnsi="宋体" w:cs="宋体" w:hint="eastAsia"/>
                <w:kern w:val="0"/>
                <w:szCs w:val="21"/>
              </w:rPr>
              <w:t>1001英语</w:t>
            </w:r>
            <w:r>
              <w:rPr>
                <w:rFonts w:ascii="宋体" w:hAnsi="宋体" w:cs="宋体"/>
                <w:kern w:val="0"/>
                <w:szCs w:val="21"/>
                <w:lang w:eastAsia="zh-TW"/>
              </w:rPr>
              <w:t>②</w:t>
            </w:r>
            <w:r>
              <w:rPr>
                <w:rFonts w:ascii="宋体" w:hAnsi="宋体" w:cs="宋体" w:hint="eastAsia"/>
                <w:kern w:val="0"/>
                <w:szCs w:val="21"/>
              </w:rPr>
              <w:t>2012</w:t>
            </w:r>
            <w:r>
              <w:rPr>
                <w:rFonts w:ascii="宋体" w:hAnsi="宋体" w:cs="宋体" w:hint="eastAsia"/>
                <w:kern w:val="0"/>
                <w:szCs w:val="21"/>
                <w:lang w:eastAsia="zh-TW"/>
              </w:rPr>
              <w:t>心理学原理与研究方法</w:t>
            </w:r>
            <w:r>
              <w:rPr>
                <w:rFonts w:ascii="宋体" w:hAnsi="宋体" w:cs="宋体"/>
                <w:kern w:val="0"/>
                <w:szCs w:val="21"/>
                <w:lang w:eastAsia="zh-TW"/>
              </w:rPr>
              <w:t>③</w:t>
            </w:r>
            <w:r>
              <w:rPr>
                <w:rFonts w:ascii="宋体" w:hAnsi="宋体" w:cs="宋体" w:hint="eastAsia"/>
                <w:kern w:val="0"/>
                <w:szCs w:val="21"/>
              </w:rPr>
              <w:t>3027</w:t>
            </w:r>
            <w:r>
              <w:rPr>
                <w:rFonts w:ascii="宋体" w:hAnsi="宋体" w:hint="eastAsia"/>
                <w:szCs w:val="21"/>
              </w:rPr>
              <w:t>心理统计与测量</w:t>
            </w: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rPr>
            </w:pPr>
            <w:r>
              <w:rPr>
                <w:rFonts w:ascii="宋体" w:hAnsi="宋体" w:cs="宋体" w:hint="eastAsia"/>
                <w:kern w:val="0"/>
                <w:szCs w:val="21"/>
              </w:rPr>
              <w:t>23.心理学现代统计原理与技术</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extAlignment w:val="bottom"/>
              <w:rPr>
                <w:rFonts w:ascii="宋体" w:hAnsi="宋体" w:cs="宋体"/>
                <w:kern w:val="0"/>
                <w:szCs w:val="21"/>
                <w:lang w:eastAsia="zh-TW"/>
              </w:rPr>
            </w:pPr>
            <w:r>
              <w:rPr>
                <w:rFonts w:ascii="宋体" w:hAnsi="宋体" w:cs="宋体" w:hint="eastAsia"/>
                <w:kern w:val="0"/>
                <w:szCs w:val="21"/>
              </w:rPr>
              <w:t>温忠麟</w:t>
            </w:r>
          </w:p>
        </w:tc>
        <w:tc>
          <w:tcPr>
            <w:tcW w:w="2409" w:type="dxa"/>
            <w:tcBorders>
              <w:left w:val="single" w:sz="4" w:space="0" w:color="auto"/>
              <w:right w:val="single" w:sz="4" w:space="0" w:color="auto"/>
            </w:tcBorders>
            <w:vAlign w:val="center"/>
          </w:tcPr>
          <w:p w:rsidR="00BF2DA6" w:rsidRDefault="006D7B92">
            <w:pPr>
              <w:rPr>
                <w:rFonts w:ascii="宋体" w:hAnsi="宋体"/>
                <w:szCs w:val="21"/>
                <w:lang w:eastAsia="zh-TW"/>
              </w:rPr>
            </w:pPr>
            <w:r>
              <w:rPr>
                <w:rFonts w:ascii="宋体" w:hAnsi="宋体" w:cs="宋体"/>
                <w:kern w:val="0"/>
                <w:szCs w:val="21"/>
                <w:lang w:eastAsia="zh-TW"/>
              </w:rPr>
              <w:t>①</w:t>
            </w:r>
            <w:r>
              <w:rPr>
                <w:rFonts w:ascii="宋体" w:hAnsi="宋体" w:cs="宋体" w:hint="eastAsia"/>
                <w:kern w:val="0"/>
                <w:szCs w:val="21"/>
              </w:rPr>
              <w:t>1001英语</w:t>
            </w:r>
            <w:r>
              <w:rPr>
                <w:rFonts w:ascii="宋体" w:hAnsi="宋体" w:cs="宋体"/>
                <w:kern w:val="0"/>
                <w:szCs w:val="21"/>
                <w:lang w:eastAsia="zh-TW"/>
              </w:rPr>
              <w:t>②</w:t>
            </w:r>
            <w:r>
              <w:rPr>
                <w:rFonts w:ascii="宋体" w:hAnsi="宋体" w:cs="宋体" w:hint="eastAsia"/>
                <w:kern w:val="0"/>
                <w:szCs w:val="21"/>
              </w:rPr>
              <w:t>2012</w:t>
            </w:r>
            <w:r>
              <w:rPr>
                <w:rFonts w:ascii="宋体" w:hAnsi="宋体" w:cs="宋体" w:hint="eastAsia"/>
                <w:kern w:val="0"/>
                <w:szCs w:val="21"/>
                <w:lang w:eastAsia="zh-TW"/>
              </w:rPr>
              <w:t>心理学原理与研究方法</w:t>
            </w:r>
            <w:r>
              <w:rPr>
                <w:rFonts w:ascii="宋体" w:hAnsi="宋体" w:cs="宋体"/>
                <w:kern w:val="0"/>
                <w:szCs w:val="21"/>
                <w:lang w:eastAsia="zh-TW"/>
              </w:rPr>
              <w:t>③</w:t>
            </w:r>
            <w:r>
              <w:rPr>
                <w:rFonts w:ascii="宋体" w:hAnsi="宋体" w:cs="宋体" w:hint="eastAsia"/>
                <w:kern w:val="0"/>
                <w:szCs w:val="21"/>
              </w:rPr>
              <w:t>3038</w:t>
            </w:r>
            <w:r>
              <w:rPr>
                <w:rFonts w:ascii="宋体" w:hAnsi="宋体" w:cs="Verdana"/>
                <w:szCs w:val="21"/>
                <w:shd w:val="clear" w:color="auto" w:fill="FFFFFF"/>
              </w:rPr>
              <w:t>结构方程模型</w:t>
            </w:r>
          </w:p>
        </w:tc>
      </w:tr>
      <w:tr w:rsidR="00BF2DA6">
        <w:trPr>
          <w:gridAfter w:val="1"/>
          <w:wAfter w:w="29" w:type="dxa"/>
          <w:cantSplit/>
          <w:trHeight w:val="567"/>
        </w:trPr>
        <w:tc>
          <w:tcPr>
            <w:tcW w:w="2071" w:type="dxa"/>
            <w:gridSpan w:val="3"/>
            <w:vMerge w:val="restart"/>
            <w:vAlign w:val="center"/>
          </w:tcPr>
          <w:p w:rsidR="00BF2DA6" w:rsidRDefault="006D7B92">
            <w:pPr>
              <w:widowControl/>
              <w:spacing w:line="276" w:lineRule="auto"/>
              <w:jc w:val="center"/>
              <w:rPr>
                <w:rFonts w:ascii="宋体" w:hAnsi="宋体" w:cs="Arial"/>
                <w:b/>
                <w:bCs/>
                <w:kern w:val="0"/>
                <w:szCs w:val="21"/>
              </w:rPr>
            </w:pPr>
            <w:r>
              <w:rPr>
                <w:rFonts w:ascii="宋体" w:hAnsi="宋体" w:cs="Arial" w:hint="eastAsia"/>
                <w:b/>
                <w:bCs/>
                <w:kern w:val="0"/>
                <w:szCs w:val="21"/>
              </w:rPr>
              <w:t>光电子材料与技术研究所</w:t>
            </w:r>
          </w:p>
          <w:p w:rsidR="00BF2DA6" w:rsidRDefault="006D7B92">
            <w:pPr>
              <w:widowControl/>
              <w:tabs>
                <w:tab w:val="left" w:pos="780"/>
              </w:tabs>
              <w:adjustRightInd w:val="0"/>
              <w:snapToGrid w:val="0"/>
              <w:rPr>
                <w:rFonts w:ascii="宋体" w:hAnsi="宋体"/>
                <w:szCs w:val="21"/>
              </w:rPr>
            </w:pPr>
            <w:r>
              <w:rPr>
                <w:rFonts w:ascii="宋体" w:hAnsi="宋体" w:cs="Arial" w:hint="eastAsia"/>
                <w:b/>
                <w:bCs/>
                <w:kern w:val="0"/>
                <w:szCs w:val="21"/>
              </w:rPr>
              <w:t>（</w:t>
            </w:r>
            <w:r>
              <w:rPr>
                <w:rFonts w:ascii="宋体" w:hAnsi="宋体" w:cs="Arial"/>
                <w:b/>
                <w:bCs/>
                <w:kern w:val="0"/>
                <w:szCs w:val="21"/>
              </w:rPr>
              <w:t>86-20-8521</w:t>
            </w:r>
            <w:r>
              <w:rPr>
                <w:rFonts w:ascii="宋体" w:hAnsi="宋体" w:cs="Arial" w:hint="eastAsia"/>
                <w:b/>
                <w:bCs/>
                <w:kern w:val="0"/>
                <w:szCs w:val="21"/>
              </w:rPr>
              <w:t>2667-805）</w:t>
            </w:r>
          </w:p>
        </w:tc>
        <w:tc>
          <w:tcPr>
            <w:tcW w:w="6590" w:type="dxa"/>
            <w:gridSpan w:val="10"/>
            <w:tcBorders>
              <w:top w:val="single" w:sz="4" w:space="0" w:color="auto"/>
              <w:bottom w:val="single" w:sz="4" w:space="0" w:color="auto"/>
              <w:right w:val="single" w:sz="4" w:space="0" w:color="auto"/>
            </w:tcBorders>
            <w:vAlign w:val="center"/>
          </w:tcPr>
          <w:p w:rsidR="00BF2DA6" w:rsidRDefault="006D7B92">
            <w:pPr>
              <w:rPr>
                <w:rFonts w:ascii="宋体" w:hAnsi="宋体" w:cs="宋体"/>
                <w:kern w:val="0"/>
                <w:szCs w:val="21"/>
                <w:lang w:eastAsia="zh-TW"/>
              </w:rPr>
            </w:pPr>
            <w:r>
              <w:rPr>
                <w:rStyle w:val="a7"/>
                <w:rFonts w:ascii="宋体" w:hAnsi="宋体"/>
                <w:color w:val="000000"/>
                <w:sz w:val="15"/>
                <w:szCs w:val="15"/>
                <w:shd w:val="clear" w:color="auto" w:fill="FFFFFF"/>
              </w:rPr>
              <w:t>080903</w:t>
            </w:r>
            <w:r>
              <w:rPr>
                <w:rStyle w:val="a7"/>
                <w:rFonts w:ascii="宋体" w:hAnsi="宋体" w:hint="eastAsia"/>
                <w:color w:val="000000"/>
                <w:sz w:val="15"/>
                <w:szCs w:val="15"/>
                <w:shd w:val="clear" w:color="auto" w:fill="FFFFFF"/>
              </w:rPr>
              <w:t xml:space="preserve">  </w:t>
            </w:r>
            <w:r>
              <w:rPr>
                <w:rFonts w:ascii="宋体" w:hAnsi="宋体" w:cs="Verdana"/>
                <w:b/>
                <w:bCs/>
                <w:color w:val="000000"/>
                <w:kern w:val="0"/>
                <w:szCs w:val="21"/>
              </w:rPr>
              <w:t>微电子学与固体电子学</w:t>
            </w: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spacing w:line="276" w:lineRule="auto"/>
              <w:rPr>
                <w:rFonts w:ascii="宋体" w:hAnsi="宋体" w:cs="宋体"/>
                <w:kern w:val="0"/>
                <w:szCs w:val="21"/>
              </w:rPr>
            </w:pPr>
            <w:r>
              <w:rPr>
                <w:rFonts w:ascii="宋体" w:hAnsi="宋体" w:hint="eastAsia"/>
                <w:szCs w:val="21"/>
              </w:rPr>
              <w:t>01.</w:t>
            </w:r>
            <w:r>
              <w:rPr>
                <w:rFonts w:ascii="宋体" w:hAnsi="宋体" w:cs="宋体" w:hint="eastAsia"/>
                <w:color w:val="000000"/>
                <w:kern w:val="0"/>
                <w:szCs w:val="21"/>
              </w:rPr>
              <w:t xml:space="preserve"> 光电子材料与器件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spacing w:line="276" w:lineRule="auto"/>
              <w:rPr>
                <w:rFonts w:ascii="宋体" w:hAnsi="宋体" w:cs="宋体"/>
                <w:kern w:val="0"/>
                <w:szCs w:val="21"/>
              </w:rPr>
            </w:pPr>
            <w:r>
              <w:rPr>
                <w:rFonts w:ascii="宋体" w:hAnsi="宋体" w:hint="eastAsia"/>
                <w:szCs w:val="21"/>
              </w:rPr>
              <w:t>章勇、李述体</w:t>
            </w:r>
          </w:p>
        </w:tc>
        <w:tc>
          <w:tcPr>
            <w:tcW w:w="2409" w:type="dxa"/>
            <w:tcBorders>
              <w:left w:val="single" w:sz="4" w:space="0" w:color="auto"/>
              <w:right w:val="single" w:sz="4" w:space="0" w:color="auto"/>
            </w:tcBorders>
            <w:vAlign w:val="center"/>
          </w:tcPr>
          <w:p w:rsidR="00BF2DA6" w:rsidRDefault="006D7B92">
            <w:pPr>
              <w:spacing w:line="276" w:lineRule="auto"/>
              <w:rPr>
                <w:rFonts w:ascii="宋体" w:hAnsi="宋体"/>
                <w:color w:val="000000"/>
                <w:szCs w:val="21"/>
              </w:rPr>
            </w:pPr>
            <w:r>
              <w:rPr>
                <w:rFonts w:ascii="宋体" w:hAnsi="宋体" w:cs="宋体" w:hint="eastAsia"/>
                <w:color w:val="000000"/>
                <w:szCs w:val="21"/>
                <w:shd w:val="clear" w:color="auto" w:fill="FFFFFF"/>
              </w:rPr>
              <w:t>①</w:t>
            </w:r>
            <w:r>
              <w:rPr>
                <w:rFonts w:ascii="宋体" w:hAnsi="宋体" w:cs="Verdana" w:hint="eastAsia"/>
                <w:color w:val="000000"/>
                <w:szCs w:val="21"/>
                <w:shd w:val="clear" w:color="auto" w:fill="FFFFFF"/>
              </w:rPr>
              <w:t>1001</w:t>
            </w:r>
            <w:r>
              <w:rPr>
                <w:rFonts w:ascii="宋体" w:hAnsi="宋体"/>
                <w:color w:val="000000"/>
                <w:szCs w:val="21"/>
                <w:shd w:val="clear" w:color="auto" w:fill="FFFFFF"/>
              </w:rPr>
              <w:t>英语</w:t>
            </w:r>
          </w:p>
          <w:p w:rsidR="00BF2DA6" w:rsidRDefault="006D7B92">
            <w:pPr>
              <w:spacing w:line="276" w:lineRule="auto"/>
              <w:rPr>
                <w:rFonts w:ascii="宋体" w:hAnsi="宋体"/>
                <w:color w:val="000000"/>
                <w:szCs w:val="21"/>
                <w:shd w:val="clear" w:color="auto" w:fill="FFFFFF"/>
              </w:rPr>
            </w:pPr>
            <w:r>
              <w:rPr>
                <w:rFonts w:ascii="宋体" w:hAnsi="宋体" w:cs="宋体" w:hint="eastAsia"/>
                <w:color w:val="000000"/>
                <w:szCs w:val="21"/>
                <w:shd w:val="clear" w:color="auto" w:fill="FFFFFF"/>
              </w:rPr>
              <w:t>②</w:t>
            </w:r>
            <w:r>
              <w:rPr>
                <w:rFonts w:ascii="宋体" w:hAnsi="宋体" w:cs="Verdana" w:hint="eastAsia"/>
                <w:color w:val="000000"/>
                <w:szCs w:val="21"/>
                <w:shd w:val="clear" w:color="auto" w:fill="FFFFFF"/>
              </w:rPr>
              <w:t>2020</w:t>
            </w:r>
            <w:r>
              <w:rPr>
                <w:rFonts w:ascii="宋体" w:hAnsi="宋体" w:hint="eastAsia"/>
                <w:color w:val="000000"/>
                <w:szCs w:val="21"/>
                <w:shd w:val="clear" w:color="auto" w:fill="FFFFFF"/>
              </w:rPr>
              <w:t>光电器件物理</w:t>
            </w:r>
          </w:p>
          <w:p w:rsidR="00BF2DA6" w:rsidRDefault="006D7B92">
            <w:pPr>
              <w:spacing w:line="276" w:lineRule="auto"/>
              <w:rPr>
                <w:rFonts w:ascii="宋体" w:hAnsi="宋体" w:cs="宋体"/>
                <w:kern w:val="0"/>
                <w:szCs w:val="21"/>
                <w:lang w:eastAsia="zh-TW"/>
              </w:rPr>
            </w:pPr>
            <w:r>
              <w:rPr>
                <w:rFonts w:ascii="宋体" w:hAnsi="宋体" w:cs="宋体" w:hint="eastAsia"/>
                <w:color w:val="000000"/>
                <w:szCs w:val="21"/>
                <w:shd w:val="clear" w:color="auto" w:fill="FFFFFF"/>
              </w:rPr>
              <w:t>③3039</w:t>
            </w:r>
            <w:r>
              <w:rPr>
                <w:rFonts w:ascii="宋体" w:hAnsi="宋体"/>
                <w:color w:val="000000"/>
                <w:szCs w:val="21"/>
                <w:shd w:val="clear" w:color="auto" w:fill="FFFFFF"/>
              </w:rPr>
              <w:t>半导体物理</w:t>
            </w: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spacing w:line="276" w:lineRule="auto"/>
              <w:rPr>
                <w:rFonts w:ascii="宋体" w:hAnsi="宋体" w:cs="宋体"/>
                <w:kern w:val="0"/>
                <w:szCs w:val="21"/>
              </w:rPr>
            </w:pPr>
            <w:r>
              <w:rPr>
                <w:rFonts w:ascii="宋体" w:hAnsi="宋体" w:hint="eastAsia"/>
                <w:szCs w:val="21"/>
              </w:rPr>
              <w:t>02.</w:t>
            </w:r>
            <w:r>
              <w:rPr>
                <w:rFonts w:ascii="宋体" w:hAnsi="宋体" w:cs="Verdana"/>
                <w:color w:val="000000"/>
                <w:kern w:val="0"/>
                <w:szCs w:val="21"/>
              </w:rPr>
              <w:t xml:space="preserve"> </w:t>
            </w:r>
            <w:proofErr w:type="gramStart"/>
            <w:r>
              <w:rPr>
                <w:rFonts w:ascii="宋体" w:hAnsi="宋体" w:cs="Verdana"/>
                <w:color w:val="000000"/>
                <w:kern w:val="0"/>
                <w:szCs w:val="21"/>
              </w:rPr>
              <w:t>微纳结构</w:t>
            </w:r>
            <w:proofErr w:type="gramEnd"/>
            <w:r>
              <w:rPr>
                <w:rFonts w:ascii="宋体" w:hAnsi="宋体" w:cs="Verdana"/>
                <w:color w:val="000000"/>
                <w:kern w:val="0"/>
                <w:szCs w:val="21"/>
              </w:rPr>
              <w:t>材料与器件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spacing w:line="276" w:lineRule="auto"/>
              <w:rPr>
                <w:rFonts w:ascii="宋体" w:hAnsi="宋体" w:cs="宋体"/>
                <w:kern w:val="0"/>
                <w:szCs w:val="21"/>
              </w:rPr>
            </w:pPr>
            <w:r>
              <w:rPr>
                <w:rFonts w:ascii="宋体" w:hAnsi="宋体" w:hint="eastAsia"/>
                <w:szCs w:val="21"/>
              </w:rPr>
              <w:t>章勇、李述体</w:t>
            </w:r>
          </w:p>
        </w:tc>
        <w:tc>
          <w:tcPr>
            <w:tcW w:w="2409" w:type="dxa"/>
            <w:tcBorders>
              <w:left w:val="single" w:sz="4" w:space="0" w:color="auto"/>
              <w:right w:val="single" w:sz="4" w:space="0" w:color="auto"/>
            </w:tcBorders>
            <w:vAlign w:val="center"/>
          </w:tcPr>
          <w:p w:rsidR="00BF2DA6" w:rsidRDefault="006D7B92">
            <w:pPr>
              <w:spacing w:line="276" w:lineRule="auto"/>
              <w:rPr>
                <w:rFonts w:ascii="宋体" w:hAnsi="宋体"/>
                <w:color w:val="000000"/>
                <w:szCs w:val="21"/>
              </w:rPr>
            </w:pPr>
            <w:r>
              <w:rPr>
                <w:rFonts w:ascii="宋体" w:hAnsi="宋体" w:cs="宋体" w:hint="eastAsia"/>
                <w:color w:val="000000"/>
                <w:szCs w:val="21"/>
                <w:shd w:val="clear" w:color="auto" w:fill="FFFFFF"/>
              </w:rPr>
              <w:t>①</w:t>
            </w:r>
            <w:r>
              <w:rPr>
                <w:rFonts w:ascii="宋体" w:hAnsi="宋体" w:cs="Verdana" w:hint="eastAsia"/>
                <w:color w:val="000000"/>
                <w:szCs w:val="21"/>
                <w:shd w:val="clear" w:color="auto" w:fill="FFFFFF"/>
              </w:rPr>
              <w:t>1001</w:t>
            </w:r>
            <w:r>
              <w:rPr>
                <w:rFonts w:ascii="宋体" w:hAnsi="宋体"/>
                <w:color w:val="000000"/>
                <w:szCs w:val="21"/>
                <w:shd w:val="clear" w:color="auto" w:fill="FFFFFF"/>
              </w:rPr>
              <w:t>英语</w:t>
            </w:r>
          </w:p>
          <w:p w:rsidR="00BF2DA6" w:rsidRDefault="006D7B92">
            <w:pPr>
              <w:spacing w:line="276" w:lineRule="auto"/>
              <w:rPr>
                <w:rFonts w:ascii="宋体" w:hAnsi="宋体"/>
                <w:color w:val="000000"/>
                <w:szCs w:val="21"/>
                <w:shd w:val="clear" w:color="auto" w:fill="FFFFFF"/>
              </w:rPr>
            </w:pPr>
            <w:r>
              <w:rPr>
                <w:rFonts w:ascii="宋体" w:hAnsi="宋体" w:cs="宋体" w:hint="eastAsia"/>
                <w:color w:val="000000"/>
                <w:szCs w:val="21"/>
                <w:shd w:val="clear" w:color="auto" w:fill="FFFFFF"/>
              </w:rPr>
              <w:t>②2020</w:t>
            </w:r>
            <w:r>
              <w:rPr>
                <w:rFonts w:ascii="宋体" w:hAnsi="宋体" w:hint="eastAsia"/>
                <w:color w:val="000000"/>
                <w:szCs w:val="21"/>
                <w:shd w:val="clear" w:color="auto" w:fill="FFFFFF"/>
              </w:rPr>
              <w:t>光电器件物理</w:t>
            </w:r>
          </w:p>
          <w:p w:rsidR="00BF2DA6" w:rsidRDefault="006D7B92">
            <w:pPr>
              <w:spacing w:line="276" w:lineRule="auto"/>
              <w:rPr>
                <w:rFonts w:ascii="宋体" w:hAnsi="宋体" w:cs="宋体"/>
                <w:kern w:val="0"/>
                <w:szCs w:val="21"/>
                <w:lang w:eastAsia="zh-TW"/>
              </w:rPr>
            </w:pPr>
            <w:r>
              <w:rPr>
                <w:rFonts w:ascii="宋体" w:hAnsi="宋体" w:cs="宋体" w:hint="eastAsia"/>
                <w:color w:val="000000"/>
                <w:szCs w:val="21"/>
                <w:shd w:val="clear" w:color="auto" w:fill="FFFFFF"/>
              </w:rPr>
              <w:t>③3039</w:t>
            </w:r>
            <w:r>
              <w:rPr>
                <w:rFonts w:ascii="宋体" w:hAnsi="宋体"/>
                <w:color w:val="000000"/>
                <w:szCs w:val="21"/>
                <w:shd w:val="clear" w:color="auto" w:fill="FFFFFF"/>
              </w:rPr>
              <w:t>半导体物理</w:t>
            </w: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6590" w:type="dxa"/>
            <w:gridSpan w:val="10"/>
            <w:tcBorders>
              <w:top w:val="single" w:sz="4" w:space="0" w:color="auto"/>
              <w:bottom w:val="single" w:sz="4" w:space="0" w:color="auto"/>
              <w:right w:val="single" w:sz="4" w:space="0" w:color="auto"/>
            </w:tcBorders>
            <w:vAlign w:val="center"/>
          </w:tcPr>
          <w:p w:rsidR="00BF2DA6" w:rsidRDefault="006D7B92">
            <w:pPr>
              <w:rPr>
                <w:rFonts w:ascii="宋体" w:hAnsi="宋体" w:cs="宋体"/>
                <w:kern w:val="0"/>
                <w:szCs w:val="21"/>
                <w:lang w:eastAsia="zh-TW"/>
              </w:rPr>
            </w:pPr>
            <w:r>
              <w:rPr>
                <w:rStyle w:val="a7"/>
                <w:rFonts w:ascii="宋体" w:hAnsi="宋体"/>
                <w:color w:val="000000"/>
                <w:sz w:val="15"/>
                <w:szCs w:val="15"/>
                <w:shd w:val="clear" w:color="auto" w:fill="FFFFFF"/>
              </w:rPr>
              <w:t>070205</w:t>
            </w:r>
            <w:r>
              <w:rPr>
                <w:rStyle w:val="a7"/>
                <w:rFonts w:ascii="宋体" w:hAnsi="宋体" w:hint="eastAsia"/>
                <w:color w:val="000000"/>
                <w:sz w:val="15"/>
                <w:szCs w:val="15"/>
                <w:shd w:val="clear" w:color="auto" w:fill="FFFFFF"/>
              </w:rPr>
              <w:t xml:space="preserve"> </w:t>
            </w:r>
            <w:r>
              <w:rPr>
                <w:rFonts w:ascii="宋体" w:hAnsi="宋体" w:cs="Verdana"/>
                <w:b/>
                <w:bCs/>
                <w:color w:val="000000"/>
                <w:kern w:val="0"/>
                <w:szCs w:val="21"/>
              </w:rPr>
              <w:t>凝聚态物理</w:t>
            </w: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spacing w:line="276" w:lineRule="auto"/>
              <w:rPr>
                <w:rFonts w:ascii="宋体" w:hAnsi="宋体" w:cs="宋体"/>
                <w:kern w:val="0"/>
                <w:szCs w:val="21"/>
              </w:rPr>
            </w:pPr>
            <w:r>
              <w:rPr>
                <w:rFonts w:ascii="宋体" w:hAnsi="宋体" w:hint="eastAsia"/>
                <w:color w:val="000000"/>
                <w:szCs w:val="21"/>
                <w:shd w:val="clear" w:color="auto" w:fill="FFFFFF"/>
              </w:rPr>
              <w:t>01.</w:t>
            </w:r>
            <w:r>
              <w:rPr>
                <w:rFonts w:ascii="宋体" w:hAnsi="宋体" w:cs="Verdana"/>
                <w:color w:val="000000"/>
                <w:kern w:val="0"/>
                <w:szCs w:val="21"/>
              </w:rPr>
              <w:t xml:space="preserve"> </w:t>
            </w:r>
            <w:proofErr w:type="gramStart"/>
            <w:r>
              <w:rPr>
                <w:rFonts w:ascii="宋体" w:hAnsi="宋体" w:cs="Verdana"/>
                <w:color w:val="000000"/>
                <w:kern w:val="0"/>
                <w:szCs w:val="21"/>
              </w:rPr>
              <w:t>微纳结构</w:t>
            </w:r>
            <w:proofErr w:type="gramEnd"/>
            <w:r>
              <w:rPr>
                <w:rFonts w:ascii="宋体" w:hAnsi="宋体" w:cs="Verdana"/>
                <w:color w:val="000000"/>
                <w:kern w:val="0"/>
                <w:szCs w:val="21"/>
              </w:rPr>
              <w:t>材料与器件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spacing w:line="276" w:lineRule="auto"/>
              <w:rPr>
                <w:rFonts w:ascii="宋体" w:hAnsi="宋体" w:cs="宋体"/>
                <w:kern w:val="0"/>
                <w:szCs w:val="21"/>
              </w:rPr>
            </w:pPr>
            <w:r>
              <w:rPr>
                <w:rFonts w:ascii="宋体" w:hAnsi="宋体" w:hint="eastAsia"/>
                <w:szCs w:val="21"/>
              </w:rPr>
              <w:t>章勇、李述体</w:t>
            </w:r>
          </w:p>
        </w:tc>
        <w:tc>
          <w:tcPr>
            <w:tcW w:w="2409" w:type="dxa"/>
            <w:tcBorders>
              <w:left w:val="single" w:sz="4" w:space="0" w:color="auto"/>
              <w:right w:val="single" w:sz="4" w:space="0" w:color="auto"/>
            </w:tcBorders>
            <w:vAlign w:val="center"/>
          </w:tcPr>
          <w:p w:rsidR="00BF2DA6" w:rsidRDefault="006D7B92">
            <w:pPr>
              <w:spacing w:line="276" w:lineRule="auto"/>
              <w:rPr>
                <w:rFonts w:ascii="宋体" w:hAnsi="宋体"/>
                <w:color w:val="000000"/>
                <w:szCs w:val="21"/>
              </w:rPr>
            </w:pPr>
            <w:r>
              <w:rPr>
                <w:rFonts w:ascii="宋体" w:hAnsi="宋体" w:cs="宋体" w:hint="eastAsia"/>
                <w:color w:val="000000"/>
                <w:szCs w:val="21"/>
                <w:shd w:val="clear" w:color="auto" w:fill="FFFFFF"/>
              </w:rPr>
              <w:t>①</w:t>
            </w:r>
            <w:r>
              <w:rPr>
                <w:rFonts w:ascii="宋体" w:hAnsi="宋体" w:cs="Verdana" w:hint="eastAsia"/>
                <w:color w:val="000000"/>
                <w:szCs w:val="21"/>
                <w:shd w:val="clear" w:color="auto" w:fill="FFFFFF"/>
              </w:rPr>
              <w:t>1001</w:t>
            </w:r>
            <w:r>
              <w:rPr>
                <w:rFonts w:ascii="宋体" w:hAnsi="宋体"/>
                <w:color w:val="000000"/>
                <w:szCs w:val="21"/>
                <w:shd w:val="clear" w:color="auto" w:fill="FFFFFF"/>
              </w:rPr>
              <w:t>英语</w:t>
            </w:r>
          </w:p>
          <w:p w:rsidR="00BF2DA6" w:rsidRDefault="006D7B92">
            <w:pPr>
              <w:spacing w:line="276" w:lineRule="auto"/>
              <w:rPr>
                <w:rFonts w:ascii="宋体" w:hAnsi="宋体"/>
                <w:color w:val="000000"/>
                <w:szCs w:val="21"/>
                <w:shd w:val="clear" w:color="auto" w:fill="FFFFFF"/>
              </w:rPr>
            </w:pPr>
            <w:r>
              <w:rPr>
                <w:rFonts w:ascii="宋体" w:hAnsi="宋体" w:cs="宋体" w:hint="eastAsia"/>
                <w:color w:val="000000"/>
                <w:szCs w:val="21"/>
                <w:shd w:val="clear" w:color="auto" w:fill="FFFFFF"/>
              </w:rPr>
              <w:t>②</w:t>
            </w:r>
            <w:r>
              <w:rPr>
                <w:rFonts w:ascii="宋体" w:hAnsi="宋体" w:cs="Verdana" w:hint="eastAsia"/>
                <w:color w:val="000000"/>
                <w:szCs w:val="21"/>
                <w:shd w:val="clear" w:color="auto" w:fill="FFFFFF"/>
              </w:rPr>
              <w:t>2020</w:t>
            </w:r>
            <w:r>
              <w:rPr>
                <w:rFonts w:ascii="宋体" w:hAnsi="宋体" w:hint="eastAsia"/>
                <w:color w:val="000000"/>
                <w:szCs w:val="21"/>
                <w:shd w:val="clear" w:color="auto" w:fill="FFFFFF"/>
              </w:rPr>
              <w:t>光电器件物理</w:t>
            </w:r>
          </w:p>
          <w:p w:rsidR="00BF2DA6" w:rsidRDefault="006D7B92">
            <w:pPr>
              <w:spacing w:line="276" w:lineRule="auto"/>
              <w:rPr>
                <w:rFonts w:ascii="宋体" w:hAnsi="宋体" w:cs="宋体"/>
                <w:kern w:val="0"/>
                <w:szCs w:val="21"/>
                <w:lang w:eastAsia="zh-TW"/>
              </w:rPr>
            </w:pPr>
            <w:r>
              <w:rPr>
                <w:rFonts w:ascii="宋体" w:hAnsi="宋体" w:cs="宋体" w:hint="eastAsia"/>
                <w:color w:val="000000"/>
                <w:szCs w:val="21"/>
                <w:shd w:val="clear" w:color="auto" w:fill="FFFFFF"/>
              </w:rPr>
              <w:t>③3039</w:t>
            </w:r>
            <w:r>
              <w:rPr>
                <w:rFonts w:ascii="宋体" w:hAnsi="宋体"/>
                <w:color w:val="000000"/>
                <w:szCs w:val="21"/>
                <w:shd w:val="clear" w:color="auto" w:fill="FFFFFF"/>
              </w:rPr>
              <w:t>半导体物理</w:t>
            </w: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6590" w:type="dxa"/>
            <w:gridSpan w:val="10"/>
            <w:tcBorders>
              <w:top w:val="single" w:sz="4" w:space="0" w:color="auto"/>
              <w:bottom w:val="single" w:sz="4" w:space="0" w:color="auto"/>
              <w:right w:val="single" w:sz="4" w:space="0" w:color="auto"/>
            </w:tcBorders>
            <w:vAlign w:val="center"/>
          </w:tcPr>
          <w:p w:rsidR="00BF2DA6" w:rsidRDefault="006D7B92">
            <w:pPr>
              <w:rPr>
                <w:rFonts w:ascii="宋体" w:hAnsi="宋体" w:cs="宋体"/>
                <w:kern w:val="0"/>
                <w:szCs w:val="21"/>
                <w:lang w:eastAsia="zh-TW"/>
              </w:rPr>
            </w:pPr>
            <w:r>
              <w:rPr>
                <w:rStyle w:val="a7"/>
                <w:rFonts w:ascii="宋体" w:hAnsi="宋体"/>
                <w:color w:val="000000"/>
                <w:sz w:val="15"/>
                <w:szCs w:val="15"/>
                <w:shd w:val="clear" w:color="auto" w:fill="FFFFFF"/>
              </w:rPr>
              <w:t>070207</w:t>
            </w:r>
            <w:r>
              <w:rPr>
                <w:rStyle w:val="a7"/>
                <w:rFonts w:ascii="宋体" w:hAnsi="宋体" w:hint="eastAsia"/>
                <w:color w:val="000000"/>
                <w:sz w:val="15"/>
                <w:szCs w:val="15"/>
                <w:shd w:val="clear" w:color="auto" w:fill="FFFFFF"/>
              </w:rPr>
              <w:t xml:space="preserve">  </w:t>
            </w:r>
            <w:r>
              <w:rPr>
                <w:rFonts w:ascii="宋体" w:hAnsi="宋体" w:cs="Verdana"/>
                <w:b/>
                <w:bCs/>
                <w:color w:val="000000"/>
                <w:kern w:val="0"/>
                <w:szCs w:val="21"/>
              </w:rPr>
              <w:t>光学</w:t>
            </w:r>
          </w:p>
        </w:tc>
      </w:tr>
      <w:tr w:rsidR="00BF2DA6">
        <w:trPr>
          <w:gridAfter w:val="1"/>
          <w:wAfter w:w="29" w:type="dxa"/>
          <w:cantSplit/>
          <w:trHeight w:val="567"/>
        </w:trPr>
        <w:tc>
          <w:tcPr>
            <w:tcW w:w="2071" w:type="dxa"/>
            <w:gridSpan w:val="3"/>
            <w:vMerge/>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BF2DA6">
            <w:pPr>
              <w:widowControl/>
              <w:tabs>
                <w:tab w:val="left" w:pos="780"/>
              </w:tabs>
              <w:adjustRightInd w:val="0"/>
              <w:snapToGrid w:val="0"/>
              <w:spacing w:line="276" w:lineRule="auto"/>
              <w:rPr>
                <w:rFonts w:ascii="宋体" w:hAnsi="宋体"/>
                <w:color w:val="000000"/>
                <w:szCs w:val="21"/>
                <w:shd w:val="clear" w:color="auto" w:fill="FFFFFF"/>
              </w:rPr>
            </w:pPr>
          </w:p>
          <w:p w:rsidR="00BF2DA6" w:rsidRDefault="006D7B92">
            <w:pPr>
              <w:widowControl/>
              <w:tabs>
                <w:tab w:val="left" w:pos="780"/>
              </w:tabs>
              <w:adjustRightInd w:val="0"/>
              <w:snapToGrid w:val="0"/>
              <w:spacing w:line="276" w:lineRule="auto"/>
              <w:rPr>
                <w:rFonts w:ascii="宋体" w:hAnsi="宋体" w:cs="宋体"/>
                <w:kern w:val="0"/>
                <w:szCs w:val="21"/>
              </w:rPr>
            </w:pPr>
            <w:r>
              <w:rPr>
                <w:rFonts w:ascii="宋体" w:hAnsi="宋体" w:hint="eastAsia"/>
                <w:color w:val="000000"/>
                <w:szCs w:val="21"/>
                <w:shd w:val="clear" w:color="auto" w:fill="FFFFFF"/>
              </w:rPr>
              <w:t>01. 光电子材料与器件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spacing w:line="276" w:lineRule="auto"/>
              <w:rPr>
                <w:rFonts w:ascii="宋体" w:hAnsi="宋体" w:cs="宋体"/>
                <w:kern w:val="0"/>
                <w:szCs w:val="21"/>
              </w:rPr>
            </w:pPr>
            <w:r>
              <w:rPr>
                <w:rFonts w:ascii="宋体" w:hAnsi="宋体" w:hint="eastAsia"/>
                <w:szCs w:val="21"/>
              </w:rPr>
              <w:t>郭志友、谷怀民</w:t>
            </w:r>
          </w:p>
        </w:tc>
        <w:tc>
          <w:tcPr>
            <w:tcW w:w="2409" w:type="dxa"/>
            <w:tcBorders>
              <w:left w:val="single" w:sz="4" w:space="0" w:color="auto"/>
              <w:right w:val="single" w:sz="4" w:space="0" w:color="auto"/>
            </w:tcBorders>
            <w:vAlign w:val="center"/>
          </w:tcPr>
          <w:p w:rsidR="00BF2DA6" w:rsidRDefault="006D7B92">
            <w:pPr>
              <w:spacing w:line="276" w:lineRule="auto"/>
              <w:rPr>
                <w:rFonts w:ascii="宋体" w:hAnsi="宋体"/>
                <w:color w:val="000000"/>
                <w:szCs w:val="21"/>
              </w:rPr>
            </w:pPr>
            <w:r>
              <w:rPr>
                <w:rFonts w:ascii="宋体" w:hAnsi="宋体" w:cs="宋体" w:hint="eastAsia"/>
                <w:color w:val="000000"/>
                <w:szCs w:val="21"/>
                <w:shd w:val="clear" w:color="auto" w:fill="FFFFFF"/>
              </w:rPr>
              <w:t>①</w:t>
            </w:r>
            <w:r>
              <w:rPr>
                <w:rFonts w:ascii="宋体" w:hAnsi="宋体" w:cs="Verdana" w:hint="eastAsia"/>
                <w:color w:val="000000"/>
                <w:szCs w:val="21"/>
                <w:shd w:val="clear" w:color="auto" w:fill="FFFFFF"/>
              </w:rPr>
              <w:t>1001</w:t>
            </w:r>
            <w:r>
              <w:rPr>
                <w:rFonts w:ascii="宋体" w:hAnsi="宋体"/>
                <w:color w:val="000000"/>
                <w:szCs w:val="21"/>
                <w:shd w:val="clear" w:color="auto" w:fill="FFFFFF"/>
              </w:rPr>
              <w:t>英语</w:t>
            </w:r>
          </w:p>
          <w:p w:rsidR="00BF2DA6" w:rsidRDefault="006D7B92">
            <w:pPr>
              <w:spacing w:line="276" w:lineRule="auto"/>
              <w:rPr>
                <w:rFonts w:ascii="宋体" w:hAnsi="宋体"/>
                <w:color w:val="000000"/>
                <w:szCs w:val="21"/>
                <w:shd w:val="clear" w:color="auto" w:fill="FFFFFF"/>
              </w:rPr>
            </w:pPr>
            <w:r>
              <w:rPr>
                <w:rFonts w:ascii="宋体" w:hAnsi="宋体" w:cs="宋体" w:hint="eastAsia"/>
                <w:color w:val="000000"/>
                <w:szCs w:val="21"/>
                <w:shd w:val="clear" w:color="auto" w:fill="FFFFFF"/>
              </w:rPr>
              <w:t>②</w:t>
            </w:r>
            <w:r>
              <w:rPr>
                <w:rFonts w:ascii="宋体" w:hAnsi="宋体" w:cs="Verdana" w:hint="eastAsia"/>
                <w:color w:val="000000"/>
                <w:szCs w:val="21"/>
                <w:shd w:val="clear" w:color="auto" w:fill="FFFFFF"/>
              </w:rPr>
              <w:t>2020</w:t>
            </w:r>
            <w:r>
              <w:rPr>
                <w:rFonts w:ascii="宋体" w:hAnsi="宋体" w:hint="eastAsia"/>
                <w:color w:val="000000"/>
                <w:szCs w:val="21"/>
                <w:shd w:val="clear" w:color="auto" w:fill="FFFFFF"/>
              </w:rPr>
              <w:t>光电器件物理</w:t>
            </w:r>
          </w:p>
          <w:p w:rsidR="00BF2DA6" w:rsidRDefault="006D7B92">
            <w:pPr>
              <w:spacing w:line="276" w:lineRule="auto"/>
              <w:rPr>
                <w:rFonts w:ascii="宋体" w:hAnsi="宋体" w:cs="宋体"/>
                <w:kern w:val="0"/>
                <w:szCs w:val="21"/>
                <w:lang w:eastAsia="zh-TW"/>
              </w:rPr>
            </w:pPr>
            <w:r>
              <w:rPr>
                <w:rFonts w:ascii="宋体" w:hAnsi="宋体" w:cs="宋体" w:hint="eastAsia"/>
                <w:color w:val="000000"/>
                <w:szCs w:val="21"/>
                <w:shd w:val="clear" w:color="auto" w:fill="FFFFFF"/>
              </w:rPr>
              <w:t>③3039</w:t>
            </w:r>
            <w:r>
              <w:rPr>
                <w:rFonts w:ascii="宋体" w:hAnsi="宋体"/>
                <w:color w:val="000000"/>
                <w:szCs w:val="21"/>
                <w:shd w:val="clear" w:color="auto" w:fill="FFFFFF"/>
              </w:rPr>
              <w:t>半导体物理</w:t>
            </w:r>
          </w:p>
        </w:tc>
      </w:tr>
      <w:tr w:rsidR="00BF2DA6">
        <w:trPr>
          <w:gridAfter w:val="1"/>
          <w:wAfter w:w="29" w:type="dxa"/>
          <w:cantSplit/>
          <w:trHeight w:val="567"/>
        </w:trPr>
        <w:tc>
          <w:tcPr>
            <w:tcW w:w="2071" w:type="dxa"/>
            <w:gridSpan w:val="3"/>
            <w:vMerge/>
            <w:tcBorders>
              <w:bottom w:val="single" w:sz="4" w:space="0" w:color="auto"/>
            </w:tcBorders>
            <w:vAlign w:val="center"/>
          </w:tcPr>
          <w:p w:rsidR="00BF2DA6" w:rsidRDefault="00BF2DA6">
            <w:pPr>
              <w:widowControl/>
              <w:tabs>
                <w:tab w:val="left" w:pos="780"/>
              </w:tabs>
              <w:adjustRightInd w:val="0"/>
              <w:snapToGrid w:val="0"/>
              <w:rPr>
                <w:rFonts w:ascii="宋体" w:hAnsi="宋体"/>
                <w:szCs w:val="21"/>
              </w:rPr>
            </w:pPr>
          </w:p>
        </w:tc>
        <w:tc>
          <w:tcPr>
            <w:tcW w:w="2621" w:type="dxa"/>
            <w:gridSpan w:val="5"/>
            <w:tcBorders>
              <w:top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spacing w:line="276" w:lineRule="auto"/>
              <w:rPr>
                <w:rFonts w:ascii="宋体" w:hAnsi="宋体" w:cs="宋体"/>
                <w:kern w:val="0"/>
                <w:szCs w:val="21"/>
              </w:rPr>
            </w:pPr>
            <w:r>
              <w:rPr>
                <w:rFonts w:ascii="宋体" w:hAnsi="宋体" w:cs="宋体" w:hint="eastAsia"/>
                <w:kern w:val="0"/>
                <w:szCs w:val="21"/>
              </w:rPr>
              <w:t>02.超分辨显微成像技术与应用</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BF2DA6" w:rsidRDefault="006D7B92">
            <w:pPr>
              <w:widowControl/>
              <w:tabs>
                <w:tab w:val="left" w:pos="780"/>
              </w:tabs>
              <w:adjustRightInd w:val="0"/>
              <w:snapToGrid w:val="0"/>
              <w:spacing w:line="276" w:lineRule="auto"/>
              <w:rPr>
                <w:rFonts w:ascii="宋体" w:hAnsi="宋体" w:cs="宋体"/>
                <w:kern w:val="0"/>
                <w:szCs w:val="21"/>
              </w:rPr>
            </w:pPr>
            <w:r>
              <w:rPr>
                <w:rFonts w:ascii="宋体" w:hAnsi="宋体" w:hint="eastAsia"/>
                <w:szCs w:val="21"/>
              </w:rPr>
              <w:t>郭志友、谷怀民</w:t>
            </w:r>
          </w:p>
        </w:tc>
        <w:tc>
          <w:tcPr>
            <w:tcW w:w="2409" w:type="dxa"/>
            <w:tcBorders>
              <w:left w:val="single" w:sz="4" w:space="0" w:color="auto"/>
              <w:bottom w:val="single" w:sz="4" w:space="0" w:color="auto"/>
              <w:right w:val="single" w:sz="4" w:space="0" w:color="auto"/>
            </w:tcBorders>
            <w:vAlign w:val="center"/>
          </w:tcPr>
          <w:p w:rsidR="00BF2DA6" w:rsidRDefault="006D7B92">
            <w:pPr>
              <w:spacing w:line="276" w:lineRule="auto"/>
              <w:rPr>
                <w:rFonts w:ascii="宋体" w:hAnsi="宋体"/>
                <w:color w:val="000000"/>
                <w:szCs w:val="21"/>
              </w:rPr>
            </w:pPr>
            <w:r>
              <w:rPr>
                <w:rFonts w:ascii="宋体" w:hAnsi="宋体" w:cs="宋体" w:hint="eastAsia"/>
                <w:color w:val="000000"/>
                <w:szCs w:val="21"/>
                <w:shd w:val="clear" w:color="auto" w:fill="FFFFFF"/>
              </w:rPr>
              <w:t>①</w:t>
            </w:r>
            <w:r>
              <w:rPr>
                <w:rFonts w:ascii="宋体" w:hAnsi="宋体" w:cs="Verdana" w:hint="eastAsia"/>
                <w:color w:val="000000"/>
                <w:szCs w:val="21"/>
                <w:shd w:val="clear" w:color="auto" w:fill="FFFFFF"/>
              </w:rPr>
              <w:t>1001</w:t>
            </w:r>
            <w:r>
              <w:rPr>
                <w:rFonts w:ascii="宋体" w:hAnsi="宋体"/>
                <w:color w:val="000000"/>
                <w:szCs w:val="21"/>
                <w:shd w:val="clear" w:color="auto" w:fill="FFFFFF"/>
              </w:rPr>
              <w:t>英语</w:t>
            </w:r>
          </w:p>
          <w:p w:rsidR="00BF2DA6" w:rsidRDefault="006D7B92">
            <w:pPr>
              <w:spacing w:line="276" w:lineRule="auto"/>
              <w:rPr>
                <w:rFonts w:ascii="宋体" w:hAnsi="宋体"/>
                <w:color w:val="000000"/>
                <w:szCs w:val="21"/>
                <w:shd w:val="clear" w:color="auto" w:fill="FFFFFF"/>
              </w:rPr>
            </w:pPr>
            <w:r>
              <w:rPr>
                <w:rFonts w:ascii="宋体" w:hAnsi="宋体" w:cs="宋体" w:hint="eastAsia"/>
                <w:color w:val="000000"/>
                <w:szCs w:val="21"/>
                <w:shd w:val="clear" w:color="auto" w:fill="FFFFFF"/>
              </w:rPr>
              <w:t>②</w:t>
            </w:r>
            <w:r>
              <w:rPr>
                <w:rFonts w:ascii="宋体" w:hAnsi="宋体" w:cs="Verdana" w:hint="eastAsia"/>
                <w:color w:val="000000"/>
                <w:szCs w:val="21"/>
                <w:shd w:val="clear" w:color="auto" w:fill="FFFFFF"/>
              </w:rPr>
              <w:t>2020</w:t>
            </w:r>
            <w:r>
              <w:rPr>
                <w:rFonts w:ascii="宋体" w:hAnsi="宋体" w:hint="eastAsia"/>
                <w:color w:val="000000"/>
                <w:szCs w:val="21"/>
                <w:shd w:val="clear" w:color="auto" w:fill="FFFFFF"/>
              </w:rPr>
              <w:t>光电器件物理</w:t>
            </w:r>
          </w:p>
          <w:p w:rsidR="00BF2DA6" w:rsidRDefault="006D7B92">
            <w:pPr>
              <w:spacing w:line="276" w:lineRule="auto"/>
              <w:rPr>
                <w:rFonts w:ascii="宋体" w:hAnsi="宋体" w:cs="宋体"/>
                <w:kern w:val="0"/>
                <w:szCs w:val="21"/>
                <w:lang w:eastAsia="zh-TW"/>
              </w:rPr>
            </w:pPr>
            <w:r>
              <w:rPr>
                <w:rFonts w:ascii="宋体" w:hAnsi="宋体" w:cs="宋体" w:hint="eastAsia"/>
                <w:color w:val="000000"/>
                <w:szCs w:val="21"/>
                <w:shd w:val="clear" w:color="auto" w:fill="FFFFFF"/>
              </w:rPr>
              <w:t>③3039</w:t>
            </w:r>
            <w:r>
              <w:rPr>
                <w:rFonts w:ascii="宋体" w:hAnsi="宋体"/>
                <w:color w:val="000000"/>
                <w:szCs w:val="21"/>
                <w:shd w:val="clear" w:color="auto" w:fill="FFFFFF"/>
              </w:rPr>
              <w:t>半导体物理</w:t>
            </w:r>
          </w:p>
        </w:tc>
      </w:tr>
    </w:tbl>
    <w:p w:rsidR="00A42613" w:rsidRDefault="006D7B92">
      <w:pPr>
        <w:spacing w:line="276" w:lineRule="auto"/>
        <w:rPr>
          <w:rFonts w:ascii="宋体" w:hAnsi="宋体" w:cs="宋体" w:hint="eastAsia"/>
          <w:bCs/>
          <w:kern w:val="0"/>
          <w:sz w:val="22"/>
        </w:rPr>
      </w:pPr>
      <w:r>
        <w:rPr>
          <w:rFonts w:ascii="PMingLiU" w:hAnsi="PMingLiU" w:cs="宋体" w:hint="eastAsia"/>
          <w:bCs/>
          <w:kern w:val="0"/>
          <w:sz w:val="22"/>
          <w:lang w:eastAsia="zh-TW"/>
        </w:rPr>
        <w:t>★注：公共管理学院</w:t>
      </w:r>
      <w:r>
        <w:rPr>
          <w:rFonts w:ascii="PMingLiU" w:hAnsi="PMingLiU" w:cs="宋体" w:hint="eastAsia"/>
          <w:b/>
          <w:bCs/>
          <w:kern w:val="0"/>
          <w:sz w:val="22"/>
          <w:lang w:eastAsia="zh-TW"/>
        </w:rPr>
        <w:t>120403</w:t>
      </w:r>
      <w:r>
        <w:rPr>
          <w:rFonts w:ascii="PMingLiU" w:hAnsi="PMingLiU" w:cs="宋体"/>
          <w:b/>
          <w:bCs/>
          <w:kern w:val="0"/>
          <w:sz w:val="22"/>
          <w:lang w:eastAsia="zh-TW"/>
        </w:rPr>
        <w:t xml:space="preserve"> </w:t>
      </w:r>
      <w:r>
        <w:rPr>
          <w:rFonts w:ascii="PMingLiU" w:hAnsi="PMingLiU" w:cs="宋体" w:hint="eastAsia"/>
          <w:b/>
          <w:bCs/>
          <w:kern w:val="0"/>
          <w:sz w:val="22"/>
          <w:lang w:eastAsia="zh-TW"/>
        </w:rPr>
        <w:t>教育经济与管理</w:t>
      </w:r>
      <w:r>
        <w:rPr>
          <w:rFonts w:ascii="PMingLiU" w:hAnsi="PMingLiU" w:cs="宋体" w:hint="eastAsia"/>
          <w:bCs/>
          <w:kern w:val="0"/>
          <w:sz w:val="22"/>
          <w:lang w:eastAsia="zh-TW"/>
        </w:rPr>
        <w:t>专业在澳门招收</w:t>
      </w:r>
      <w:r>
        <w:rPr>
          <w:rFonts w:ascii="PMingLiU" w:hAnsi="PMingLiU" w:cs="宋体" w:hint="eastAsia"/>
          <w:bCs/>
          <w:kern w:val="0"/>
          <w:sz w:val="22"/>
          <w:lang w:eastAsia="zh-TW"/>
        </w:rPr>
        <w:t>8</w:t>
      </w:r>
      <w:r>
        <w:rPr>
          <w:rFonts w:ascii="PMingLiU" w:hAnsi="PMingLiU" w:cs="宋体" w:hint="eastAsia"/>
          <w:bCs/>
          <w:kern w:val="0"/>
          <w:sz w:val="22"/>
          <w:lang w:eastAsia="zh-TW"/>
        </w:rPr>
        <w:t>名学员以上，则拟在澳门设点授课；不足以上人数则在珠海拱北或华南师范大学授课。其余专业在录取学院（石牌校区或大学城校区）上课。</w:t>
      </w:r>
      <w:r>
        <w:rPr>
          <w:rFonts w:ascii="PMingLiU" w:hAnsi="PMingLiU" w:cs="宋体" w:hint="eastAsia"/>
          <w:bCs/>
          <w:kern w:val="0"/>
          <w:sz w:val="22"/>
        </w:rPr>
        <w:t>教育信息技术学院</w:t>
      </w:r>
      <w:r>
        <w:rPr>
          <w:rFonts w:ascii="PMingLiU" w:hAnsi="PMingLiU" w:cs="宋体" w:hint="eastAsia"/>
          <w:b/>
          <w:bCs/>
          <w:kern w:val="0"/>
          <w:sz w:val="22"/>
        </w:rPr>
        <w:t xml:space="preserve">040110 </w:t>
      </w:r>
      <w:r>
        <w:rPr>
          <w:rFonts w:ascii="PMingLiU" w:hAnsi="PMingLiU" w:cs="宋体" w:hint="eastAsia"/>
          <w:b/>
          <w:bCs/>
          <w:kern w:val="0"/>
          <w:sz w:val="22"/>
        </w:rPr>
        <w:t>教育技术学</w:t>
      </w:r>
      <w:r>
        <w:rPr>
          <w:rFonts w:ascii="PMingLiU" w:hAnsi="PMingLiU" w:cs="宋体" w:hint="eastAsia"/>
          <w:bCs/>
          <w:kern w:val="0"/>
          <w:sz w:val="22"/>
        </w:rPr>
        <w:t>专业在澳门招收</w:t>
      </w:r>
      <w:r>
        <w:rPr>
          <w:rFonts w:ascii="PMingLiU" w:hAnsi="PMingLiU" w:cs="宋体" w:hint="eastAsia"/>
          <w:bCs/>
          <w:kern w:val="0"/>
          <w:sz w:val="22"/>
        </w:rPr>
        <w:t>15</w:t>
      </w:r>
      <w:r>
        <w:rPr>
          <w:rFonts w:ascii="PMingLiU" w:hAnsi="PMingLiU" w:cs="宋体" w:hint="eastAsia"/>
          <w:bCs/>
          <w:kern w:val="0"/>
          <w:sz w:val="22"/>
        </w:rPr>
        <w:t>名学员以上，则拟在澳门设点授课；</w:t>
      </w:r>
      <w:proofErr w:type="gramStart"/>
      <w:r>
        <w:rPr>
          <w:rFonts w:ascii="PMingLiU" w:hAnsi="PMingLiU" w:cs="宋体" w:hint="eastAsia"/>
          <w:bCs/>
          <w:kern w:val="0"/>
          <w:sz w:val="22"/>
        </w:rPr>
        <w:t>不足以上</w:t>
      </w:r>
      <w:proofErr w:type="gramEnd"/>
      <w:r>
        <w:rPr>
          <w:rFonts w:ascii="PMingLiU" w:hAnsi="PMingLiU" w:cs="宋体" w:hint="eastAsia"/>
          <w:bCs/>
          <w:kern w:val="0"/>
          <w:sz w:val="22"/>
        </w:rPr>
        <w:t>人数则在华南师范大学授课。心理学院</w:t>
      </w:r>
      <w:r>
        <w:rPr>
          <w:rFonts w:ascii="PMingLiU" w:hAnsi="PMingLiU" w:cs="宋体" w:hint="eastAsia"/>
          <w:b/>
          <w:bCs/>
          <w:kern w:val="0"/>
          <w:sz w:val="22"/>
          <w:lang w:eastAsia="zh-TW"/>
        </w:rPr>
        <w:t>040200</w:t>
      </w:r>
      <w:r>
        <w:rPr>
          <w:rFonts w:ascii="PMingLiU" w:hAnsi="PMingLiU" w:cs="宋体" w:hint="eastAsia"/>
          <w:b/>
          <w:bCs/>
          <w:kern w:val="0"/>
          <w:sz w:val="22"/>
          <w:lang w:eastAsia="zh-TW"/>
        </w:rPr>
        <w:t>心理学</w:t>
      </w:r>
      <w:r>
        <w:rPr>
          <w:rFonts w:ascii="PMingLiU" w:hAnsi="PMingLiU" w:cs="宋体" w:hint="eastAsia"/>
          <w:b/>
          <w:bCs/>
          <w:kern w:val="0"/>
          <w:sz w:val="22"/>
        </w:rPr>
        <w:t xml:space="preserve"> </w:t>
      </w:r>
      <w:r>
        <w:rPr>
          <w:rFonts w:ascii="宋体" w:hAnsi="宋体" w:cs="宋体"/>
          <w:bCs/>
          <w:kern w:val="0"/>
          <w:sz w:val="22"/>
        </w:rPr>
        <w:t>如</w:t>
      </w:r>
      <w:r>
        <w:rPr>
          <w:rFonts w:ascii="宋体" w:hAnsi="宋体" w:cs="Arial"/>
          <w:bCs/>
          <w:kern w:val="0"/>
          <w:sz w:val="22"/>
        </w:rPr>
        <w:t>本专业</w:t>
      </w:r>
      <w:r>
        <w:rPr>
          <w:rFonts w:ascii="宋体" w:hAnsi="宋体" w:cs="宋体"/>
          <w:bCs/>
          <w:kern w:val="0"/>
          <w:sz w:val="22"/>
        </w:rPr>
        <w:t>在澳门招收</w:t>
      </w:r>
      <w:r>
        <w:rPr>
          <w:rFonts w:ascii="宋体" w:hAnsi="宋体" w:cs="宋体" w:hint="eastAsia"/>
          <w:bCs/>
          <w:kern w:val="0"/>
          <w:sz w:val="22"/>
        </w:rPr>
        <w:t>10</w:t>
      </w:r>
      <w:r>
        <w:rPr>
          <w:rFonts w:ascii="宋体" w:hAnsi="宋体" w:cs="宋体"/>
          <w:bCs/>
          <w:kern w:val="0"/>
          <w:sz w:val="22"/>
        </w:rPr>
        <w:t>名学员以上，则拟在澳门设点授课；</w:t>
      </w:r>
      <w:proofErr w:type="gramStart"/>
      <w:r>
        <w:rPr>
          <w:rFonts w:ascii="宋体" w:hAnsi="宋体" w:cs="宋体"/>
          <w:bCs/>
          <w:kern w:val="0"/>
          <w:sz w:val="22"/>
        </w:rPr>
        <w:t>不足以上</w:t>
      </w:r>
      <w:proofErr w:type="gramEnd"/>
      <w:r>
        <w:rPr>
          <w:rFonts w:ascii="宋体" w:hAnsi="宋体" w:cs="宋体"/>
          <w:bCs/>
          <w:kern w:val="0"/>
          <w:sz w:val="22"/>
        </w:rPr>
        <w:t>人</w:t>
      </w:r>
      <w:r>
        <w:rPr>
          <w:rFonts w:ascii="宋体" w:hAnsi="宋体" w:cs="宋体"/>
          <w:bCs/>
          <w:kern w:val="0"/>
          <w:sz w:val="22"/>
        </w:rPr>
        <w:lastRenderedPageBreak/>
        <w:t>数则在华南师范大学授课。</w:t>
      </w:r>
      <w:r w:rsidR="00A42613">
        <w:rPr>
          <w:rFonts w:ascii="宋体" w:hAnsi="宋体" w:cs="宋体" w:hint="eastAsia"/>
          <w:bCs/>
          <w:kern w:val="0"/>
          <w:sz w:val="22"/>
        </w:rPr>
        <w:t>注：</w:t>
      </w:r>
      <w:r w:rsidR="00A42613" w:rsidRPr="00A42613">
        <w:rPr>
          <w:rFonts w:ascii="宋体" w:hAnsi="宋体" w:cs="宋体" w:hint="eastAsia"/>
          <w:bCs/>
          <w:kern w:val="0"/>
          <w:sz w:val="22"/>
        </w:rPr>
        <w:t>在澳门设点授课的课程有待澳门政府审批</w:t>
      </w:r>
      <w:r w:rsidR="00A42613">
        <w:rPr>
          <w:rFonts w:ascii="宋体" w:hAnsi="宋体" w:cs="宋体" w:hint="eastAsia"/>
          <w:bCs/>
          <w:kern w:val="0"/>
          <w:sz w:val="22"/>
        </w:rPr>
        <w:t>。</w:t>
      </w:r>
    </w:p>
    <w:p w:rsidR="00BF2DA6" w:rsidRDefault="00A42613">
      <w:pPr>
        <w:spacing w:line="276" w:lineRule="auto"/>
        <w:rPr>
          <w:rFonts w:ascii="PMingLiU" w:hAnsi="PMingLiU" w:cs="宋体"/>
          <w:bCs/>
          <w:kern w:val="0"/>
          <w:sz w:val="22"/>
        </w:rPr>
      </w:pPr>
      <w:r>
        <w:rPr>
          <w:rFonts w:ascii="宋体" w:hAnsi="宋体" w:cs="宋体" w:hint="eastAsia"/>
          <w:bCs/>
          <w:kern w:val="0"/>
          <w:sz w:val="22"/>
        </w:rPr>
        <w:t>其余专业均在华南师范大学授课。</w:t>
      </w:r>
    </w:p>
    <w:p w:rsidR="00BF2DA6" w:rsidRDefault="00BF2DA6">
      <w:pPr>
        <w:spacing w:line="276" w:lineRule="auto"/>
        <w:rPr>
          <w:rFonts w:ascii="PMingLiU" w:eastAsia="PMingLiU" w:hAnsi="PMingLiU"/>
          <w:sz w:val="20"/>
          <w:lang w:eastAsia="zh-TW"/>
        </w:rPr>
      </w:pPr>
    </w:p>
    <w:p w:rsidR="00BF2DA6" w:rsidRDefault="00BF2DA6">
      <w:pPr>
        <w:spacing w:line="276" w:lineRule="auto"/>
        <w:rPr>
          <w:rFonts w:ascii="PMingLiU" w:eastAsia="PMingLiU" w:hAnsi="PMingLiU"/>
          <w:sz w:val="20"/>
          <w:lang w:eastAsia="zh-TW"/>
        </w:rPr>
      </w:pPr>
    </w:p>
    <w:p w:rsidR="00BF2DA6" w:rsidRDefault="00BF2DA6">
      <w:pPr>
        <w:spacing w:line="276" w:lineRule="auto"/>
        <w:rPr>
          <w:rFonts w:ascii="PMingLiU" w:eastAsia="PMingLiU" w:hAnsi="PMingLiU"/>
          <w:sz w:val="20"/>
          <w:lang w:eastAsia="zh-TW"/>
        </w:rPr>
      </w:pPr>
    </w:p>
    <w:p w:rsidR="00BF2DA6" w:rsidRDefault="006D7B92">
      <w:pPr>
        <w:spacing w:line="276" w:lineRule="auto"/>
        <w:jc w:val="left"/>
        <w:rPr>
          <w:rFonts w:ascii="PMingLiU" w:eastAsia="PMingLiU" w:hAnsi="PMingLiU"/>
          <w:b/>
          <w:bCs/>
          <w:sz w:val="22"/>
          <w:lang w:eastAsia="zh-TW"/>
        </w:rPr>
      </w:pPr>
      <w:r>
        <w:rPr>
          <w:rFonts w:ascii="PMingLiU" w:hAnsi="PMingLiU" w:hint="eastAsia"/>
          <w:b/>
          <w:bCs/>
          <w:sz w:val="22"/>
          <w:lang w:eastAsia="zh-TW"/>
        </w:rPr>
        <w:t>附</w:t>
      </w:r>
      <w:r>
        <w:rPr>
          <w:rFonts w:ascii="PMingLiU" w:hAnsi="PMingLiU"/>
          <w:b/>
          <w:bCs/>
          <w:sz w:val="22"/>
          <w:lang w:eastAsia="zh-TW"/>
        </w:rPr>
        <w:t>1</w:t>
      </w:r>
      <w:r>
        <w:rPr>
          <w:rFonts w:ascii="PMingLiU" w:hAnsi="PMingLiU" w:hint="eastAsia"/>
          <w:b/>
          <w:bCs/>
          <w:sz w:val="22"/>
          <w:lang w:eastAsia="zh-TW"/>
        </w:rPr>
        <w:t>：华南师范大学</w:t>
      </w:r>
      <w:r>
        <w:rPr>
          <w:rFonts w:ascii="PMingLiU" w:hAnsi="PMingLiU"/>
          <w:b/>
          <w:bCs/>
          <w:sz w:val="22"/>
          <w:lang w:eastAsia="zh-TW"/>
        </w:rPr>
        <w:t>201</w:t>
      </w:r>
      <w:r>
        <w:rPr>
          <w:rFonts w:ascii="PMingLiU" w:hAnsi="PMingLiU" w:hint="eastAsia"/>
          <w:b/>
          <w:bCs/>
          <w:sz w:val="22"/>
        </w:rPr>
        <w:t>8</w:t>
      </w:r>
      <w:r>
        <w:rPr>
          <w:rFonts w:ascii="PMingLiU" w:hAnsi="PMingLiU" w:hint="eastAsia"/>
          <w:b/>
          <w:bCs/>
          <w:sz w:val="22"/>
          <w:lang w:eastAsia="zh-TW"/>
        </w:rPr>
        <w:t>年港澳台非全日制（兼读制）硕士研究生招生考试专业简介和考试大纲</w:t>
      </w:r>
    </w:p>
    <w:p w:rsidR="00BF2DA6" w:rsidRDefault="006D7B92">
      <w:pPr>
        <w:spacing w:line="276" w:lineRule="auto"/>
        <w:jc w:val="left"/>
        <w:rPr>
          <w:rFonts w:ascii="PMingLiU" w:eastAsia="PMingLiU" w:hAnsi="PMingLiU"/>
          <w:b/>
          <w:bCs/>
          <w:sz w:val="22"/>
          <w:lang w:eastAsia="zh-TW"/>
        </w:rPr>
      </w:pPr>
      <w:r>
        <w:rPr>
          <w:rFonts w:ascii="PMingLiU" w:hAnsi="PMingLiU" w:hint="eastAsia"/>
          <w:b/>
          <w:bCs/>
          <w:sz w:val="22"/>
          <w:lang w:eastAsia="zh-TW"/>
        </w:rPr>
        <w:t>附</w:t>
      </w:r>
      <w:r>
        <w:rPr>
          <w:rFonts w:ascii="PMingLiU" w:hAnsi="PMingLiU"/>
          <w:b/>
          <w:bCs/>
          <w:sz w:val="22"/>
          <w:lang w:eastAsia="zh-TW"/>
        </w:rPr>
        <w:t>2</w:t>
      </w:r>
      <w:r>
        <w:rPr>
          <w:rFonts w:ascii="PMingLiU" w:hAnsi="PMingLiU" w:hint="eastAsia"/>
          <w:b/>
          <w:bCs/>
          <w:sz w:val="22"/>
          <w:lang w:eastAsia="zh-TW"/>
        </w:rPr>
        <w:t>：华南师范大学</w:t>
      </w:r>
      <w:r>
        <w:rPr>
          <w:rFonts w:ascii="PMingLiU" w:hAnsi="PMingLiU"/>
          <w:b/>
          <w:bCs/>
          <w:sz w:val="22"/>
          <w:lang w:eastAsia="zh-TW"/>
        </w:rPr>
        <w:t>201</w:t>
      </w:r>
      <w:r>
        <w:rPr>
          <w:rFonts w:ascii="PMingLiU" w:hAnsi="PMingLiU" w:hint="eastAsia"/>
          <w:b/>
          <w:bCs/>
          <w:sz w:val="22"/>
        </w:rPr>
        <w:t>8</w:t>
      </w:r>
      <w:r>
        <w:rPr>
          <w:rFonts w:ascii="PMingLiU" w:hAnsi="PMingLiU" w:hint="eastAsia"/>
          <w:b/>
          <w:bCs/>
          <w:sz w:val="22"/>
          <w:lang w:eastAsia="zh-TW"/>
        </w:rPr>
        <w:t>年港澳台非全日制（兼读制）博士研究生招生考试专业简介和考试大纲</w:t>
      </w:r>
    </w:p>
    <w:p w:rsidR="00BF2DA6" w:rsidRDefault="006D7B92">
      <w:pPr>
        <w:spacing w:line="276" w:lineRule="auto"/>
        <w:rPr>
          <w:rFonts w:ascii="PMingLiU" w:eastAsia="PMingLiU" w:hAnsi="PMingLiU"/>
          <w:sz w:val="22"/>
        </w:rPr>
      </w:pPr>
      <w:r>
        <w:rPr>
          <w:rFonts w:ascii="PMingLiU" w:hAnsi="PMingLiU" w:hint="eastAsia"/>
          <w:sz w:val="22"/>
          <w:lang w:eastAsia="zh-TW"/>
        </w:rPr>
        <w:t>招生单位代码：</w:t>
      </w:r>
      <w:r>
        <w:rPr>
          <w:rFonts w:ascii="PMingLiU" w:hAnsi="PMingLiU"/>
          <w:sz w:val="22"/>
          <w:lang w:eastAsia="zh-TW"/>
        </w:rPr>
        <w:t xml:space="preserve">10574           </w:t>
      </w:r>
      <w:r>
        <w:rPr>
          <w:rFonts w:ascii="PMingLiU" w:hAnsi="PMingLiU" w:hint="eastAsia"/>
          <w:sz w:val="22"/>
          <w:lang w:eastAsia="zh-TW"/>
        </w:rPr>
        <w:t>联系地址：广东省广州市石牌华南师范大学招生考试处</w:t>
      </w:r>
    </w:p>
    <w:p w:rsidR="00BF2DA6" w:rsidRDefault="006D7B92">
      <w:pPr>
        <w:spacing w:line="276" w:lineRule="auto"/>
        <w:rPr>
          <w:rFonts w:ascii="PMingLiU" w:eastAsia="PMingLiU" w:hAnsi="PMingLiU"/>
          <w:sz w:val="22"/>
        </w:rPr>
      </w:pPr>
      <w:r>
        <w:rPr>
          <w:rFonts w:ascii="PMingLiU" w:hAnsi="PMingLiU" w:hint="eastAsia"/>
          <w:sz w:val="22"/>
          <w:lang w:eastAsia="zh-TW"/>
        </w:rPr>
        <w:t>招生单位名称：华南师范大学</w:t>
      </w:r>
      <w:r>
        <w:rPr>
          <w:rFonts w:ascii="PMingLiU" w:hAnsi="PMingLiU"/>
          <w:sz w:val="22"/>
          <w:lang w:eastAsia="zh-TW"/>
        </w:rPr>
        <w:t xml:space="preserve">    </w:t>
      </w:r>
      <w:r>
        <w:rPr>
          <w:rFonts w:ascii="PMingLiU" w:hAnsi="PMingLiU" w:hint="eastAsia"/>
          <w:sz w:val="22"/>
          <w:lang w:eastAsia="zh-TW"/>
        </w:rPr>
        <w:t>连络人：</w:t>
      </w:r>
      <w:r>
        <w:rPr>
          <w:rFonts w:ascii="PMingLiU" w:hAnsi="PMingLiU" w:hint="eastAsia"/>
          <w:sz w:val="22"/>
        </w:rPr>
        <w:t>孙</w:t>
      </w:r>
      <w:r>
        <w:rPr>
          <w:rFonts w:ascii="PMingLiU" w:hAnsi="PMingLiU" w:hint="eastAsia"/>
          <w:sz w:val="22"/>
          <w:lang w:eastAsia="zh-TW"/>
        </w:rPr>
        <w:t>老师；</w:t>
      </w:r>
      <w:r>
        <w:rPr>
          <w:rFonts w:ascii="PMingLiU" w:hAnsi="PMingLiU" w:hint="eastAsia"/>
          <w:sz w:val="22"/>
        </w:rPr>
        <w:t xml:space="preserve"> </w:t>
      </w:r>
      <w:r>
        <w:rPr>
          <w:rFonts w:ascii="PMingLiU" w:hAnsi="PMingLiU"/>
          <w:sz w:val="22"/>
        </w:rPr>
        <w:t xml:space="preserve"> </w:t>
      </w:r>
      <w:r>
        <w:rPr>
          <w:rFonts w:ascii="PMingLiU" w:hAnsi="PMingLiU" w:hint="eastAsia"/>
          <w:sz w:val="22"/>
          <w:lang w:eastAsia="zh-TW"/>
        </w:rPr>
        <w:t>联系电话：</w:t>
      </w:r>
      <w:r>
        <w:rPr>
          <w:rFonts w:ascii="PMingLiU" w:hAnsi="PMingLiU"/>
          <w:sz w:val="22"/>
          <w:lang w:eastAsia="zh-TW"/>
        </w:rPr>
        <w:t>(020) 85213863</w:t>
      </w:r>
      <w:r>
        <w:rPr>
          <w:rFonts w:ascii="PMingLiU" w:hAnsi="PMingLiU" w:hint="eastAsia"/>
          <w:sz w:val="22"/>
          <w:lang w:eastAsia="zh-TW"/>
        </w:rPr>
        <w:t>，</w:t>
      </w:r>
      <w:r>
        <w:rPr>
          <w:rFonts w:ascii="PMingLiU" w:hAnsi="PMingLiU"/>
          <w:sz w:val="22"/>
          <w:lang w:eastAsia="zh-TW"/>
        </w:rPr>
        <w:t>85213484(fax)</w:t>
      </w:r>
    </w:p>
    <w:p w:rsidR="00BF2DA6" w:rsidRDefault="006D7B92">
      <w:pPr>
        <w:pStyle w:val="a5"/>
        <w:spacing w:line="276" w:lineRule="auto"/>
        <w:rPr>
          <w:rFonts w:ascii="PMingLiU" w:eastAsia="PMingLiU" w:hAnsi="PMingLiU"/>
          <w:sz w:val="22"/>
          <w:szCs w:val="24"/>
        </w:rPr>
      </w:pPr>
      <w:r>
        <w:rPr>
          <w:rFonts w:ascii="PMingLiU" w:hAnsi="PMingLiU" w:hint="eastAsia"/>
          <w:sz w:val="22"/>
          <w:szCs w:val="24"/>
          <w:lang w:eastAsia="zh-TW"/>
        </w:rPr>
        <w:t>邮政编码：</w:t>
      </w:r>
      <w:r>
        <w:rPr>
          <w:rFonts w:ascii="PMingLiU" w:hAnsi="PMingLiU"/>
          <w:sz w:val="22"/>
          <w:szCs w:val="24"/>
          <w:lang w:eastAsia="zh-TW"/>
        </w:rPr>
        <w:t xml:space="preserve">510631              </w:t>
      </w:r>
      <w:r>
        <w:rPr>
          <w:rFonts w:ascii="PMingLiU" w:hAnsi="PMingLiU" w:hint="eastAsia"/>
          <w:sz w:val="22"/>
          <w:szCs w:val="24"/>
          <w:lang w:eastAsia="zh-TW"/>
        </w:rPr>
        <w:t>网址：</w:t>
      </w:r>
      <w:r>
        <w:rPr>
          <w:rFonts w:ascii="PMingLiU" w:hAnsi="PMingLiU"/>
          <w:sz w:val="22"/>
          <w:szCs w:val="24"/>
          <w:lang w:eastAsia="zh-TW"/>
        </w:rPr>
        <w:t>http://zkc.scnu.edu.cn</w:t>
      </w:r>
    </w:p>
    <w:p w:rsidR="00BF2DA6" w:rsidRDefault="00BF2DA6">
      <w:pPr>
        <w:spacing w:line="276" w:lineRule="auto"/>
        <w:rPr>
          <w:rFonts w:ascii="PMingLiU" w:eastAsia="PMingLiU" w:hAnsi="PMingLiU"/>
          <w:sz w:val="20"/>
        </w:rPr>
      </w:pPr>
    </w:p>
    <w:sectPr w:rsidR="00BF2DA6" w:rsidSect="00BF2D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
    <w:charset w:val="86"/>
    <w:family w:val="modern"/>
    <w:pitch w:val="default"/>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325B9"/>
    <w:multiLevelType w:val="multilevel"/>
    <w:tmpl w:val="35D325B9"/>
    <w:lvl w:ilvl="0">
      <w:start w:val="1"/>
      <w:numFmt w:val="japaneseCounting"/>
      <w:lvlText w:val="%1、"/>
      <w:lvlJc w:val="left"/>
      <w:pPr>
        <w:ind w:left="1129" w:hanging="720"/>
      </w:pPr>
      <w:rPr>
        <w:rFonts w:ascii="Times New Roman" w:eastAsia="PMingLiU" w:hAnsi="Times New Roman" w:hint="default"/>
      </w:r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abstractNum w:abstractNumId="1">
    <w:nsid w:val="459C3721"/>
    <w:multiLevelType w:val="multilevel"/>
    <w:tmpl w:val="459C3721"/>
    <w:lvl w:ilvl="0">
      <w:start w:val="1"/>
      <w:numFmt w:val="decimalEnclosedCircle"/>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D59208A"/>
    <w:multiLevelType w:val="multilevel"/>
    <w:tmpl w:val="4D59208A"/>
    <w:lvl w:ilvl="0">
      <w:start w:val="1"/>
      <w:numFmt w:val="decimalZero"/>
      <w:lvlText w:val="%1."/>
      <w:lvlJc w:val="left"/>
      <w:pPr>
        <w:tabs>
          <w:tab w:val="left" w:pos="540"/>
        </w:tabs>
        <w:ind w:left="540" w:hanging="360"/>
      </w:pPr>
      <w:rPr>
        <w:rFonts w:hint="default"/>
        <w:sz w:val="20"/>
        <w:szCs w:val="20"/>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3">
    <w:nsid w:val="5BDC5ABD"/>
    <w:multiLevelType w:val="multilevel"/>
    <w:tmpl w:val="5BDC5ABD"/>
    <w:lvl w:ilvl="0">
      <w:start w:val="1"/>
      <w:numFmt w:val="decimalEnclosedCircle"/>
      <w:lvlText w:val="%1"/>
      <w:lvlJc w:val="left"/>
      <w:pPr>
        <w:tabs>
          <w:tab w:val="left" w:pos="360"/>
        </w:tabs>
        <w:ind w:left="360" w:hanging="360"/>
      </w:pPr>
      <w:rPr>
        <w:rFonts w:hint="default"/>
      </w:rPr>
    </w:lvl>
    <w:lvl w:ilvl="1">
      <w:start w:val="1"/>
      <w:numFmt w:val="decimalEnclosedCircle"/>
      <w:lvlText w:val="%2"/>
      <w:lvlJc w:val="left"/>
      <w:pPr>
        <w:ind w:left="780" w:hanging="360"/>
      </w:pPr>
      <w:rPr>
        <w:rFonts w:ascii="宋体" w:hAnsi="宋体" w:cs="宋体"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9FC"/>
    <w:rsid w:val="00003BA2"/>
    <w:rsid w:val="00017123"/>
    <w:rsid w:val="00056EBA"/>
    <w:rsid w:val="000861BF"/>
    <w:rsid w:val="000B12B2"/>
    <w:rsid w:val="000D3714"/>
    <w:rsid w:val="00111AC9"/>
    <w:rsid w:val="00120321"/>
    <w:rsid w:val="001204EA"/>
    <w:rsid w:val="001409FD"/>
    <w:rsid w:val="001F0F84"/>
    <w:rsid w:val="002258B6"/>
    <w:rsid w:val="002530D2"/>
    <w:rsid w:val="00267B92"/>
    <w:rsid w:val="002E72EA"/>
    <w:rsid w:val="003037FC"/>
    <w:rsid w:val="003A054B"/>
    <w:rsid w:val="003B1E79"/>
    <w:rsid w:val="004236B0"/>
    <w:rsid w:val="004461B6"/>
    <w:rsid w:val="004677E2"/>
    <w:rsid w:val="00471C98"/>
    <w:rsid w:val="004D2C0B"/>
    <w:rsid w:val="00512857"/>
    <w:rsid w:val="0052681C"/>
    <w:rsid w:val="0053124C"/>
    <w:rsid w:val="00560F82"/>
    <w:rsid w:val="005614D8"/>
    <w:rsid w:val="005F59C6"/>
    <w:rsid w:val="00680731"/>
    <w:rsid w:val="006D7B92"/>
    <w:rsid w:val="007119D7"/>
    <w:rsid w:val="00743720"/>
    <w:rsid w:val="007C149D"/>
    <w:rsid w:val="008058F3"/>
    <w:rsid w:val="00852240"/>
    <w:rsid w:val="008645CC"/>
    <w:rsid w:val="008E4580"/>
    <w:rsid w:val="00930815"/>
    <w:rsid w:val="009642B4"/>
    <w:rsid w:val="009D1410"/>
    <w:rsid w:val="00A42613"/>
    <w:rsid w:val="00A446E8"/>
    <w:rsid w:val="00A60EB4"/>
    <w:rsid w:val="00AB1DFE"/>
    <w:rsid w:val="00AE042F"/>
    <w:rsid w:val="00B37F8F"/>
    <w:rsid w:val="00B47977"/>
    <w:rsid w:val="00BA4FE5"/>
    <w:rsid w:val="00BB4C98"/>
    <w:rsid w:val="00BC6414"/>
    <w:rsid w:val="00BF2DA6"/>
    <w:rsid w:val="00C3530C"/>
    <w:rsid w:val="00C3563B"/>
    <w:rsid w:val="00C5548B"/>
    <w:rsid w:val="00C57F99"/>
    <w:rsid w:val="00C74977"/>
    <w:rsid w:val="00C82818"/>
    <w:rsid w:val="00C97889"/>
    <w:rsid w:val="00CB7B62"/>
    <w:rsid w:val="00CE1C0C"/>
    <w:rsid w:val="00D56A78"/>
    <w:rsid w:val="00DA57D2"/>
    <w:rsid w:val="00DB5F06"/>
    <w:rsid w:val="00DF3504"/>
    <w:rsid w:val="00E04E84"/>
    <w:rsid w:val="00E30865"/>
    <w:rsid w:val="00E52356"/>
    <w:rsid w:val="00E57F5F"/>
    <w:rsid w:val="00ED76B8"/>
    <w:rsid w:val="00EF09FC"/>
    <w:rsid w:val="00F15095"/>
    <w:rsid w:val="00FA0F8A"/>
    <w:rsid w:val="00FE7028"/>
    <w:rsid w:val="0BE22458"/>
    <w:rsid w:val="14F714A5"/>
    <w:rsid w:val="161F5818"/>
    <w:rsid w:val="19AB11F4"/>
    <w:rsid w:val="1ADC5C45"/>
    <w:rsid w:val="1D2347CB"/>
    <w:rsid w:val="20CF3FF2"/>
    <w:rsid w:val="3DAF672C"/>
    <w:rsid w:val="40303FF3"/>
    <w:rsid w:val="45E62A6E"/>
    <w:rsid w:val="48001CC5"/>
    <w:rsid w:val="58745CAF"/>
    <w:rsid w:val="633B68D3"/>
    <w:rsid w:val="690B21AC"/>
    <w:rsid w:val="6B1C1789"/>
    <w:rsid w:val="6C29214E"/>
    <w:rsid w:val="6DA04028"/>
    <w:rsid w:val="6DA275B8"/>
    <w:rsid w:val="6F0A3B8F"/>
    <w:rsid w:val="74234EF7"/>
    <w:rsid w:val="75834E47"/>
    <w:rsid w:val="784215C8"/>
    <w:rsid w:val="784B0274"/>
    <w:rsid w:val="7CFE7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DA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F2DA6"/>
    <w:rPr>
      <w:color w:val="000000"/>
    </w:rPr>
  </w:style>
  <w:style w:type="paragraph" w:styleId="a4">
    <w:name w:val="Plain Text"/>
    <w:basedOn w:val="a"/>
    <w:link w:val="Char0"/>
    <w:uiPriority w:val="99"/>
    <w:unhideWhenUsed/>
    <w:qFormat/>
    <w:rsid w:val="00BF2DA6"/>
    <w:rPr>
      <w:rFonts w:ascii="宋体" w:hAnsi="Courier New"/>
      <w:szCs w:val="20"/>
    </w:rPr>
  </w:style>
  <w:style w:type="paragraph" w:styleId="a5">
    <w:name w:val="footer"/>
    <w:basedOn w:val="a"/>
    <w:link w:val="Char1"/>
    <w:unhideWhenUsed/>
    <w:qFormat/>
    <w:rsid w:val="00BF2DA6"/>
    <w:pPr>
      <w:tabs>
        <w:tab w:val="center" w:pos="4153"/>
        <w:tab w:val="right" w:pos="8306"/>
      </w:tabs>
      <w:snapToGrid w:val="0"/>
      <w:jc w:val="left"/>
    </w:pPr>
    <w:rPr>
      <w:sz w:val="18"/>
      <w:szCs w:val="18"/>
    </w:rPr>
  </w:style>
  <w:style w:type="paragraph" w:styleId="HTML">
    <w:name w:val="HTML Preformatted"/>
    <w:basedOn w:val="a"/>
    <w:link w:val="HTMLChar"/>
    <w:qFormat/>
    <w:rsid w:val="00BF2D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6">
    <w:name w:val="Normal (Web)"/>
    <w:basedOn w:val="a"/>
    <w:uiPriority w:val="99"/>
    <w:unhideWhenUsed/>
    <w:qFormat/>
    <w:rsid w:val="00BF2DA6"/>
    <w:pPr>
      <w:widowControl/>
      <w:spacing w:before="100" w:beforeAutospacing="1" w:after="100" w:afterAutospacing="1"/>
      <w:jc w:val="left"/>
    </w:pPr>
    <w:rPr>
      <w:rFonts w:ascii="宋体" w:hAnsi="宋体" w:cs="宋体"/>
      <w:kern w:val="0"/>
      <w:sz w:val="24"/>
    </w:rPr>
  </w:style>
  <w:style w:type="character" w:styleId="a7">
    <w:name w:val="Strong"/>
    <w:basedOn w:val="a0"/>
    <w:qFormat/>
    <w:rsid w:val="00BF2DA6"/>
    <w:rPr>
      <w:b/>
    </w:rPr>
  </w:style>
  <w:style w:type="character" w:customStyle="1" w:styleId="Char">
    <w:name w:val="正文文本 Char"/>
    <w:basedOn w:val="a0"/>
    <w:link w:val="a3"/>
    <w:qFormat/>
    <w:rsid w:val="00BF2DA6"/>
    <w:rPr>
      <w:rFonts w:ascii="Times New Roman" w:eastAsia="宋体" w:hAnsi="Times New Roman" w:cs="Times New Roman"/>
      <w:color w:val="000000"/>
      <w:szCs w:val="24"/>
    </w:rPr>
  </w:style>
  <w:style w:type="character" w:customStyle="1" w:styleId="HTMLChar">
    <w:name w:val="HTML 预设格式 Char"/>
    <w:basedOn w:val="a0"/>
    <w:link w:val="HTML"/>
    <w:qFormat/>
    <w:rsid w:val="00BF2DA6"/>
    <w:rPr>
      <w:rFonts w:ascii="黑体" w:eastAsia="黑体" w:hAnsi="Courier New" w:cs="Courier New"/>
      <w:kern w:val="0"/>
      <w:sz w:val="20"/>
      <w:szCs w:val="20"/>
    </w:rPr>
  </w:style>
  <w:style w:type="character" w:customStyle="1" w:styleId="Char0">
    <w:name w:val="纯文本 Char"/>
    <w:basedOn w:val="a0"/>
    <w:link w:val="a4"/>
    <w:uiPriority w:val="99"/>
    <w:semiHidden/>
    <w:qFormat/>
    <w:rsid w:val="00BF2DA6"/>
    <w:rPr>
      <w:rFonts w:ascii="宋体" w:eastAsia="宋体" w:hAnsi="Courier New" w:cs="Times New Roman"/>
      <w:szCs w:val="20"/>
    </w:rPr>
  </w:style>
  <w:style w:type="character" w:customStyle="1" w:styleId="Char1">
    <w:name w:val="页脚 Char"/>
    <w:basedOn w:val="a0"/>
    <w:link w:val="a5"/>
    <w:qFormat/>
    <w:rsid w:val="00BF2DA6"/>
    <w:rPr>
      <w:rFonts w:ascii="Times New Roman" w:eastAsia="宋体" w:hAnsi="Times New Roman" w:cs="Times New Roman"/>
      <w:sz w:val="18"/>
      <w:szCs w:val="18"/>
    </w:rPr>
  </w:style>
  <w:style w:type="paragraph" w:customStyle="1" w:styleId="dash6b6365871">
    <w:name w:val="dash6b63_65871"/>
    <w:basedOn w:val="a"/>
    <w:qFormat/>
    <w:rsid w:val="00BF2DA6"/>
    <w:pPr>
      <w:widowControl/>
    </w:pPr>
    <w:rPr>
      <w:rFonts w:eastAsia="Arial Unicode MS"/>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1EA15-FFC0-4636-BD08-1B3AA85E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1499</Words>
  <Characters>8548</Characters>
  <Application>Microsoft Office Word</Application>
  <DocSecurity>0</DocSecurity>
  <Lines>71</Lines>
  <Paragraphs>20</Paragraphs>
  <ScaleCrop>false</ScaleCrop>
  <Company>微软中国</Company>
  <LinksUpToDate>false</LinksUpToDate>
  <CharactersWithSpaces>10027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孙楹</dc:creator>
  <cp:lastModifiedBy>孙楹 </cp:lastModifiedBy>
  <cp:revision>47</cp:revision>
  <cp:lastPrinted>2017-11-23T03:56:00Z</cp:lastPrinted>
  <dcterms:created xsi:type="dcterms:W3CDTF">2016-10-31T08:48:00Z</dcterms:created>
  <dcterms:modified xsi:type="dcterms:W3CDTF">2017-11-23T11:11:00Z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