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42" w:firstLineChars="200"/>
        <w:jc w:val="center"/>
        <w:rPr>
          <w:rFonts w:ascii="宋体" w:hAnsi="宋体" w:cs="宋体"/>
          <w:b/>
          <w:color w:val="0000FF"/>
          <w:kern w:val="0"/>
          <w:sz w:val="22"/>
        </w:rPr>
      </w:pPr>
      <w:r>
        <w:rPr>
          <w:rFonts w:hint="eastAsia" w:ascii="宋体" w:hAnsi="宋体" w:cs="宋体"/>
          <w:b/>
          <w:color w:val="0000FF"/>
          <w:kern w:val="0"/>
          <w:sz w:val="22"/>
        </w:rPr>
        <w:t>华南师范大学外国语言文化学院2</w:t>
      </w:r>
      <w:r>
        <w:rPr>
          <w:rFonts w:ascii="宋体" w:hAnsi="宋体" w:cs="宋体"/>
          <w:b/>
          <w:color w:val="0000FF"/>
          <w:kern w:val="0"/>
          <w:sz w:val="22"/>
        </w:rPr>
        <w:t>020</w:t>
      </w:r>
      <w:r>
        <w:rPr>
          <w:rFonts w:hint="eastAsia" w:ascii="宋体" w:hAnsi="宋体" w:cs="宋体"/>
          <w:b/>
          <w:color w:val="0000FF"/>
          <w:kern w:val="0"/>
          <w:sz w:val="22"/>
        </w:rPr>
        <w:t>年推免生复试安排</w:t>
      </w:r>
    </w:p>
    <w:p>
      <w:pPr>
        <w:widowControl/>
        <w:spacing w:line="360" w:lineRule="auto"/>
        <w:ind w:firstLine="442" w:firstLineChars="200"/>
        <w:jc w:val="center"/>
        <w:rPr>
          <w:rFonts w:hint="eastAsia" w:ascii="宋体" w:hAnsi="宋体" w:cs="宋体"/>
          <w:b/>
          <w:color w:val="0000FF"/>
          <w:kern w:val="0"/>
          <w:sz w:val="22"/>
        </w:rPr>
      </w:pP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b/>
          <w:kern w:val="0"/>
          <w:sz w:val="22"/>
          <w:u w:val="single"/>
        </w:rPr>
      </w:pPr>
      <w:r>
        <w:rPr>
          <w:rFonts w:hint="eastAsia" w:ascii="宋体" w:hAnsi="宋体" w:cs="宋体"/>
          <w:kern w:val="0"/>
          <w:sz w:val="22"/>
        </w:rPr>
        <w:t>1.申请学生填报专业志愿，9月28日起可在 “推免服务系统”填报专业志愿。</w:t>
      </w:r>
      <w:r>
        <w:rPr>
          <w:rFonts w:hint="eastAsia" w:ascii="宋体" w:hAnsi="宋体" w:cs="宋体"/>
          <w:b/>
          <w:kern w:val="0"/>
          <w:sz w:val="22"/>
          <w:u w:val="single"/>
        </w:rPr>
        <w:t>9月28日之前请使用我校推免生预报名系统（</w:t>
      </w:r>
      <w:r>
        <w:rPr>
          <w:rFonts w:ascii="宋体" w:hAnsi="宋体" w:cs="宋体"/>
          <w:b/>
          <w:kern w:val="0"/>
          <w:sz w:val="22"/>
          <w:u w:val="single"/>
        </w:rPr>
        <w:t>http://yzsys.scnu.edu.cn/#</w:t>
      </w:r>
      <w:r>
        <w:rPr>
          <w:rFonts w:hint="eastAsia" w:ascii="宋体" w:hAnsi="宋体" w:cs="宋体"/>
          <w:b/>
          <w:kern w:val="0"/>
          <w:sz w:val="22"/>
          <w:u w:val="single"/>
        </w:rPr>
        <w:t>）进行意向填报，但最终信息以“推免服务系统”为准。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2.我院将通过 “推免服务系统”向申请学生发出正式复试通知。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3.申请学生回复。申请学生接到复试通知后应在规定时间内确认是否同意参加复试。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4.复试安排</w:t>
      </w:r>
    </w:p>
    <w:p>
      <w:pPr>
        <w:widowControl/>
        <w:tabs>
          <w:tab w:val="left" w:pos="360"/>
        </w:tabs>
        <w:spacing w:line="360" w:lineRule="auto"/>
        <w:ind w:left="1558" w:leftChars="209" w:hanging="1119" w:hangingChars="509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复试内容：包括外语水平测试、专业素养考核、综合素质考核三个部分，总成绩100分，复试不合格（低于60分）不予录取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复试形式：笔试+面试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复试时间：2</w:t>
      </w:r>
      <w:r>
        <w:rPr>
          <w:rFonts w:ascii="宋体" w:hAnsi="宋体" w:cs="宋体"/>
          <w:kern w:val="0"/>
          <w:sz w:val="22"/>
        </w:rPr>
        <w:t>019</w:t>
      </w:r>
      <w:r>
        <w:rPr>
          <w:rFonts w:hint="eastAsia" w:ascii="宋体" w:hAnsi="宋体" w:cs="宋体"/>
          <w:kern w:val="0"/>
          <w:sz w:val="22"/>
        </w:rPr>
        <w:t>年1</w:t>
      </w:r>
      <w:r>
        <w:rPr>
          <w:rFonts w:ascii="宋体" w:hAnsi="宋体" w:cs="宋体"/>
          <w:kern w:val="0"/>
          <w:sz w:val="22"/>
        </w:rPr>
        <w:t>0</w:t>
      </w:r>
      <w:r>
        <w:rPr>
          <w:rFonts w:hint="eastAsia" w:ascii="宋体" w:hAnsi="宋体" w:cs="宋体"/>
          <w:kern w:val="0"/>
          <w:sz w:val="22"/>
        </w:rPr>
        <w:t>月</w:t>
      </w:r>
      <w:r>
        <w:rPr>
          <w:rFonts w:ascii="宋体" w:hAnsi="宋体" w:cs="宋体"/>
          <w:kern w:val="0"/>
          <w:sz w:val="22"/>
        </w:rPr>
        <w:t>9</w:t>
      </w:r>
      <w:r>
        <w:rPr>
          <w:rFonts w:hint="eastAsia" w:ascii="宋体" w:hAnsi="宋体" w:cs="宋体"/>
          <w:kern w:val="0"/>
          <w:sz w:val="22"/>
        </w:rPr>
        <w:t>日—1</w:t>
      </w:r>
      <w:r>
        <w:rPr>
          <w:rFonts w:ascii="宋体" w:hAnsi="宋体" w:cs="宋体"/>
          <w:kern w:val="0"/>
          <w:sz w:val="22"/>
        </w:rPr>
        <w:t>0</w:t>
      </w:r>
      <w:r>
        <w:rPr>
          <w:rFonts w:hint="eastAsia" w:ascii="宋体" w:hAnsi="宋体" w:cs="宋体"/>
          <w:kern w:val="0"/>
          <w:sz w:val="22"/>
        </w:rPr>
        <w:t>月</w:t>
      </w:r>
      <w:r>
        <w:rPr>
          <w:rFonts w:ascii="宋体" w:hAnsi="宋体" w:cs="宋体"/>
          <w:kern w:val="0"/>
          <w:sz w:val="22"/>
        </w:rPr>
        <w:t>10</w:t>
      </w:r>
      <w:r>
        <w:rPr>
          <w:rFonts w:hint="eastAsia" w:ascii="宋体" w:hAnsi="宋体" w:cs="宋体"/>
          <w:kern w:val="0"/>
          <w:sz w:val="22"/>
        </w:rPr>
        <w:t>日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报到时间：2</w:t>
      </w:r>
      <w:r>
        <w:rPr>
          <w:rFonts w:ascii="宋体" w:hAnsi="宋体" w:cs="宋体"/>
          <w:kern w:val="0"/>
          <w:sz w:val="22"/>
        </w:rPr>
        <w:t>019</w:t>
      </w:r>
      <w:r>
        <w:rPr>
          <w:rFonts w:hint="eastAsia" w:ascii="宋体" w:hAnsi="宋体" w:cs="宋体"/>
          <w:kern w:val="0"/>
          <w:sz w:val="22"/>
        </w:rPr>
        <w:t>年1</w:t>
      </w:r>
      <w:r>
        <w:rPr>
          <w:rFonts w:ascii="宋体" w:hAnsi="宋体" w:cs="宋体"/>
          <w:kern w:val="0"/>
          <w:sz w:val="22"/>
        </w:rPr>
        <w:t>0</w:t>
      </w:r>
      <w:r>
        <w:rPr>
          <w:rFonts w:hint="eastAsia" w:ascii="宋体" w:hAnsi="宋体" w:cs="宋体"/>
          <w:kern w:val="0"/>
          <w:sz w:val="22"/>
        </w:rPr>
        <w:t>月</w:t>
      </w:r>
      <w:r>
        <w:rPr>
          <w:rFonts w:ascii="宋体" w:hAnsi="宋体" w:cs="宋体"/>
          <w:kern w:val="0"/>
          <w:sz w:val="22"/>
        </w:rPr>
        <w:t>9</w:t>
      </w:r>
      <w:r>
        <w:rPr>
          <w:rFonts w:hint="eastAsia" w:ascii="宋体" w:hAnsi="宋体" w:cs="宋体"/>
          <w:kern w:val="0"/>
          <w:sz w:val="22"/>
        </w:rPr>
        <w:t>日下午</w:t>
      </w:r>
      <w:r>
        <w:rPr>
          <w:rFonts w:ascii="宋体" w:hAnsi="宋体" w:cs="宋体"/>
          <w:kern w:val="0"/>
          <w:sz w:val="22"/>
        </w:rPr>
        <w:t>2</w:t>
      </w:r>
      <w:r>
        <w:rPr>
          <w:rFonts w:hint="eastAsia" w:ascii="宋体" w:hAnsi="宋体" w:cs="宋体"/>
          <w:kern w:val="0"/>
          <w:sz w:val="22"/>
        </w:rPr>
        <w:t>：</w:t>
      </w:r>
      <w:r>
        <w:rPr>
          <w:rFonts w:ascii="宋体" w:hAnsi="宋体" w:cs="宋体"/>
          <w:kern w:val="0"/>
          <w:sz w:val="22"/>
        </w:rPr>
        <w:t>30</w:t>
      </w:r>
      <w:r>
        <w:rPr>
          <w:rFonts w:hint="eastAsia" w:ascii="宋体" w:hAnsi="宋体" w:cs="宋体"/>
          <w:kern w:val="0"/>
          <w:sz w:val="22"/>
        </w:rPr>
        <w:t>，请考生准时到场，逾时视为自动放弃复试资格。</w:t>
      </w:r>
    </w:p>
    <w:p>
      <w:pPr>
        <w:widowControl/>
        <w:tabs>
          <w:tab w:val="left" w:pos="360"/>
        </w:tabs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报到地点：华南师范大学（石牌校区）文科楼6</w:t>
      </w:r>
      <w:r>
        <w:rPr>
          <w:rFonts w:ascii="宋体" w:hAnsi="宋体" w:cs="宋体"/>
          <w:kern w:val="0"/>
          <w:sz w:val="22"/>
        </w:rPr>
        <w:t>15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报名材料核验：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（1）有效居民身份证和学生证原件及复印件（身份证复印正反面，学生证复印学生信息和注册情况）；学籍信息有问题者不予复试。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（2）历年在校学习成绩单原件，并加盖推荐院校教务处公章；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（3）个人成果原件及复印件（我院只收验国家级和省级获奖证书、本人代表性学术论文、出版物或原创性工作成果）。</w:t>
      </w:r>
    </w:p>
    <w:p>
      <w:pPr>
        <w:widowControl/>
        <w:spacing w:line="360" w:lineRule="auto"/>
        <w:ind w:firstLine="440" w:firstLineChars="200"/>
        <w:jc w:val="left"/>
        <w:rPr>
          <w:color w:val="111111"/>
          <w:sz w:val="22"/>
        </w:rPr>
      </w:pPr>
      <w:r>
        <w:rPr>
          <w:rFonts w:hint="eastAsia" w:ascii="宋体" w:hAnsi="宋体" w:cs="宋体"/>
          <w:kern w:val="0"/>
          <w:sz w:val="22"/>
        </w:rPr>
        <w:t>（4）近三个月的</w:t>
      </w:r>
      <w:r>
        <w:rPr>
          <w:rFonts w:hint="eastAsia" w:ascii="宋体" w:hAnsi="宋体" w:cs="宋体"/>
          <w:bCs/>
          <w:color w:val="363636"/>
          <w:kern w:val="0"/>
          <w:sz w:val="22"/>
        </w:rPr>
        <w:t>体检表或我校医院体检回执。</w:t>
      </w:r>
      <w:r>
        <w:rPr>
          <w:rFonts w:hint="eastAsia"/>
          <w:color w:val="111111"/>
          <w:sz w:val="22"/>
        </w:rPr>
        <w:t>可</w:t>
      </w:r>
      <w:r>
        <w:rPr>
          <w:rFonts w:hint="eastAsia" w:ascii="宋体" w:hAnsi="宋体" w:cs="宋体"/>
          <w:bCs/>
          <w:color w:val="363636"/>
          <w:kern w:val="0"/>
          <w:sz w:val="22"/>
        </w:rPr>
        <w:t>在招生考试处网站（</w:t>
      </w:r>
      <w:r>
        <w:fldChar w:fldCharType="begin"/>
      </w:r>
      <w:r>
        <w:instrText xml:space="preserve"> HYPERLINK "https://yz.scnu.edu.cn/a/20101013/72.html" </w:instrText>
      </w:r>
      <w:r>
        <w:fldChar w:fldCharType="separate"/>
      </w:r>
      <w:r>
        <w:rPr>
          <w:rStyle w:val="6"/>
        </w:rPr>
        <w:t>https://yz.scnu.edu.cn/a/20101013/72.html</w:t>
      </w:r>
      <w:r>
        <w:rPr>
          <w:rStyle w:val="6"/>
        </w:rPr>
        <w:fldChar w:fldCharType="end"/>
      </w:r>
      <w:r>
        <w:rPr>
          <w:rFonts w:hint="eastAsia"/>
        </w:rPr>
        <w:t>）</w:t>
      </w:r>
      <w:r>
        <w:rPr>
          <w:rFonts w:hint="eastAsia" w:ascii="宋体" w:hAnsi="宋体" w:cs="宋体"/>
          <w:bCs/>
          <w:color w:val="363636"/>
          <w:kern w:val="0"/>
          <w:sz w:val="22"/>
        </w:rPr>
        <w:t>下载体检表</w:t>
      </w:r>
      <w:r>
        <w:rPr>
          <w:rFonts w:hint="eastAsia" w:ascii="宋体" w:hAnsi="宋体"/>
          <w:bCs/>
          <w:snapToGrid w:val="0"/>
          <w:kern w:val="0"/>
          <w:sz w:val="22"/>
        </w:rPr>
        <w:t>并按表格要求在三甲以上医院或我校医院（石牌校区内）体检，</w:t>
      </w:r>
      <w:r>
        <w:rPr>
          <w:rFonts w:hint="eastAsia"/>
          <w:color w:val="111111"/>
          <w:sz w:val="22"/>
        </w:rPr>
        <w:t>未提交体检表或体检不合格者不予接收。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5.初定拟接收学生名单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我院初定拟接收学生名单后，将在“推免服务系统”发送待录取通知，考生需在规定时间内在系统接受待录取通知。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我院将拟接收的学生名单报学校招生考试处，经学校研究生招生工作领导小组审核，在招生考试处或二级招生单位网页公示10天，公示期间如有异议且核查属实的学生，将取消已发送的待录取通知。</w:t>
      </w:r>
    </w:p>
    <w:p>
      <w:pPr>
        <w:widowControl/>
        <w:spacing w:line="360" w:lineRule="auto"/>
        <w:ind w:firstLine="440" w:firstLineChars="200"/>
        <w:jc w:val="left"/>
        <w:rPr>
          <w:rFonts w:ascii="宋体" w:hAnsi="宋体" w:cs="宋体"/>
          <w:kern w:val="0"/>
          <w:sz w:val="22"/>
        </w:rPr>
      </w:pPr>
      <w:r>
        <w:rPr>
          <w:rFonts w:ascii="宋体" w:hAnsi="宋体" w:cs="宋体"/>
          <w:kern w:val="0"/>
          <w:sz w:val="22"/>
        </w:rPr>
        <w:t>6</w:t>
      </w:r>
      <w:r>
        <w:rPr>
          <w:rFonts w:hint="eastAsia" w:ascii="宋体" w:hAnsi="宋体" w:cs="宋体"/>
          <w:kern w:val="0"/>
          <w:sz w:val="22"/>
        </w:rPr>
        <w:t>.最终录取推免生名单以广东省教育考试院审核后，在研招网推免系统备案公布的为准。</w:t>
      </w:r>
    </w:p>
    <w:p/>
    <w:p/>
    <w:p>
      <w:pPr>
        <w:widowControl/>
        <w:spacing w:line="360" w:lineRule="auto"/>
        <w:ind w:firstLine="440" w:firstLineChars="200"/>
        <w:jc w:val="right"/>
        <w:rPr>
          <w:rFonts w:hint="eastAsia"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华南师范大学外国语言文化学院</w:t>
      </w:r>
    </w:p>
    <w:p>
      <w:pPr>
        <w:widowControl/>
        <w:spacing w:line="360" w:lineRule="auto"/>
        <w:ind w:firstLine="6380" w:firstLineChars="2900"/>
        <w:jc w:val="both"/>
        <w:rPr>
          <w:rFonts w:hint="default" w:ascii="宋体" w:hAnsi="宋体" w:cs="宋体"/>
          <w:kern w:val="0"/>
          <w:sz w:val="22"/>
          <w:lang w:val="en-US" w:eastAsia="zh-CN"/>
        </w:rPr>
      </w:pPr>
      <w:r>
        <w:rPr>
          <w:rFonts w:hint="eastAsia" w:ascii="宋体" w:hAnsi="宋体" w:cs="宋体"/>
          <w:kern w:val="0"/>
          <w:sz w:val="22"/>
          <w:lang w:val="en-US" w:eastAsia="zh-CN"/>
        </w:rPr>
        <w:t>2019年9月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A8"/>
    <w:rsid w:val="00367BA8"/>
    <w:rsid w:val="00773521"/>
    <w:rsid w:val="00D803FE"/>
    <w:rsid w:val="784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4</TotalTime>
  <ScaleCrop>false</ScaleCrop>
  <LinksUpToDate>false</LinksUpToDate>
  <CharactersWithSpaces>902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2019-09-25T09:12:00Z</dcterms:created>
  <dc:creator>Ying Cheng</dc:creator>
  <cp:lastModifiedBy>sun</cp:lastModifiedBy>
  <dcterms:modified xsi:type="dcterms:W3CDTF">2019-09-27T02:10:51Z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