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5C382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b/>
          <w:bCs/>
          <w:sz w:val="30"/>
          <w:szCs w:val="30"/>
        </w:rPr>
        <w:instrText xml:space="preserve"> HYPERLINK "http://statics.scnu.edu.cn/pics/yz/2016/0923/1474632321420033.docx" </w:instrText>
      </w:r>
      <w:r>
        <w:rPr>
          <w:rFonts w:hint="eastAsia" w:ascii="仿宋" w:hAnsi="仿宋" w:eastAsia="仿宋" w:cs="仿宋"/>
          <w:b/>
          <w:bCs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b/>
          <w:bCs/>
          <w:sz w:val="30"/>
          <w:szCs w:val="30"/>
        </w:rPr>
        <w:t>考点须知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）：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考生学历(学学籍)信息说明、其他注意事项及联系方式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fldChar w:fldCharType="end"/>
      </w:r>
    </w:p>
    <w:p w14:paraId="63A2AA52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5BCC7421">
      <w:pPr>
        <w:spacing w:line="360" w:lineRule="auto"/>
        <w:ind w:firstLine="562" w:firstLineChars="200"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温馨提醒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易犯的两种人为失误。</w:t>
      </w:r>
    </w:p>
    <w:p w14:paraId="5366B481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学历和学位编号互换填写错误。学历证书编号指的是毕业证书上的编号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学位证书编号指的是学位证书上的编号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请填写时认真对应检查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以避免将学位证书编号填写到学历证书编号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</w:rPr>
        <w:t>情况。</w:t>
      </w:r>
    </w:p>
    <w:p w14:paraId="6F177B29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直接从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学信网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上复制粘贴证书编号。由于字符的原因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直接复制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学信网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的证书编号粘贴至报名系统会导致证书编号后几位未被粘贴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请尽量使用手动输入并仔细反复多次核对。</w:t>
      </w:r>
    </w:p>
    <w:p w14:paraId="2D5D8CC8">
      <w:pPr>
        <w:spacing w:line="360" w:lineRule="auto"/>
        <w:ind w:firstLine="562" w:firstLineChars="200"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一、考生学历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学籍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信息说明</w:t>
      </w:r>
    </w:p>
    <w:p w14:paraId="1F24D383">
      <w:pPr>
        <w:wordWrap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报名期间将对考生学历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学籍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信息进行网上校验，考生可上网查看学历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学籍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校验结果。考生也可在报名前或报名期间自行登录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学信网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查询本人学历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学籍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信息。</w:t>
      </w:r>
    </w:p>
    <w:p w14:paraId="13884BF9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毕业证书、学位证书编号的填写。老版毕业证书左页有“No.xxx”样式的证书制作印刷的号码，右页有“证书编号”或“学校编号”样式的证书编号，请务必填写右页的“证书编号”或“学校编号”的数字；新版毕业证书只有“证书编号”或“学校编号”，填写该号码即可。学位证书的填写要求同毕业证书。此部分填写不当会导致学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学籍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信息网上校验不通过。</w:t>
      </w:r>
    </w:p>
    <w:p w14:paraId="01C02B74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 w:bidi="ar"/>
        </w:rPr>
        <w:t>未能通过学历（学籍）网上校验的考生，应在我校规定的时间内按要求完成学历（学籍）核验</w:t>
      </w:r>
      <w:r>
        <w:rPr>
          <w:rFonts w:hint="eastAsia" w:ascii="仿宋" w:hAnsi="仿宋" w:eastAsia="仿宋" w:cs="仿宋"/>
          <w:sz w:val="28"/>
          <w:szCs w:val="28"/>
        </w:rPr>
        <w:t>，否则不得准予考试。</w:t>
      </w:r>
    </w:p>
    <w:p w14:paraId="45C55953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往届生应提供学历认证报告或学历电子注册备案表。</w:t>
      </w:r>
    </w:p>
    <w:p w14:paraId="09284522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应届生应提供学籍在线验证报告。</w:t>
      </w:r>
    </w:p>
    <w:p w14:paraId="196FC44F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根据往年经验，2001年前获得的毕业学历证书、获得军队院校颁发的毕业证书、以及目前身份是现役军人的考生，最好抓紧时间尽快对所获学历证书进行认证。</w:t>
      </w:r>
    </w:p>
    <w:p w14:paraId="0B632FB7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更改过姓名或身份证号的应届考生，请务必将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学信网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中的学籍信息校正，使其中的姓名及身份证号与本人所持身份证中信息保持一致。</w:t>
      </w:r>
    </w:p>
    <w:p w14:paraId="60066B64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相关网址</w:t>
      </w:r>
    </w:p>
    <w:p w14:paraId="38A62E1F">
      <w:pPr>
        <w:wordWrap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学历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学籍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校验未通过者请登录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学信网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sz w:val="28"/>
          <w:szCs w:val="28"/>
        </w:rPr>
        <w:t>申请在线验证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2C9F20A">
      <w:pPr>
        <w:spacing w:line="360" w:lineRule="auto"/>
        <w:ind w:firstLine="562" w:firstLineChars="200"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二、其他注意事项</w:t>
      </w:r>
    </w:p>
    <w:p w14:paraId="2D0C892F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请牢记您的报名号。</w:t>
      </w:r>
    </w:p>
    <w:p w14:paraId="3C311059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在录取当年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入学前</w:t>
      </w:r>
      <w:r>
        <w:rPr>
          <w:rFonts w:hint="eastAsia" w:ascii="仿宋" w:hAnsi="仿宋" w:eastAsia="仿宋" w:cs="仿宋"/>
          <w:sz w:val="28"/>
          <w:szCs w:val="28"/>
        </w:rPr>
        <w:t>可取得国家承认本科毕业证书的自学考试和网络教育本科生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须凭主考院校或网络教育高校出具的相关证明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如本科成绩单或课程设置方案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方可办理网上报名手续。</w:t>
      </w:r>
    </w:p>
    <w:p w14:paraId="15117C9F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所有考生均应对本人网上报名信息进行认真核对。报名信息经考生确认后一律不作修改，因考生填写错误引起的一切后果由其自行承担。</w:t>
      </w:r>
    </w:p>
    <w:p w14:paraId="7243783B">
      <w:pPr>
        <w:wordWrap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 w:cs="仿宋"/>
          <w:sz w:val="28"/>
          <w:szCs w:val="28"/>
        </w:rPr>
        <w:t>请密切留意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我校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研究生招生信息网</w:t>
      </w:r>
      <w:r>
        <w:rPr>
          <w:rFonts w:hint="eastAsia" w:ascii="仿宋" w:hAnsi="仿宋" w:eastAsia="仿宋" w:cs="仿宋"/>
          <w:sz w:val="28"/>
          <w:szCs w:val="28"/>
        </w:rPr>
        <w:t>的最新公告。</w:t>
      </w:r>
    </w:p>
    <w:p w14:paraId="4E7BFDBD">
      <w:pPr>
        <w:spacing w:line="360" w:lineRule="auto"/>
        <w:ind w:firstLine="562" w:firstLineChars="200"/>
        <w:jc w:val="both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三、联系方式</w:t>
      </w:r>
    </w:p>
    <w:p w14:paraId="4F698C0D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联系电话：020-85213863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70DE44E">
      <w:pPr>
        <w:spacing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联系地址：广州市天河区中山大道西55号华南师范大学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研究生院。</w:t>
      </w:r>
    </w:p>
    <w:p w14:paraId="11C2D884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40"/>
      <w:pgMar w:top="1440" w:right="1803" w:bottom="1440" w:left="18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ZWViY2ZmYTBhODk5MTczYTAyNGZjZTBkNTc3Mjg3NTAifQ=="/>
  </w:docVars>
  <w:rsids>
    <w:rsidRoot w:val="00000000"/>
    <w:rsid w:val="020F7B7E"/>
    <w:rsid w:val="066606B5"/>
    <w:rsid w:val="0A034BB8"/>
    <w:rsid w:val="113648AB"/>
    <w:rsid w:val="13E470BD"/>
    <w:rsid w:val="164F4CC8"/>
    <w:rsid w:val="19612C27"/>
    <w:rsid w:val="1DBC2A17"/>
    <w:rsid w:val="1F071EB1"/>
    <w:rsid w:val="24D40307"/>
    <w:rsid w:val="27914A0E"/>
    <w:rsid w:val="2A1757A0"/>
    <w:rsid w:val="359B4437"/>
    <w:rsid w:val="3CD30E63"/>
    <w:rsid w:val="3F9F4ACC"/>
    <w:rsid w:val="437A355D"/>
    <w:rsid w:val="466C2476"/>
    <w:rsid w:val="485709F9"/>
    <w:rsid w:val="495F0389"/>
    <w:rsid w:val="4F8F7DE3"/>
    <w:rsid w:val="54BB6F21"/>
    <w:rsid w:val="557D4FF0"/>
    <w:rsid w:val="55F92213"/>
    <w:rsid w:val="56B144B4"/>
    <w:rsid w:val="588D284C"/>
    <w:rsid w:val="599B6EA3"/>
    <w:rsid w:val="5CF80AB0"/>
    <w:rsid w:val="668D3D25"/>
    <w:rsid w:val="681C2CD9"/>
    <w:rsid w:val="68334DFF"/>
    <w:rsid w:val="69BB0E7B"/>
    <w:rsid w:val="6B792DBC"/>
    <w:rsid w:val="70FF4EA4"/>
    <w:rsid w:val="7E8A64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1004</Words>
  <Characters>1034</Characters>
  <TotalTime>4</TotalTime>
  <ScaleCrop>false</ScaleCrop>
  <LinksUpToDate>false</LinksUpToDate>
  <CharactersWithSpaces>1034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2023-09-23T16:06:00Z</dcterms:created>
  <dc:creator>Angelinasun</dc:creator>
  <cp:lastModifiedBy>huangyekun</cp:lastModifiedBy>
  <dcterms:modified xsi:type="dcterms:W3CDTF">2026-10-08T06:38:00Z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2024-10-02T16:40:00Z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FC394B05B7C449F785610D1E53847635_12</vt:lpwstr>
  </property>
  <property fmtid="{D5CDD505-2E9C-101B-9397-08002B2CF9AE}" pid="6" name="KSOTemplateDocerSaveRecord">
    <vt:lpwstr>eyJoZGlkIjoiNmZmYjViYzc0YTEzZDg3YTUyM2Y4NDJkNjBhODQ4N2UiLCJ1c2VySWQiOiI2ODU3ODE3MzEifQ==</vt:lpwstr>
  </property>
</Properties>
</file>